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Муниципальное бюджетное общеобразовательное учреждение</w:t>
      </w: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средняя общеобразовательная школа с. Большой Самовец</w:t>
      </w: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Грязинского муниципального района Липецкой области</w:t>
      </w:r>
    </w:p>
    <w:p w:rsidR="00C663D0" w:rsidRPr="00C663D0" w:rsidRDefault="00C663D0" w:rsidP="00C663D0">
      <w:pPr>
        <w:spacing w:before="2" w:after="2"/>
        <w:rPr>
          <w:rFonts w:ascii="Times New Roman" w:hAnsi="Times New Roman"/>
          <w:b/>
          <w:sz w:val="28"/>
          <w:szCs w:val="28"/>
        </w:rPr>
      </w:pPr>
    </w:p>
    <w:p w:rsidR="00C663D0" w:rsidRPr="00C663D0" w:rsidRDefault="00C663D0" w:rsidP="00C663D0">
      <w:pPr>
        <w:spacing w:before="2" w:after="2"/>
        <w:rPr>
          <w:rFonts w:ascii="Times New Roman" w:hAnsi="Times New Roman"/>
          <w:b/>
          <w:sz w:val="28"/>
          <w:szCs w:val="28"/>
        </w:rPr>
      </w:pPr>
    </w:p>
    <w:p w:rsidR="00C663D0" w:rsidRPr="00C663D0" w:rsidRDefault="00C663D0" w:rsidP="00C663D0">
      <w:pPr>
        <w:spacing w:before="2" w:after="2"/>
        <w:rPr>
          <w:rFonts w:ascii="Times New Roman" w:hAnsi="Times New Roman"/>
          <w:b/>
          <w:sz w:val="28"/>
          <w:szCs w:val="28"/>
        </w:rPr>
      </w:pPr>
    </w:p>
    <w:p w:rsidR="00C663D0" w:rsidRPr="00C663D0" w:rsidRDefault="00C663D0" w:rsidP="00C663D0">
      <w:pPr>
        <w:spacing w:before="2" w:after="2"/>
        <w:rPr>
          <w:rFonts w:ascii="Times New Roman" w:hAnsi="Times New Roman"/>
          <w:b/>
          <w:sz w:val="28"/>
          <w:szCs w:val="28"/>
        </w:rPr>
      </w:pPr>
    </w:p>
    <w:p w:rsidR="00C663D0" w:rsidRPr="00C663D0" w:rsidRDefault="00C663D0" w:rsidP="00C663D0">
      <w:pPr>
        <w:spacing w:before="2" w:after="2"/>
        <w:rPr>
          <w:rFonts w:ascii="Times New Roman" w:hAnsi="Times New Roman"/>
          <w:b/>
          <w:sz w:val="28"/>
          <w:szCs w:val="28"/>
        </w:rPr>
      </w:pPr>
    </w:p>
    <w:p w:rsidR="00C663D0" w:rsidRPr="00C663D0" w:rsidRDefault="00C663D0" w:rsidP="00C663D0">
      <w:pPr>
        <w:spacing w:before="2" w:after="2"/>
        <w:jc w:val="center"/>
        <w:rPr>
          <w:rFonts w:ascii="Times New Roman" w:hAnsi="Times New Roman"/>
          <w:b/>
          <w:sz w:val="28"/>
          <w:szCs w:val="28"/>
        </w:rPr>
      </w:pPr>
      <w:r w:rsidRPr="00C663D0">
        <w:rPr>
          <w:rFonts w:ascii="Times New Roman" w:hAnsi="Times New Roman"/>
          <w:b/>
          <w:sz w:val="28"/>
          <w:szCs w:val="28"/>
        </w:rPr>
        <w:t>Рабочая  программа</w:t>
      </w:r>
    </w:p>
    <w:p w:rsidR="00C663D0" w:rsidRPr="00C663D0" w:rsidRDefault="00C663D0" w:rsidP="00C663D0">
      <w:pPr>
        <w:spacing w:before="2" w:after="2"/>
        <w:jc w:val="center"/>
        <w:rPr>
          <w:rFonts w:ascii="Times New Roman" w:hAnsi="Times New Roman"/>
          <w:b/>
          <w:sz w:val="28"/>
          <w:szCs w:val="28"/>
        </w:rPr>
      </w:pPr>
      <w:r w:rsidRPr="00C663D0">
        <w:rPr>
          <w:rFonts w:ascii="Times New Roman" w:hAnsi="Times New Roman"/>
          <w:b/>
          <w:sz w:val="28"/>
          <w:szCs w:val="28"/>
        </w:rPr>
        <w:t>по учебному предмету</w:t>
      </w:r>
    </w:p>
    <w:p w:rsidR="00C663D0" w:rsidRPr="00C663D0" w:rsidRDefault="00C663D0" w:rsidP="00C663D0">
      <w:pPr>
        <w:spacing w:before="2" w:after="2"/>
        <w:jc w:val="center"/>
        <w:rPr>
          <w:rFonts w:ascii="Times New Roman" w:hAnsi="Times New Roman"/>
          <w:b/>
          <w:sz w:val="28"/>
          <w:szCs w:val="28"/>
        </w:rPr>
      </w:pPr>
      <w:r w:rsidRPr="00C663D0">
        <w:rPr>
          <w:rFonts w:ascii="Times New Roman" w:hAnsi="Times New Roman"/>
          <w:b/>
          <w:sz w:val="28"/>
          <w:szCs w:val="28"/>
        </w:rPr>
        <w:t>«ОБЖ»</w:t>
      </w: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(наименование учебного предмета )</w:t>
      </w:r>
    </w:p>
    <w:p w:rsidR="00C663D0" w:rsidRPr="00C663D0" w:rsidRDefault="00C663D0" w:rsidP="00C663D0">
      <w:pPr>
        <w:spacing w:before="2" w:after="2"/>
        <w:jc w:val="center"/>
        <w:rPr>
          <w:rFonts w:ascii="Times New Roman" w:hAnsi="Times New Roman"/>
          <w:b/>
          <w:sz w:val="28"/>
          <w:szCs w:val="28"/>
        </w:rPr>
      </w:pPr>
      <w:r w:rsidRPr="00C663D0">
        <w:rPr>
          <w:rFonts w:ascii="Times New Roman" w:hAnsi="Times New Roman"/>
          <w:b/>
          <w:sz w:val="28"/>
          <w:szCs w:val="28"/>
        </w:rPr>
        <w:t>7-9  класс</w:t>
      </w:r>
    </w:p>
    <w:p w:rsidR="00C663D0" w:rsidRPr="00C663D0" w:rsidRDefault="00C663D0" w:rsidP="00C663D0">
      <w:pPr>
        <w:spacing w:before="2" w:after="2"/>
        <w:jc w:val="center"/>
        <w:rPr>
          <w:rFonts w:ascii="Times New Roman" w:hAnsi="Times New Roman"/>
          <w:b/>
          <w:sz w:val="28"/>
          <w:szCs w:val="28"/>
        </w:rPr>
      </w:pPr>
    </w:p>
    <w:p w:rsidR="00C663D0" w:rsidRPr="00C663D0" w:rsidRDefault="00C663D0" w:rsidP="00C663D0">
      <w:pPr>
        <w:spacing w:before="2" w:after="2"/>
        <w:jc w:val="center"/>
        <w:rPr>
          <w:rFonts w:ascii="Times New Roman" w:hAnsi="Times New Roman"/>
          <w:b/>
          <w:sz w:val="28"/>
          <w:szCs w:val="28"/>
        </w:rPr>
      </w:pPr>
      <w:r w:rsidRPr="00C663D0">
        <w:rPr>
          <w:rFonts w:ascii="Times New Roman" w:hAnsi="Times New Roman"/>
          <w:b/>
          <w:sz w:val="28"/>
          <w:szCs w:val="28"/>
        </w:rPr>
        <w:t>2017-2020 учебный год</w:t>
      </w: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(срок реализации программы)</w:t>
      </w:r>
    </w:p>
    <w:p w:rsidR="00C663D0" w:rsidRPr="00C663D0" w:rsidRDefault="00C663D0" w:rsidP="00C663D0">
      <w:pPr>
        <w:spacing w:before="2" w:after="2"/>
        <w:rPr>
          <w:rFonts w:ascii="Times New Roman" w:hAnsi="Times New Roman"/>
          <w:sz w:val="28"/>
          <w:szCs w:val="28"/>
        </w:rPr>
      </w:pPr>
      <w:r w:rsidRPr="00C663D0">
        <w:rPr>
          <w:rFonts w:ascii="Times New Roman" w:hAnsi="Times New Roman"/>
          <w:sz w:val="28"/>
          <w:szCs w:val="28"/>
        </w:rPr>
        <w:t xml:space="preserve"> </w:t>
      </w:r>
    </w:p>
    <w:p w:rsidR="00C663D0" w:rsidRPr="00C663D0" w:rsidRDefault="00C663D0" w:rsidP="00C663D0">
      <w:pPr>
        <w:spacing w:before="2" w:after="2"/>
        <w:rPr>
          <w:rFonts w:ascii="Times New Roman" w:hAnsi="Times New Roman"/>
          <w:sz w:val="28"/>
          <w:szCs w:val="28"/>
        </w:rPr>
      </w:pPr>
      <w:r w:rsidRPr="00C663D0">
        <w:rPr>
          <w:rFonts w:ascii="Times New Roman" w:hAnsi="Times New Roman"/>
          <w:sz w:val="28"/>
          <w:szCs w:val="28"/>
        </w:rPr>
        <w:t xml:space="preserve">                                               </w:t>
      </w:r>
    </w:p>
    <w:p w:rsidR="00C663D0" w:rsidRPr="00C663D0" w:rsidRDefault="00C663D0" w:rsidP="00C663D0">
      <w:pPr>
        <w:rPr>
          <w:rFonts w:ascii="Times New Roman" w:hAnsi="Times New Roman"/>
          <w:sz w:val="28"/>
          <w:szCs w:val="28"/>
        </w:rPr>
      </w:pPr>
      <w:r w:rsidRPr="00C663D0">
        <w:rPr>
          <w:rFonts w:ascii="Times New Roman" w:hAnsi="Times New Roman"/>
          <w:sz w:val="28"/>
          <w:szCs w:val="28"/>
        </w:rPr>
        <w:t xml:space="preserve">                                          ( Приложение к ООП ООО ФГОС) </w:t>
      </w:r>
    </w:p>
    <w:p w:rsidR="00C663D0" w:rsidRPr="00C663D0" w:rsidRDefault="00C663D0" w:rsidP="00C663D0">
      <w:pPr>
        <w:spacing w:before="2" w:after="2"/>
        <w:rPr>
          <w:rFonts w:ascii="Times New Roman" w:hAnsi="Times New Roman"/>
          <w:sz w:val="28"/>
          <w:szCs w:val="28"/>
        </w:rPr>
      </w:pPr>
    </w:p>
    <w:p w:rsidR="00C663D0" w:rsidRPr="00C663D0" w:rsidRDefault="00C663D0" w:rsidP="00C663D0">
      <w:pPr>
        <w:spacing w:before="2" w:after="2"/>
        <w:rPr>
          <w:rFonts w:ascii="Times New Roman" w:hAnsi="Times New Roman"/>
          <w:sz w:val="28"/>
          <w:szCs w:val="28"/>
        </w:rPr>
      </w:pPr>
    </w:p>
    <w:p w:rsidR="00C663D0" w:rsidRDefault="00C663D0" w:rsidP="00C663D0">
      <w:pPr>
        <w:spacing w:before="2" w:after="2"/>
        <w:rPr>
          <w:rFonts w:ascii="Times New Roman" w:hAnsi="Times New Roman"/>
          <w:sz w:val="28"/>
          <w:szCs w:val="28"/>
        </w:rPr>
      </w:pPr>
    </w:p>
    <w:p w:rsidR="00C663D0" w:rsidRPr="00C663D0" w:rsidRDefault="00C663D0" w:rsidP="00C663D0">
      <w:pPr>
        <w:spacing w:before="2" w:after="2"/>
        <w:rPr>
          <w:rFonts w:ascii="Times New Roman" w:hAnsi="Times New Roman"/>
          <w:sz w:val="28"/>
          <w:szCs w:val="28"/>
        </w:rPr>
      </w:pPr>
    </w:p>
    <w:p w:rsidR="00C663D0" w:rsidRPr="00C663D0" w:rsidRDefault="00C663D0" w:rsidP="00C663D0">
      <w:pPr>
        <w:spacing w:before="2" w:after="2"/>
        <w:rPr>
          <w:rFonts w:ascii="Times New Roman" w:hAnsi="Times New Roman"/>
          <w:sz w:val="28"/>
          <w:szCs w:val="28"/>
        </w:rPr>
      </w:pPr>
    </w:p>
    <w:p w:rsidR="00C663D0" w:rsidRPr="00C663D0" w:rsidRDefault="00C663D0" w:rsidP="00C663D0">
      <w:pPr>
        <w:spacing w:before="2" w:after="2"/>
        <w:rPr>
          <w:rFonts w:ascii="Times New Roman" w:hAnsi="Times New Roman"/>
          <w:sz w:val="28"/>
          <w:szCs w:val="28"/>
        </w:rPr>
      </w:pPr>
    </w:p>
    <w:p w:rsidR="00C663D0" w:rsidRPr="00C663D0" w:rsidRDefault="00C663D0" w:rsidP="00C663D0">
      <w:pPr>
        <w:spacing w:before="2" w:after="2"/>
        <w:rPr>
          <w:rFonts w:ascii="Times New Roman" w:hAnsi="Times New Roman"/>
          <w:sz w:val="28"/>
          <w:szCs w:val="28"/>
        </w:rPr>
      </w:pPr>
      <w:r w:rsidRPr="00C663D0">
        <w:rPr>
          <w:rFonts w:ascii="Times New Roman" w:hAnsi="Times New Roman"/>
          <w:sz w:val="28"/>
          <w:szCs w:val="28"/>
        </w:rPr>
        <w:t xml:space="preserve"> </w:t>
      </w:r>
    </w:p>
    <w:p w:rsidR="00C663D0" w:rsidRPr="00C663D0" w:rsidRDefault="00C663D0" w:rsidP="00C663D0">
      <w:pPr>
        <w:spacing w:before="2" w:after="2"/>
        <w:jc w:val="right"/>
        <w:rPr>
          <w:rFonts w:ascii="Times New Roman" w:hAnsi="Times New Roman"/>
          <w:sz w:val="28"/>
          <w:szCs w:val="28"/>
        </w:rPr>
      </w:pPr>
      <w:r w:rsidRPr="00C663D0">
        <w:rPr>
          <w:rFonts w:ascii="Times New Roman" w:hAnsi="Times New Roman"/>
          <w:sz w:val="28"/>
          <w:szCs w:val="28"/>
        </w:rPr>
        <w:t xml:space="preserve">                           Ф.И.О. учителя (преподавателя), составившего рабочую учебную программу:</w:t>
      </w:r>
    </w:p>
    <w:p w:rsidR="00C663D0" w:rsidRPr="00C663D0" w:rsidRDefault="00C663D0" w:rsidP="00C663D0">
      <w:pPr>
        <w:spacing w:before="2" w:after="2"/>
        <w:jc w:val="right"/>
        <w:rPr>
          <w:rFonts w:ascii="Times New Roman" w:hAnsi="Times New Roman"/>
          <w:b/>
          <w:sz w:val="28"/>
          <w:szCs w:val="28"/>
        </w:rPr>
      </w:pPr>
      <w:r w:rsidRPr="00C663D0">
        <w:rPr>
          <w:rFonts w:ascii="Times New Roman" w:hAnsi="Times New Roman"/>
          <w:b/>
          <w:sz w:val="28"/>
          <w:szCs w:val="28"/>
        </w:rPr>
        <w:t>Костерев Андрей Николаевич</w:t>
      </w:r>
    </w:p>
    <w:p w:rsidR="00C663D0" w:rsidRDefault="00C663D0" w:rsidP="00C663D0">
      <w:pPr>
        <w:spacing w:before="100" w:beforeAutospacing="1" w:after="0" w:line="0" w:lineRule="atLeast"/>
        <w:jc w:val="right"/>
        <w:rPr>
          <w:rFonts w:ascii="Times New Roman" w:eastAsia="Times New Roman" w:hAnsi="Times New Roman"/>
          <w:b/>
          <w:bCs/>
          <w:iCs/>
          <w:sz w:val="24"/>
        </w:rPr>
      </w:pPr>
      <w:r>
        <w:rPr>
          <w:sz w:val="24"/>
        </w:rPr>
        <w:br w:type="page"/>
      </w:r>
    </w:p>
    <w:p w:rsidR="00C663D0" w:rsidRPr="00760B3D" w:rsidRDefault="000556E5" w:rsidP="00C663D0">
      <w:pPr>
        <w:pStyle w:val="4"/>
        <w:numPr>
          <w:ilvl w:val="0"/>
          <w:numId w:val="27"/>
        </w:numPr>
        <w:spacing w:before="0"/>
        <w:rPr>
          <w:caps/>
          <w:szCs w:val="28"/>
        </w:rPr>
      </w:pPr>
      <w:r w:rsidRPr="00760B3D">
        <w:rPr>
          <w:szCs w:val="28"/>
        </w:rPr>
        <w:lastRenderedPageBreak/>
        <w:t>Планируемые результаты освоения учебного предмета.</w:t>
      </w:r>
    </w:p>
    <w:p w:rsidR="00C663D0" w:rsidRPr="00760B3D" w:rsidRDefault="00C663D0" w:rsidP="00C663D0">
      <w:pPr>
        <w:pStyle w:val="4"/>
        <w:spacing w:before="0" w:line="240" w:lineRule="auto"/>
        <w:ind w:left="0"/>
        <w:jc w:val="both"/>
        <w:rPr>
          <w:b w:val="0"/>
          <w:caps/>
          <w:szCs w:val="28"/>
        </w:rPr>
      </w:pPr>
      <w:r w:rsidRPr="00760B3D">
        <w:rPr>
          <w:b w:val="0"/>
          <w:szCs w:val="28"/>
          <w:lang w:eastAsia="ru-RU"/>
        </w:rPr>
        <w:t>Изучение ОБЖ по данной программе способствует формированию у учащихся личностных, метапредметных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C663D0" w:rsidRPr="00760B3D" w:rsidRDefault="00C663D0" w:rsidP="00C663D0">
      <w:pPr>
        <w:pStyle w:val="ConsPlusNormal"/>
        <w:jc w:val="both"/>
        <w:rPr>
          <w:szCs w:val="28"/>
        </w:rPr>
      </w:pPr>
      <w:r w:rsidRPr="00760B3D">
        <w:rPr>
          <w:szCs w:val="28"/>
        </w:rPr>
        <w:t>Стандарт устанавливает требования к результатам освоения обучающимися основной образовательной программы основного общего образования:</w:t>
      </w:r>
    </w:p>
    <w:p w:rsidR="00C663D0" w:rsidRPr="00760B3D" w:rsidRDefault="00C663D0" w:rsidP="00C663D0">
      <w:pPr>
        <w:pStyle w:val="ConsPlusNormal"/>
        <w:jc w:val="both"/>
        <w:rPr>
          <w:szCs w:val="28"/>
        </w:rPr>
      </w:pPr>
      <w:r w:rsidRPr="00760B3D">
        <w:rPr>
          <w:b/>
          <w:szCs w:val="28"/>
          <w:u w:val="single"/>
        </w:rPr>
        <w:t>личностным,</w:t>
      </w:r>
      <w:r w:rsidRPr="00760B3D">
        <w:rPr>
          <w:szCs w:val="28"/>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663D0" w:rsidRPr="00760B3D" w:rsidRDefault="00C663D0" w:rsidP="00C663D0">
      <w:pPr>
        <w:pStyle w:val="ConsPlusNormal"/>
        <w:jc w:val="both"/>
        <w:rPr>
          <w:szCs w:val="28"/>
        </w:rPr>
      </w:pPr>
      <w:r w:rsidRPr="00760B3D">
        <w:rPr>
          <w:b/>
          <w:szCs w:val="28"/>
          <w:u w:val="single"/>
        </w:rPr>
        <w:t>метапредметным,</w:t>
      </w:r>
      <w:r w:rsidRPr="00760B3D">
        <w:rPr>
          <w:szCs w:val="28"/>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663D0" w:rsidRPr="00760B3D" w:rsidRDefault="00C663D0" w:rsidP="00C663D0">
      <w:pPr>
        <w:pStyle w:val="ConsPlusNormal"/>
        <w:jc w:val="both"/>
        <w:rPr>
          <w:szCs w:val="28"/>
        </w:rPr>
      </w:pPr>
      <w:r w:rsidRPr="00760B3D">
        <w:rPr>
          <w:b/>
          <w:szCs w:val="28"/>
          <w:u w:val="single"/>
        </w:rPr>
        <w:t>предметным,</w:t>
      </w:r>
      <w:r w:rsidRPr="00760B3D">
        <w:rPr>
          <w:szCs w:val="28"/>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556E5" w:rsidRPr="00760B3D" w:rsidRDefault="00C663D0" w:rsidP="00C663D0">
      <w:pPr>
        <w:spacing w:after="0" w:line="240" w:lineRule="auto"/>
        <w:jc w:val="center"/>
        <w:rPr>
          <w:rStyle w:val="20"/>
          <w:rFonts w:ascii="Times New Roman" w:hAnsi="Times New Roman"/>
          <w:color w:val="auto"/>
          <w:sz w:val="28"/>
          <w:szCs w:val="28"/>
        </w:rPr>
      </w:pPr>
      <w:r w:rsidRPr="00760B3D">
        <w:rPr>
          <w:rFonts w:ascii="Times New Roman" w:hAnsi="Times New Roman"/>
          <w:b/>
          <w:bCs/>
          <w:sz w:val="28"/>
          <w:szCs w:val="28"/>
        </w:rPr>
        <w:t xml:space="preserve">1. </w:t>
      </w:r>
      <w:r w:rsidR="000556E5" w:rsidRPr="00760B3D">
        <w:rPr>
          <w:rStyle w:val="20"/>
          <w:rFonts w:ascii="Times New Roman" w:hAnsi="Times New Roman"/>
          <w:color w:val="auto"/>
          <w:sz w:val="28"/>
          <w:szCs w:val="28"/>
        </w:rPr>
        <w:t>Личностные результаты</w:t>
      </w:r>
    </w:p>
    <w:p w:rsidR="000556E5" w:rsidRPr="00760B3D" w:rsidRDefault="000556E5" w:rsidP="000556E5">
      <w:pPr>
        <w:spacing w:after="0" w:line="240" w:lineRule="auto"/>
        <w:ind w:firstLine="709"/>
        <w:jc w:val="both"/>
        <w:rPr>
          <w:rStyle w:val="dash041e005f0431005f044b005f0447005f043d005f044b005f0439005f005fchar1char1"/>
          <w:sz w:val="28"/>
          <w:szCs w:val="28"/>
        </w:rPr>
      </w:pPr>
      <w:r w:rsidRPr="00760B3D">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556E5" w:rsidRPr="00760B3D" w:rsidRDefault="000556E5" w:rsidP="000556E5">
      <w:pPr>
        <w:spacing w:after="0" w:line="240" w:lineRule="auto"/>
        <w:ind w:firstLine="709"/>
        <w:jc w:val="both"/>
        <w:rPr>
          <w:rStyle w:val="dash041e005f0431005f044b005f0447005f043d005f044b005f0439005f005fchar1char1"/>
          <w:sz w:val="28"/>
          <w:szCs w:val="28"/>
        </w:rPr>
      </w:pPr>
      <w:r w:rsidRPr="00760B3D">
        <w:rPr>
          <w:rStyle w:val="dash041e005f0431005f044b005f0447005f043d005f044b005f0439005f005fchar1char1"/>
          <w:sz w:val="28"/>
          <w:szCs w:val="28"/>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556E5" w:rsidRPr="00760B3D" w:rsidRDefault="000556E5" w:rsidP="000556E5">
      <w:pPr>
        <w:spacing w:after="0" w:line="240" w:lineRule="auto"/>
        <w:ind w:firstLine="709"/>
        <w:jc w:val="both"/>
        <w:rPr>
          <w:rStyle w:val="dash041e005f0431005f044b005f0447005f043d005f044b005f0439005f005fchar1char1"/>
          <w:sz w:val="28"/>
          <w:szCs w:val="28"/>
        </w:rPr>
      </w:pPr>
      <w:r w:rsidRPr="00760B3D">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w:t>
      </w:r>
    </w:p>
    <w:p w:rsidR="000556E5" w:rsidRPr="00760B3D" w:rsidRDefault="000556E5" w:rsidP="000556E5">
      <w:pPr>
        <w:spacing w:after="0" w:line="240" w:lineRule="auto"/>
        <w:ind w:firstLine="709"/>
        <w:jc w:val="both"/>
        <w:rPr>
          <w:rStyle w:val="dash041e005f0431005f044b005f0447005f043d005f044b005f0439005f005fchar1char1"/>
          <w:sz w:val="28"/>
          <w:szCs w:val="28"/>
        </w:rPr>
      </w:pPr>
      <w:r w:rsidRPr="00760B3D">
        <w:rPr>
          <w:rStyle w:val="dash041e005f0431005f044b005f0447005f043d005f044b005f0439005f005fchar1char1"/>
          <w:sz w:val="28"/>
          <w:szCs w:val="28"/>
        </w:rPr>
        <w:t>4.Осознание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556E5" w:rsidRPr="00760B3D" w:rsidRDefault="000556E5" w:rsidP="000556E5">
      <w:pPr>
        <w:spacing w:after="0" w:line="240" w:lineRule="auto"/>
        <w:ind w:firstLine="709"/>
        <w:jc w:val="both"/>
        <w:rPr>
          <w:rStyle w:val="dash041e005f0431005f044b005f0447005f043d005f044b005f0439005f005fchar1char1"/>
          <w:sz w:val="28"/>
          <w:szCs w:val="28"/>
        </w:rPr>
      </w:pPr>
      <w:r w:rsidRPr="00760B3D">
        <w:rPr>
          <w:rStyle w:val="dash041e005f0431005f044b005f0447005f043d005f044b005f0439005f005fchar1char1"/>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556E5" w:rsidRPr="00760B3D" w:rsidRDefault="000556E5" w:rsidP="000556E5">
      <w:pPr>
        <w:spacing w:after="0" w:line="240" w:lineRule="auto"/>
        <w:ind w:firstLine="709"/>
        <w:jc w:val="both"/>
        <w:rPr>
          <w:rStyle w:val="dash041e005f0431005f044b005f0447005f043d005f044b005f0439005f005fchar1char1"/>
          <w:sz w:val="28"/>
          <w:szCs w:val="28"/>
        </w:rPr>
      </w:pPr>
      <w:r w:rsidRPr="00760B3D">
        <w:rPr>
          <w:rStyle w:val="dash041e005f0431005f044b005f0447005f043d005f044b005f0439005f005fchar1char1"/>
          <w:sz w:val="28"/>
          <w:szCs w:val="28"/>
        </w:rPr>
        <w:t xml:space="preserve">6.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0556E5" w:rsidRPr="00760B3D" w:rsidRDefault="000556E5" w:rsidP="000556E5">
      <w:pPr>
        <w:spacing w:after="0" w:line="240" w:lineRule="auto"/>
        <w:ind w:firstLine="709"/>
        <w:jc w:val="both"/>
        <w:rPr>
          <w:rStyle w:val="dash041e005f0431005f044b005f0447005f043d005f044b005f0439005f005fchar1char1"/>
          <w:sz w:val="28"/>
          <w:szCs w:val="28"/>
        </w:rPr>
      </w:pPr>
      <w:r w:rsidRPr="00760B3D">
        <w:rPr>
          <w:rStyle w:val="dash041e005f0431005f044b005f0447005f043d005f044b005f0439005f005fchar1char1"/>
          <w:sz w:val="28"/>
          <w:szCs w:val="28"/>
        </w:rPr>
        <w:t xml:space="preserve">7.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w:t>
      </w:r>
      <w:r w:rsidRPr="00760B3D">
        <w:rPr>
          <w:rStyle w:val="dash041e005f0431005f044b005f0447005f043d005f044b005f0439005f005fchar1char1"/>
          <w:sz w:val="28"/>
          <w:szCs w:val="28"/>
        </w:rPr>
        <w:lastRenderedPageBreak/>
        <w:t xml:space="preserve">объединения, продуктивно взаимодействующего с социальной средой и социальными </w:t>
      </w:r>
      <w:r w:rsidR="00C663D0" w:rsidRPr="00760B3D">
        <w:rPr>
          <w:rStyle w:val="dash041e005f0431005f044b005f0447005f043d005f044b005f0439005f005fchar1char1"/>
          <w:sz w:val="28"/>
          <w:szCs w:val="28"/>
        </w:rPr>
        <w:t>институтами; идентификация</w:t>
      </w:r>
      <w:r w:rsidRPr="00760B3D">
        <w:rPr>
          <w:rStyle w:val="dash041e005f0431005f044b005f0447005f043d005f044b005f0439005f005fchar1char1"/>
          <w:sz w:val="28"/>
          <w:szCs w:val="28"/>
        </w:rPr>
        <w:t xml:space="preserve">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556E5" w:rsidRPr="00760B3D" w:rsidRDefault="000556E5" w:rsidP="000556E5">
      <w:pPr>
        <w:spacing w:after="0" w:line="240" w:lineRule="auto"/>
        <w:ind w:firstLine="709"/>
        <w:jc w:val="both"/>
        <w:rPr>
          <w:rStyle w:val="dash041e005f0431005f044b005f0447005f043d005f044b005f0439005f005fchar1char1"/>
          <w:sz w:val="28"/>
          <w:szCs w:val="28"/>
        </w:rPr>
      </w:pPr>
      <w:r w:rsidRPr="00760B3D">
        <w:rPr>
          <w:rStyle w:val="dash041e005f0431005f044b005f0447005f043d005f044b005f0439005f005fchar1char1"/>
          <w:sz w:val="28"/>
          <w:szCs w:val="28"/>
        </w:rPr>
        <w:t>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556E5" w:rsidRPr="00760B3D" w:rsidRDefault="000556E5" w:rsidP="000556E5">
      <w:pPr>
        <w:spacing w:after="0" w:line="240" w:lineRule="auto"/>
        <w:ind w:firstLine="709"/>
        <w:jc w:val="both"/>
        <w:rPr>
          <w:rStyle w:val="dash041e005f0431005f044b005f0447005f043d005f044b005f0439005f005fchar1char1"/>
          <w:sz w:val="28"/>
          <w:szCs w:val="28"/>
        </w:rPr>
      </w:pPr>
      <w:r w:rsidRPr="00760B3D">
        <w:rPr>
          <w:rStyle w:val="dash041e005f0431005f044b005f0447005f043d005f044b005f0439005f005fchar1char1"/>
          <w:sz w:val="28"/>
          <w:szCs w:val="28"/>
        </w:rPr>
        <w:t>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556E5" w:rsidRPr="00760B3D" w:rsidRDefault="000556E5" w:rsidP="000556E5">
      <w:pPr>
        <w:spacing w:after="0" w:line="240" w:lineRule="auto"/>
        <w:ind w:firstLine="709"/>
        <w:jc w:val="both"/>
        <w:rPr>
          <w:rStyle w:val="dash041e005f0431005f044b005f0447005f043d005f044b005f0439005f005fchar1char1"/>
          <w:sz w:val="28"/>
          <w:szCs w:val="28"/>
        </w:rPr>
      </w:pPr>
      <w:r w:rsidRPr="00760B3D">
        <w:rPr>
          <w:rStyle w:val="dash041e005f0431005f044b005f0447005f043d005f044b005f0439005f005fchar1char1"/>
          <w:sz w:val="28"/>
          <w:szCs w:val="28"/>
        </w:rPr>
        <w:t>10.Сформированность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663D0" w:rsidRPr="00760B3D" w:rsidRDefault="00C663D0" w:rsidP="00C663D0">
      <w:pPr>
        <w:pStyle w:val="ConsPlusNormal"/>
        <w:ind w:firstLine="540"/>
        <w:jc w:val="both"/>
        <w:rPr>
          <w:szCs w:val="28"/>
        </w:rPr>
      </w:pPr>
      <w:r w:rsidRPr="00760B3D">
        <w:rPr>
          <w:b/>
          <w:szCs w:val="28"/>
        </w:rPr>
        <w:t>1.1. Личностные результаты освоения адаптированной образовательной программы</w:t>
      </w:r>
      <w:r w:rsidRPr="00760B3D">
        <w:rPr>
          <w:szCs w:val="28"/>
        </w:rPr>
        <w:t>:</w:t>
      </w:r>
    </w:p>
    <w:p w:rsidR="00C663D0" w:rsidRPr="00760B3D" w:rsidRDefault="00C663D0" w:rsidP="00C663D0">
      <w:pPr>
        <w:pStyle w:val="ConsPlusNormal"/>
        <w:ind w:firstLine="540"/>
        <w:jc w:val="both"/>
        <w:rPr>
          <w:szCs w:val="28"/>
        </w:rPr>
      </w:pPr>
      <w:r w:rsidRPr="00760B3D">
        <w:rPr>
          <w:szCs w:val="28"/>
        </w:rPr>
        <w:t>1) для глухих, слабослышащих, позднооглохших обучающихся:</w:t>
      </w:r>
    </w:p>
    <w:p w:rsidR="00C663D0" w:rsidRPr="00760B3D" w:rsidRDefault="00C663D0" w:rsidP="00C663D0">
      <w:pPr>
        <w:pStyle w:val="ConsPlusNormal"/>
        <w:ind w:firstLine="540"/>
        <w:jc w:val="both"/>
        <w:rPr>
          <w:szCs w:val="28"/>
        </w:rPr>
      </w:pPr>
      <w:r w:rsidRPr="00760B3D">
        <w:rPr>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663D0" w:rsidRPr="00760B3D" w:rsidRDefault="00C663D0" w:rsidP="00C663D0">
      <w:pPr>
        <w:pStyle w:val="ConsPlusNormal"/>
        <w:ind w:firstLine="540"/>
        <w:jc w:val="both"/>
        <w:rPr>
          <w:szCs w:val="28"/>
        </w:rPr>
      </w:pPr>
      <w:r w:rsidRPr="00760B3D">
        <w:rPr>
          <w:szCs w:val="28"/>
        </w:rPr>
        <w:t>2) для обучающихся с нарушениями опорно-двигательного аппарата:</w:t>
      </w:r>
    </w:p>
    <w:p w:rsidR="00C663D0" w:rsidRPr="00760B3D" w:rsidRDefault="00C663D0" w:rsidP="00C663D0">
      <w:pPr>
        <w:pStyle w:val="ConsPlusNormal"/>
        <w:ind w:firstLine="540"/>
        <w:jc w:val="both"/>
        <w:rPr>
          <w:szCs w:val="28"/>
        </w:rPr>
      </w:pPr>
      <w:r w:rsidRPr="00760B3D">
        <w:rPr>
          <w:szCs w:val="28"/>
        </w:rPr>
        <w:t xml:space="preserve">владение навыками пространственной и социально-бытовой </w:t>
      </w:r>
      <w:r w:rsidRPr="00760B3D">
        <w:rPr>
          <w:szCs w:val="28"/>
        </w:rPr>
        <w:lastRenderedPageBreak/>
        <w:t>ориентировки;</w:t>
      </w:r>
    </w:p>
    <w:p w:rsidR="00C663D0" w:rsidRPr="00760B3D" w:rsidRDefault="00C663D0" w:rsidP="00C663D0">
      <w:pPr>
        <w:pStyle w:val="ConsPlusNormal"/>
        <w:ind w:firstLine="540"/>
        <w:jc w:val="both"/>
        <w:rPr>
          <w:szCs w:val="28"/>
        </w:rPr>
      </w:pPr>
      <w:r w:rsidRPr="00760B3D">
        <w:rPr>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C663D0" w:rsidRPr="00760B3D" w:rsidRDefault="00C663D0" w:rsidP="00C663D0">
      <w:pPr>
        <w:pStyle w:val="ConsPlusNormal"/>
        <w:ind w:firstLine="540"/>
        <w:jc w:val="both"/>
        <w:rPr>
          <w:szCs w:val="28"/>
        </w:rPr>
      </w:pPr>
      <w:r w:rsidRPr="00760B3D">
        <w:rPr>
          <w:szCs w:val="28"/>
        </w:rPr>
        <w:t>способность к осмыслению и дифференциации картины мира, ее временно-пространственной организации;</w:t>
      </w:r>
    </w:p>
    <w:p w:rsidR="00C663D0" w:rsidRPr="00760B3D" w:rsidRDefault="00C663D0" w:rsidP="00C663D0">
      <w:pPr>
        <w:pStyle w:val="ConsPlusNormal"/>
        <w:ind w:firstLine="540"/>
        <w:jc w:val="both"/>
        <w:rPr>
          <w:szCs w:val="28"/>
        </w:rPr>
      </w:pPr>
      <w:r w:rsidRPr="00760B3D">
        <w:rPr>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C663D0" w:rsidRPr="00760B3D" w:rsidRDefault="00C663D0" w:rsidP="00C663D0">
      <w:pPr>
        <w:pStyle w:val="ConsPlusNormal"/>
        <w:ind w:firstLine="540"/>
        <w:jc w:val="both"/>
        <w:rPr>
          <w:szCs w:val="28"/>
        </w:rPr>
      </w:pPr>
      <w:r w:rsidRPr="00760B3D">
        <w:rPr>
          <w:szCs w:val="28"/>
        </w:rPr>
        <w:t>3) для обучающихся с расстройствами аутистического спектра:</w:t>
      </w:r>
    </w:p>
    <w:p w:rsidR="00C663D0" w:rsidRPr="00760B3D" w:rsidRDefault="00C663D0" w:rsidP="00C663D0">
      <w:pPr>
        <w:pStyle w:val="ConsPlusNormal"/>
        <w:ind w:firstLine="540"/>
        <w:jc w:val="both"/>
        <w:rPr>
          <w:szCs w:val="28"/>
        </w:rPr>
      </w:pPr>
      <w:r w:rsidRPr="00760B3D">
        <w:rPr>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663D0" w:rsidRPr="00760B3D" w:rsidRDefault="00C663D0" w:rsidP="00C663D0">
      <w:pPr>
        <w:pStyle w:val="ConsPlusNormal"/>
        <w:ind w:firstLine="540"/>
        <w:jc w:val="both"/>
        <w:rPr>
          <w:szCs w:val="28"/>
        </w:rPr>
      </w:pPr>
      <w:r w:rsidRPr="00760B3D">
        <w:rPr>
          <w:szCs w:val="28"/>
        </w:rPr>
        <w:t>знание своих предпочтений (ограничений) в бытовой сфере и сфере интересов.</w:t>
      </w:r>
    </w:p>
    <w:p w:rsidR="00C663D0" w:rsidRPr="00760B3D" w:rsidRDefault="00C663D0" w:rsidP="00C663D0">
      <w:pPr>
        <w:pStyle w:val="ConsPlusNormal"/>
        <w:numPr>
          <w:ilvl w:val="0"/>
          <w:numId w:val="28"/>
        </w:numPr>
        <w:jc w:val="both"/>
        <w:rPr>
          <w:szCs w:val="28"/>
        </w:rPr>
      </w:pPr>
      <w:r w:rsidRPr="00760B3D">
        <w:rPr>
          <w:b/>
          <w:szCs w:val="28"/>
        </w:rPr>
        <w:t>Метапредметные результаты</w:t>
      </w:r>
      <w:r w:rsidRPr="00760B3D">
        <w:rPr>
          <w:szCs w:val="28"/>
        </w:rPr>
        <w:t>:</w:t>
      </w:r>
    </w:p>
    <w:p w:rsidR="00C663D0" w:rsidRPr="00760B3D" w:rsidRDefault="00C663D0" w:rsidP="00C663D0">
      <w:pPr>
        <w:pStyle w:val="ConsPlusNormal"/>
        <w:ind w:firstLine="540"/>
        <w:jc w:val="both"/>
        <w:rPr>
          <w:szCs w:val="28"/>
        </w:rPr>
      </w:pPr>
      <w:r w:rsidRPr="00760B3D">
        <w:rPr>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663D0" w:rsidRPr="00760B3D" w:rsidRDefault="00C663D0" w:rsidP="00C663D0">
      <w:pPr>
        <w:pStyle w:val="ConsPlusNormal"/>
        <w:ind w:firstLine="540"/>
        <w:jc w:val="both"/>
        <w:rPr>
          <w:szCs w:val="28"/>
        </w:rPr>
      </w:pPr>
      <w:r w:rsidRPr="00760B3D">
        <w:rPr>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663D0" w:rsidRPr="00760B3D" w:rsidRDefault="00C663D0" w:rsidP="00C663D0">
      <w:pPr>
        <w:pStyle w:val="ConsPlusNormal"/>
        <w:ind w:firstLine="540"/>
        <w:jc w:val="both"/>
        <w:rPr>
          <w:szCs w:val="28"/>
        </w:rPr>
      </w:pPr>
      <w:r w:rsidRPr="00760B3D">
        <w:rPr>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663D0" w:rsidRPr="00760B3D" w:rsidRDefault="00C663D0" w:rsidP="00C663D0">
      <w:pPr>
        <w:pStyle w:val="ConsPlusNormal"/>
        <w:ind w:firstLine="540"/>
        <w:jc w:val="both"/>
        <w:rPr>
          <w:szCs w:val="28"/>
        </w:rPr>
      </w:pPr>
      <w:r w:rsidRPr="00760B3D">
        <w:rPr>
          <w:szCs w:val="28"/>
        </w:rPr>
        <w:t>4) умение оценивать правильность выполнения учебной задачи, собственные возможности ее решения;</w:t>
      </w:r>
    </w:p>
    <w:p w:rsidR="00C663D0" w:rsidRPr="00760B3D" w:rsidRDefault="00C663D0" w:rsidP="00C663D0">
      <w:pPr>
        <w:pStyle w:val="ConsPlusNormal"/>
        <w:ind w:firstLine="540"/>
        <w:jc w:val="both"/>
        <w:rPr>
          <w:szCs w:val="28"/>
        </w:rPr>
      </w:pPr>
      <w:r w:rsidRPr="00760B3D">
        <w:rPr>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C663D0" w:rsidRPr="00760B3D" w:rsidRDefault="00C663D0" w:rsidP="00C663D0">
      <w:pPr>
        <w:pStyle w:val="ConsPlusNormal"/>
        <w:ind w:firstLine="540"/>
        <w:jc w:val="both"/>
        <w:rPr>
          <w:szCs w:val="28"/>
        </w:rPr>
      </w:pPr>
      <w:r w:rsidRPr="00760B3D">
        <w:rPr>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663D0" w:rsidRPr="00760B3D" w:rsidRDefault="00C663D0" w:rsidP="00C663D0">
      <w:pPr>
        <w:pStyle w:val="ConsPlusNormal"/>
        <w:ind w:firstLine="540"/>
        <w:jc w:val="both"/>
        <w:rPr>
          <w:szCs w:val="28"/>
        </w:rPr>
      </w:pPr>
      <w:r w:rsidRPr="00760B3D">
        <w:rPr>
          <w:szCs w:val="28"/>
        </w:rPr>
        <w:t>7) умение создавать, применять и преобразовывать знаки и символы, модели и схемы для решения учебных и познавательных задач;</w:t>
      </w:r>
    </w:p>
    <w:p w:rsidR="00C663D0" w:rsidRPr="00760B3D" w:rsidRDefault="00C663D0" w:rsidP="00C663D0">
      <w:pPr>
        <w:pStyle w:val="ConsPlusNormal"/>
        <w:ind w:firstLine="540"/>
        <w:jc w:val="both"/>
        <w:rPr>
          <w:szCs w:val="28"/>
        </w:rPr>
      </w:pPr>
      <w:r w:rsidRPr="00760B3D">
        <w:rPr>
          <w:szCs w:val="28"/>
        </w:rPr>
        <w:t>8) смысловое чтение;</w:t>
      </w:r>
    </w:p>
    <w:p w:rsidR="00C663D0" w:rsidRPr="00760B3D" w:rsidRDefault="00C663D0" w:rsidP="00C663D0">
      <w:pPr>
        <w:pStyle w:val="ConsPlusNormal"/>
        <w:ind w:firstLine="540"/>
        <w:jc w:val="both"/>
        <w:rPr>
          <w:szCs w:val="28"/>
        </w:rPr>
      </w:pPr>
      <w:r w:rsidRPr="00760B3D">
        <w:rPr>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663D0" w:rsidRPr="00760B3D" w:rsidRDefault="00C663D0" w:rsidP="00C663D0">
      <w:pPr>
        <w:pStyle w:val="ConsPlusNormal"/>
        <w:ind w:firstLine="540"/>
        <w:jc w:val="both"/>
        <w:rPr>
          <w:szCs w:val="28"/>
        </w:rPr>
      </w:pPr>
      <w:r w:rsidRPr="00760B3D">
        <w:rPr>
          <w:szCs w:val="28"/>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w:t>
      </w:r>
      <w:r w:rsidRPr="00760B3D">
        <w:rPr>
          <w:szCs w:val="28"/>
        </w:rPr>
        <w:lastRenderedPageBreak/>
        <w:t>речью, монологической контекстной речью;</w:t>
      </w:r>
    </w:p>
    <w:p w:rsidR="00C663D0" w:rsidRPr="00760B3D" w:rsidRDefault="00C663D0" w:rsidP="00C663D0">
      <w:pPr>
        <w:pStyle w:val="ConsPlusNormal"/>
        <w:ind w:firstLine="540"/>
        <w:jc w:val="both"/>
        <w:rPr>
          <w:szCs w:val="28"/>
        </w:rPr>
      </w:pPr>
      <w:r w:rsidRPr="00760B3D">
        <w:rPr>
          <w:szCs w:val="28"/>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C663D0" w:rsidRPr="00760B3D" w:rsidRDefault="00C663D0" w:rsidP="00C663D0">
      <w:pPr>
        <w:pStyle w:val="ConsPlusNormal"/>
        <w:ind w:firstLine="540"/>
        <w:jc w:val="both"/>
        <w:rPr>
          <w:szCs w:val="28"/>
        </w:rPr>
      </w:pPr>
      <w:r w:rsidRPr="00760B3D">
        <w:rPr>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663D0" w:rsidRPr="00760B3D" w:rsidRDefault="00C663D0" w:rsidP="00C663D0">
      <w:pPr>
        <w:pStyle w:val="ConsPlusNormal"/>
        <w:ind w:firstLine="540"/>
        <w:jc w:val="both"/>
        <w:rPr>
          <w:szCs w:val="28"/>
        </w:rPr>
      </w:pPr>
      <w:r w:rsidRPr="00760B3D">
        <w:rPr>
          <w:b/>
          <w:szCs w:val="28"/>
        </w:rPr>
        <w:t>2.1. Метапредметные результаты освоения адаптированной образовательной программы</w:t>
      </w:r>
      <w:r w:rsidRPr="00760B3D">
        <w:rPr>
          <w:szCs w:val="28"/>
        </w:rPr>
        <w:t>:</w:t>
      </w:r>
    </w:p>
    <w:p w:rsidR="00C663D0" w:rsidRPr="00760B3D" w:rsidRDefault="00C663D0" w:rsidP="00C663D0">
      <w:pPr>
        <w:pStyle w:val="ConsPlusNormal"/>
        <w:ind w:firstLine="540"/>
        <w:jc w:val="both"/>
        <w:rPr>
          <w:szCs w:val="28"/>
        </w:rPr>
      </w:pPr>
      <w:r w:rsidRPr="00760B3D">
        <w:rPr>
          <w:szCs w:val="28"/>
        </w:rPr>
        <w:t>1) для глухих, слабослышащих, позднооглохших обучающихся:</w:t>
      </w:r>
    </w:p>
    <w:p w:rsidR="00C663D0" w:rsidRPr="00760B3D" w:rsidRDefault="00C663D0" w:rsidP="00C663D0">
      <w:pPr>
        <w:pStyle w:val="ConsPlusNormal"/>
        <w:ind w:firstLine="540"/>
        <w:jc w:val="both"/>
        <w:rPr>
          <w:szCs w:val="28"/>
        </w:rPr>
      </w:pPr>
      <w:r w:rsidRPr="00760B3D">
        <w:rPr>
          <w:szCs w:val="28"/>
        </w:rPr>
        <w:t>владение навыками определения и исправления специфических ошибок (аграмматизмов) в письменной и устной речи;</w:t>
      </w:r>
    </w:p>
    <w:p w:rsidR="00C663D0" w:rsidRPr="00760B3D" w:rsidRDefault="00C663D0" w:rsidP="00C663D0">
      <w:pPr>
        <w:pStyle w:val="ConsPlusNormal"/>
        <w:ind w:firstLine="540"/>
        <w:jc w:val="both"/>
        <w:rPr>
          <w:szCs w:val="28"/>
        </w:rPr>
      </w:pPr>
      <w:r w:rsidRPr="00760B3D">
        <w:rPr>
          <w:szCs w:val="28"/>
        </w:rPr>
        <w:t>2) для обучающихся с расстройствами аутистического спектра:</w:t>
      </w:r>
    </w:p>
    <w:p w:rsidR="00C663D0" w:rsidRPr="00760B3D" w:rsidRDefault="00C663D0" w:rsidP="00C663D0">
      <w:pPr>
        <w:pStyle w:val="ConsPlusNormal"/>
        <w:ind w:firstLine="540"/>
        <w:jc w:val="both"/>
        <w:rPr>
          <w:szCs w:val="28"/>
        </w:rPr>
      </w:pPr>
      <w:r w:rsidRPr="00760B3D">
        <w:rPr>
          <w:szCs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C663D0" w:rsidRPr="00760B3D" w:rsidRDefault="00C663D0" w:rsidP="00C663D0">
      <w:pPr>
        <w:pStyle w:val="ConsPlusNormal"/>
        <w:ind w:firstLine="540"/>
        <w:jc w:val="both"/>
        <w:rPr>
          <w:szCs w:val="28"/>
        </w:rPr>
      </w:pPr>
      <w:r w:rsidRPr="00760B3D">
        <w:rPr>
          <w:szCs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C663D0" w:rsidRPr="00760B3D" w:rsidRDefault="00C663D0" w:rsidP="00C663D0">
      <w:pPr>
        <w:pStyle w:val="ConsPlusNormal"/>
        <w:ind w:firstLine="540"/>
        <w:jc w:val="both"/>
        <w:rPr>
          <w:szCs w:val="28"/>
        </w:rPr>
      </w:pPr>
      <w:r w:rsidRPr="00760B3D">
        <w:rPr>
          <w:szCs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C663D0" w:rsidRPr="00760B3D" w:rsidRDefault="00C663D0" w:rsidP="00C663D0">
      <w:pPr>
        <w:pStyle w:val="ConsPlusNormal"/>
        <w:ind w:firstLine="540"/>
        <w:jc w:val="both"/>
        <w:rPr>
          <w:szCs w:val="28"/>
        </w:rPr>
      </w:pPr>
      <w:r w:rsidRPr="00760B3D">
        <w:rPr>
          <w:szCs w:val="28"/>
        </w:rPr>
        <w:t>формирование умения оценивать результат своей деятельности в соответствии с заданными эталонами при организующей помощи тьютора;</w:t>
      </w:r>
    </w:p>
    <w:p w:rsidR="00C663D0" w:rsidRPr="00760B3D" w:rsidRDefault="00C663D0" w:rsidP="00C663D0">
      <w:pPr>
        <w:pStyle w:val="ConsPlusNormal"/>
        <w:ind w:firstLine="540"/>
        <w:jc w:val="both"/>
        <w:rPr>
          <w:szCs w:val="28"/>
        </w:rPr>
      </w:pPr>
      <w:r w:rsidRPr="00760B3D">
        <w:rPr>
          <w:szCs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C663D0" w:rsidRPr="00760B3D" w:rsidRDefault="00C663D0" w:rsidP="00C663D0">
      <w:pPr>
        <w:pStyle w:val="ConsPlusNormal"/>
        <w:ind w:firstLine="540"/>
        <w:jc w:val="both"/>
        <w:rPr>
          <w:szCs w:val="28"/>
        </w:rPr>
      </w:pPr>
      <w:r w:rsidRPr="00760B3D">
        <w:rPr>
          <w:szCs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663D0" w:rsidRPr="00760B3D" w:rsidRDefault="00C663D0" w:rsidP="00C663D0">
      <w:pPr>
        <w:pStyle w:val="ConsPlusNormal"/>
        <w:ind w:firstLine="540"/>
        <w:jc w:val="both"/>
        <w:rPr>
          <w:szCs w:val="28"/>
        </w:rPr>
      </w:pPr>
      <w:r w:rsidRPr="00760B3D">
        <w:rPr>
          <w:szCs w:val="28"/>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C663D0" w:rsidRPr="00760B3D" w:rsidRDefault="00C663D0" w:rsidP="00C663D0">
      <w:pPr>
        <w:pStyle w:val="ConsPlusNormal"/>
        <w:ind w:firstLine="540"/>
        <w:jc w:val="both"/>
        <w:rPr>
          <w:szCs w:val="28"/>
        </w:rPr>
      </w:pPr>
      <w:r w:rsidRPr="00760B3D">
        <w:rPr>
          <w:szCs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663D0" w:rsidRPr="00760B3D" w:rsidRDefault="00C663D0" w:rsidP="00C663D0">
      <w:pPr>
        <w:spacing w:after="0" w:line="240" w:lineRule="auto"/>
        <w:ind w:firstLine="709"/>
        <w:jc w:val="both"/>
        <w:rPr>
          <w:rFonts w:ascii="Times New Roman" w:hAnsi="Times New Roman"/>
          <w:b/>
          <w:bCs/>
          <w:color w:val="000000"/>
          <w:sz w:val="28"/>
          <w:szCs w:val="28"/>
          <w:shd w:val="clear" w:color="auto" w:fill="FFFFFF"/>
        </w:rPr>
      </w:pPr>
    </w:p>
    <w:p w:rsidR="000556E5" w:rsidRPr="00760B3D" w:rsidRDefault="00C663D0" w:rsidP="00C663D0">
      <w:pPr>
        <w:jc w:val="both"/>
        <w:rPr>
          <w:rFonts w:ascii="Times New Roman" w:hAnsi="Times New Roman"/>
          <w:b/>
          <w:bCs/>
          <w:color w:val="000000"/>
          <w:sz w:val="28"/>
          <w:szCs w:val="28"/>
          <w:shd w:val="clear" w:color="auto" w:fill="FFFFFF"/>
        </w:rPr>
      </w:pPr>
      <w:r w:rsidRPr="00760B3D">
        <w:rPr>
          <w:rFonts w:ascii="Times New Roman" w:hAnsi="Times New Roman"/>
          <w:b/>
          <w:sz w:val="28"/>
          <w:szCs w:val="28"/>
        </w:rPr>
        <w:t>3.</w:t>
      </w:r>
      <w:r w:rsidR="000556E5" w:rsidRPr="00760B3D">
        <w:rPr>
          <w:rFonts w:ascii="Times New Roman" w:hAnsi="Times New Roman"/>
          <w:b/>
          <w:sz w:val="28"/>
          <w:szCs w:val="28"/>
        </w:rPr>
        <w:t>Предметные результаты</w:t>
      </w:r>
    </w:p>
    <w:p w:rsidR="000556E5" w:rsidRPr="00760B3D" w:rsidRDefault="000556E5" w:rsidP="000556E5">
      <w:pPr>
        <w:spacing w:after="0" w:line="240" w:lineRule="auto"/>
        <w:ind w:firstLine="709"/>
        <w:jc w:val="both"/>
        <w:rPr>
          <w:rFonts w:ascii="Times New Roman" w:hAnsi="Times New Roman"/>
          <w:b/>
          <w:bCs/>
          <w:color w:val="000000"/>
          <w:sz w:val="28"/>
          <w:szCs w:val="28"/>
          <w:shd w:val="clear" w:color="auto" w:fill="FFFFFF"/>
        </w:rPr>
      </w:pPr>
      <w:r w:rsidRPr="00760B3D">
        <w:rPr>
          <w:rFonts w:ascii="Times New Roman" w:hAnsi="Times New Roman"/>
          <w:b/>
          <w:bCs/>
          <w:color w:val="000000"/>
          <w:sz w:val="28"/>
          <w:szCs w:val="28"/>
          <w:shd w:val="clear" w:color="auto" w:fill="FFFFFF"/>
        </w:rPr>
        <w:t>Выпускник научится:</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60B3D">
        <w:rPr>
          <w:rFonts w:ascii="Times New Roman" w:hAnsi="Times New Roman"/>
          <w:sz w:val="28"/>
          <w:szCs w:val="28"/>
        </w:rPr>
        <w:lastRenderedPageBreak/>
        <w:t>классифицировать и характеризовать</w:t>
      </w:r>
      <w:r w:rsidRPr="00760B3D">
        <w:rPr>
          <w:rFonts w:ascii="Times New Roman" w:hAnsi="Times New Roman"/>
          <w:iCs/>
          <w:sz w:val="28"/>
          <w:szCs w:val="28"/>
        </w:rPr>
        <w:t xml:space="preserve"> условия экологической безопасности;</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60B3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60B3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использовать бытовые приборы контроля качества окружающей среды и продуктов питания;</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использовать бытовые приборы;</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использовать средства бытовой химии;</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использовать средства коммуникации;</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классифицировать и характеризовать опасные ситуации криминогенного характера;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60B3D">
        <w:rPr>
          <w:rFonts w:ascii="Times New Roman" w:hAnsi="Times New Roman"/>
          <w:sz w:val="28"/>
          <w:szCs w:val="28"/>
        </w:rPr>
        <w:t>предвидеть причины возникновения возможных опасных ситуаций криминогенного характера;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вести и применять способы самозащиты в криминогенной ситуации на улице;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вести и применять способы самозащиты в криминогенной ситуации в подъезде;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вести и применять способы самозащиты в криминогенной ситуации в лифте;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вести и применять способы самозащиты в криминогенной ситуации в квартире;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вести и применять способы самозащиты при карманной краже;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вести и применять способы самозащиты при попытке мошенничества;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адекватно оценивать ситуацию дорожного движения;</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адекватно оценивать ситуацию и безопасно действовать при пожаре;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использовать средства индивидуальной защиты при пожаре;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применять первичные средства пожаротушения;</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соблюдать правила безопасности дорожного движения пешехода;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соблюдать правила безопасности дорожного движения велосипедиста;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соблюдать правила безопасности дорожного движения пассажира транспортного средства;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классифицировать и характеризовать причины и последствия опасных ситуаций на воде;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адекватно оценивать ситуацию и безопасно вести у воды и на воде;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lastRenderedPageBreak/>
        <w:t>использовать средства и способы само- и взаимопомощи на воде;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готовиться к туристическим походам;</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sz w:val="28"/>
          <w:szCs w:val="28"/>
        </w:rPr>
        <w:t xml:space="preserve">адекватно оценивать </w:t>
      </w:r>
      <w:r w:rsidRPr="00760B3D">
        <w:rPr>
          <w:rFonts w:ascii="Times New Roman" w:hAnsi="Times New Roman"/>
          <w:color w:val="000000"/>
          <w:sz w:val="28"/>
          <w:szCs w:val="28"/>
        </w:rPr>
        <w:t>ситуацию и безопасно вести в туристических походах;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адекватно оценивать ситуацию и ориентироваться на местности;</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добывать и поддерживать огонь в автономных условиях;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добывать и очищать воду в автономных условиях;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добывать и готовить пищу в автономных условиях; сооружать (обустраивать) временное жилище в автономных условиях;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подавать сигналы бедствия и отвечать на них;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предвидеть опасности и правильно действовать в случае чрезвычайных ситуаций природного характера;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 xml:space="preserve">безопасно использовать средства индивидуальной защиты; </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color w:val="000000"/>
          <w:sz w:val="28"/>
          <w:szCs w:val="28"/>
        </w:rPr>
        <w:t>предвидеть опасности и правильно действовать в чрезвычайных ситуациях техногенного характера;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действовать по сигналу «Внимание всем!»;</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безопасно использовать средства индивидуальной и коллективной защиты;</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комплектовать минимально необходимый набор вещей (документов, продуктов) в случае эвакуации;</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классифицировать мероприятия по защите населения от терроризма, экстремизма, наркотизма;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sz w:val="28"/>
          <w:szCs w:val="28"/>
        </w:rPr>
        <w:t xml:space="preserve">адекватно </w:t>
      </w:r>
      <w:r w:rsidRPr="00760B3D">
        <w:rPr>
          <w:rFonts w:ascii="Times New Roman" w:hAnsi="Times New Roman"/>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классифицировать и характеризовать опасные ситуации в местах большого скопления людей;</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адекватно оценивать ситуацию и безопасно действовать в местах массового скопления людей;</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оповещать (вызывать) экстренные службы при чрезвычайной ситуации;</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60B3D">
        <w:rPr>
          <w:rFonts w:ascii="Times New Roman" w:hAnsi="Times New Roman"/>
          <w:sz w:val="28"/>
          <w:szCs w:val="28"/>
        </w:rPr>
        <w:t>классифицировать мероприятия и факторы, укрепляющие и разрушающие здоровье;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60B3D">
        <w:rPr>
          <w:rFonts w:ascii="Times New Roman" w:hAnsi="Times New Roman"/>
          <w:bCs/>
          <w:sz w:val="28"/>
          <w:szCs w:val="28"/>
        </w:rPr>
        <w:t>планировать профилактические мероприятия по сохранению и укреплению своего здоровья;</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sz w:val="28"/>
          <w:szCs w:val="28"/>
        </w:rPr>
        <w:t xml:space="preserve">адекватно оценивать нагрузку и профилактические занятия по </w:t>
      </w:r>
      <w:r w:rsidRPr="00760B3D">
        <w:rPr>
          <w:rFonts w:ascii="Times New Roman" w:hAnsi="Times New Roman"/>
          <w:color w:val="000000"/>
          <w:sz w:val="28"/>
          <w:szCs w:val="28"/>
        </w:rPr>
        <w:t xml:space="preserve">укреплению здоровья; </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планировать распорядок дня с учетом нагрузок;</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60B3D">
        <w:rPr>
          <w:rFonts w:ascii="Times New Roman" w:hAnsi="Times New Roman"/>
          <w:bCs/>
          <w:sz w:val="28"/>
          <w:szCs w:val="28"/>
        </w:rPr>
        <w:t>выявлять мероприятия и факторы, потенциально опасные для здоровья;</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sz w:val="28"/>
          <w:szCs w:val="28"/>
        </w:rPr>
        <w:t>безопасно использовать ресурсы интернета;</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bCs/>
          <w:sz w:val="28"/>
          <w:szCs w:val="28"/>
        </w:rPr>
        <w:t>анализировать состояние своего здоровья;</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определять состояния оказания неотложной помощи;</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60B3D">
        <w:rPr>
          <w:rFonts w:ascii="Times New Roman" w:hAnsi="Times New Roman"/>
          <w:bCs/>
          <w:sz w:val="28"/>
          <w:szCs w:val="28"/>
        </w:rPr>
        <w:t>использовать алгоритм действий по оказанию первой помощи;</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bCs/>
          <w:sz w:val="28"/>
          <w:szCs w:val="28"/>
        </w:rPr>
        <w:t xml:space="preserve">классифицировать </w:t>
      </w:r>
      <w:r w:rsidRPr="00760B3D">
        <w:rPr>
          <w:rFonts w:ascii="Times New Roman" w:hAnsi="Times New Roman"/>
          <w:sz w:val="28"/>
          <w:szCs w:val="28"/>
        </w:rPr>
        <w:t>средства оказания первой помощи;</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sz w:val="28"/>
          <w:szCs w:val="28"/>
        </w:rPr>
        <w:t xml:space="preserve">оказывать первую помощь при наружном </w:t>
      </w:r>
      <w:r w:rsidRPr="00760B3D">
        <w:rPr>
          <w:rFonts w:ascii="Times New Roman" w:hAnsi="Times New Roman"/>
          <w:color w:val="000000"/>
          <w:sz w:val="28"/>
          <w:szCs w:val="28"/>
        </w:rPr>
        <w:t>и внутреннем кровотечении;</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sz w:val="28"/>
          <w:szCs w:val="28"/>
        </w:rPr>
        <w:t>извлекать инородное тело из верхних дыхательных путей;</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оказывать первую помощь при ушибах;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оказывать первую помощь при растяжениях;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оказывать первую помощь при вывихах;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оказывать первую помощь при переломах;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оказывать первую помощь при ожогах;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оказывать первую помощь при отморожениях и общем переохлаждении;</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760B3D">
        <w:rPr>
          <w:rFonts w:ascii="Times New Roman" w:hAnsi="Times New Roman"/>
          <w:color w:val="000000"/>
          <w:sz w:val="28"/>
          <w:szCs w:val="28"/>
        </w:rPr>
        <w:t>оказывать первую помощь при отравлениях;</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оказывать первую помощь при тепловом (солнечном) ударе;</w:t>
      </w:r>
    </w:p>
    <w:p w:rsidR="000556E5" w:rsidRPr="00760B3D" w:rsidRDefault="000556E5" w:rsidP="000556E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sz w:val="28"/>
          <w:szCs w:val="28"/>
        </w:rPr>
        <w:t>оказывать первую помощь при укусе насекомых и змей.</w:t>
      </w:r>
    </w:p>
    <w:p w:rsidR="000556E5" w:rsidRPr="00760B3D" w:rsidRDefault="000556E5" w:rsidP="000556E5">
      <w:pPr>
        <w:spacing w:after="0" w:line="240" w:lineRule="auto"/>
        <w:ind w:firstLine="709"/>
        <w:jc w:val="both"/>
        <w:rPr>
          <w:rFonts w:ascii="Times New Roman" w:hAnsi="Times New Roman"/>
          <w:b/>
          <w:sz w:val="28"/>
          <w:szCs w:val="28"/>
        </w:rPr>
      </w:pPr>
      <w:r w:rsidRPr="00760B3D">
        <w:rPr>
          <w:rFonts w:ascii="Times New Roman" w:hAnsi="Times New Roman"/>
          <w:b/>
          <w:color w:val="000000"/>
          <w:sz w:val="28"/>
          <w:szCs w:val="28"/>
        </w:rPr>
        <w:t xml:space="preserve">Выпускник </w:t>
      </w:r>
      <w:r w:rsidRPr="00760B3D">
        <w:rPr>
          <w:rFonts w:ascii="Times New Roman" w:hAnsi="Times New Roman"/>
          <w:b/>
          <w:sz w:val="28"/>
          <w:szCs w:val="28"/>
        </w:rPr>
        <w:t>получит возможность научиться:</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безопасно использовать средства индивидуальной защиты велосипедиста;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lastRenderedPageBreak/>
        <w:t xml:space="preserve">классифицировать и характеризовать причины и последствия опасных ситуаций в туристических поездках;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i/>
          <w:sz w:val="28"/>
          <w:szCs w:val="28"/>
        </w:rPr>
        <w:t>готовиться к туристическим поездкам;</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адекватно оценивать ситуацию и безопасно вести в туристических поездках;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анализировать последствия возможных опасных ситуаций криминогенного характера;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i/>
          <w:sz w:val="28"/>
          <w:szCs w:val="28"/>
        </w:rPr>
        <w:t>безопасно вести и применять права покупателя;</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60B3D">
        <w:rPr>
          <w:rFonts w:ascii="Times New Roman" w:hAnsi="Times New Roman"/>
          <w:i/>
          <w:sz w:val="28"/>
          <w:szCs w:val="28"/>
        </w:rPr>
        <w:t>анализировать последствия проявления терроризма, экстремизма, наркотизма;</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60B3D">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760B3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bCs/>
          <w:i/>
          <w:sz w:val="28"/>
          <w:szCs w:val="28"/>
        </w:rPr>
        <w:t xml:space="preserve">характеризовать </w:t>
      </w:r>
      <w:r w:rsidRPr="00760B3D">
        <w:rPr>
          <w:rFonts w:ascii="Times New Roman" w:hAnsi="Times New Roman"/>
          <w:i/>
          <w:sz w:val="28"/>
          <w:szCs w:val="28"/>
        </w:rPr>
        <w:t xml:space="preserve">роль семьи в жизни личности и общества и ее влияние на здоровье человека;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классифицировать и характеризовать основные </w:t>
      </w:r>
      <w:r w:rsidR="00760B3D" w:rsidRPr="00760B3D">
        <w:rPr>
          <w:rFonts w:ascii="Times New Roman" w:hAnsi="Times New Roman"/>
          <w:i/>
          <w:sz w:val="28"/>
          <w:szCs w:val="28"/>
        </w:rPr>
        <w:t>положения законодательных</w:t>
      </w:r>
      <w:r w:rsidRPr="00760B3D">
        <w:rPr>
          <w:rFonts w:ascii="Times New Roman" w:hAnsi="Times New Roman"/>
          <w:i/>
          <w:sz w:val="28"/>
          <w:szCs w:val="28"/>
        </w:rPr>
        <w:t xml:space="preserve"> актов, регулирующих права и обязанности супругов, и защищающих права ребенка;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0B3D">
        <w:rPr>
          <w:rFonts w:ascii="Times New Roman" w:hAnsi="Times New Roman"/>
          <w:i/>
          <w:sz w:val="28"/>
          <w:szCs w:val="28"/>
        </w:rPr>
        <w:t>классифицировать основные правовые аспекты оказания первой помощи;</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оказывать первую помощь при не инфекционных заболеваниях;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оказывать первую помощь при инфекционных заболеваниях;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оказывать первую помощь при остановке сердечной деятельности;</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оказывать первую помощь при коме;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оказывать первую помощь при поражении электрическим током;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усваивать приемы действий в различных опасных и чрезвычайных ситуациях;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556E5" w:rsidRPr="00760B3D" w:rsidRDefault="000556E5" w:rsidP="000556E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60B3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0556E5" w:rsidRPr="00760B3D" w:rsidRDefault="000556E5" w:rsidP="000556E5">
      <w:pPr>
        <w:pStyle w:val="4"/>
        <w:spacing w:before="0" w:line="240" w:lineRule="auto"/>
        <w:jc w:val="center"/>
        <w:rPr>
          <w:szCs w:val="28"/>
        </w:rPr>
      </w:pPr>
      <w:r w:rsidRPr="00760B3D">
        <w:rPr>
          <w:szCs w:val="28"/>
          <w:lang w:val="en-US"/>
        </w:rPr>
        <w:lastRenderedPageBreak/>
        <w:t>II</w:t>
      </w:r>
      <w:r w:rsidRPr="00760B3D">
        <w:rPr>
          <w:szCs w:val="28"/>
        </w:rPr>
        <w:t>. Содержание учебного предмета</w:t>
      </w:r>
    </w:p>
    <w:p w:rsidR="000556E5" w:rsidRPr="00760B3D" w:rsidRDefault="000556E5" w:rsidP="000556E5">
      <w:pPr>
        <w:spacing w:after="0" w:line="240" w:lineRule="auto"/>
        <w:ind w:firstLine="709"/>
        <w:jc w:val="both"/>
        <w:rPr>
          <w:rFonts w:ascii="Times New Roman" w:hAnsi="Times New Roman"/>
          <w:b/>
          <w:bCs/>
          <w:sz w:val="28"/>
          <w:szCs w:val="28"/>
        </w:rPr>
      </w:pPr>
      <w:r w:rsidRPr="00760B3D">
        <w:rPr>
          <w:rFonts w:ascii="Times New Roman" w:hAnsi="Times New Roman"/>
          <w:b/>
          <w:bCs/>
          <w:sz w:val="28"/>
          <w:szCs w:val="28"/>
        </w:rPr>
        <w:t>Основы безопасности личности, общества и государства</w:t>
      </w:r>
    </w:p>
    <w:p w:rsidR="000556E5" w:rsidRPr="00760B3D" w:rsidRDefault="000556E5" w:rsidP="000556E5">
      <w:pPr>
        <w:tabs>
          <w:tab w:val="left" w:pos="426"/>
        </w:tabs>
        <w:spacing w:after="0" w:line="240" w:lineRule="auto"/>
        <w:jc w:val="both"/>
        <w:rPr>
          <w:rFonts w:ascii="Times New Roman" w:hAnsi="Times New Roman"/>
          <w:b/>
          <w:bCs/>
          <w:color w:val="000000"/>
          <w:sz w:val="28"/>
          <w:szCs w:val="28"/>
          <w:shd w:val="clear" w:color="auto" w:fill="FFFFFF"/>
        </w:rPr>
      </w:pPr>
      <w:r w:rsidRPr="00760B3D">
        <w:rPr>
          <w:rFonts w:ascii="Times New Roman" w:hAnsi="Times New Roman"/>
          <w:b/>
          <w:bCs/>
          <w:color w:val="000000"/>
          <w:sz w:val="28"/>
          <w:szCs w:val="28"/>
          <w:shd w:val="clear" w:color="auto" w:fill="FFFFFF"/>
        </w:rPr>
        <w:t xml:space="preserve">Основы комплексной безопасности </w:t>
      </w:r>
    </w:p>
    <w:p w:rsidR="000556E5" w:rsidRPr="00760B3D" w:rsidRDefault="000556E5" w:rsidP="000556E5">
      <w:pPr>
        <w:spacing w:after="0" w:line="240" w:lineRule="auto"/>
        <w:ind w:firstLine="709"/>
        <w:jc w:val="both"/>
        <w:rPr>
          <w:rFonts w:ascii="Times New Roman" w:hAnsi="Times New Roman"/>
          <w:i/>
          <w:color w:val="000000" w:themeColor="text1"/>
          <w:sz w:val="28"/>
          <w:szCs w:val="28"/>
        </w:rPr>
      </w:pPr>
      <w:r w:rsidRPr="00760B3D">
        <w:rPr>
          <w:rFonts w:ascii="Times New Roman" w:hAnsi="Times New Roman"/>
          <w:color w:val="000000" w:themeColor="text1"/>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60B3D">
        <w:rPr>
          <w:rFonts w:ascii="Times New Roman" w:hAnsi="Times New Roman"/>
          <w:i/>
          <w:color w:val="000000" w:themeColor="text1"/>
          <w:sz w:val="28"/>
          <w:szCs w:val="28"/>
        </w:rPr>
        <w:t>Средства индивидуальной защиты велосипедиста.</w:t>
      </w:r>
      <w:r w:rsidRPr="00760B3D">
        <w:rPr>
          <w:rFonts w:ascii="Times New Roman" w:hAnsi="Times New Roman"/>
          <w:color w:val="000000" w:themeColor="text1"/>
          <w:sz w:val="28"/>
          <w:szCs w:val="28"/>
        </w:rPr>
        <w:t xml:space="preserve"> Пожар его причины и последствия. Правила поведения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760B3D">
        <w:rPr>
          <w:rFonts w:ascii="Times New Roman" w:hAnsi="Times New Roman"/>
          <w:i/>
          <w:color w:val="000000" w:themeColor="text1"/>
          <w:sz w:val="28"/>
          <w:szCs w:val="28"/>
        </w:rPr>
        <w:t>и поездках.</w:t>
      </w:r>
      <w:r w:rsidRPr="00760B3D">
        <w:rPr>
          <w:rFonts w:ascii="Times New Roman" w:hAnsi="Times New Roman"/>
          <w:color w:val="000000" w:themeColor="text1"/>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60B3D">
        <w:rPr>
          <w:rFonts w:ascii="Times New Roman" w:hAnsi="Times New Roman"/>
          <w:i/>
          <w:color w:val="000000" w:themeColor="text1"/>
          <w:sz w:val="28"/>
          <w:szCs w:val="28"/>
        </w:rPr>
        <w:t>самозащита покупателя</w:t>
      </w:r>
      <w:r w:rsidRPr="00760B3D">
        <w:rPr>
          <w:rFonts w:ascii="Times New Roman" w:hAnsi="Times New Roman"/>
          <w:color w:val="000000" w:themeColor="text1"/>
          <w:sz w:val="28"/>
          <w:szCs w:val="28"/>
        </w:rPr>
        <w:t xml:space="preserve">). Элементарные способы самозащиты. </w:t>
      </w:r>
      <w:r w:rsidRPr="00760B3D">
        <w:rPr>
          <w:rFonts w:ascii="Times New Roman" w:hAnsi="Times New Roman"/>
          <w:i/>
          <w:color w:val="000000" w:themeColor="text1"/>
          <w:sz w:val="28"/>
          <w:szCs w:val="28"/>
        </w:rPr>
        <w:t>Информационная безопасность подростка.</w:t>
      </w:r>
    </w:p>
    <w:p w:rsidR="000556E5" w:rsidRPr="00760B3D" w:rsidRDefault="000556E5" w:rsidP="000556E5">
      <w:pPr>
        <w:tabs>
          <w:tab w:val="left" w:pos="426"/>
        </w:tabs>
        <w:spacing w:after="0" w:line="240" w:lineRule="auto"/>
        <w:jc w:val="both"/>
        <w:rPr>
          <w:rFonts w:ascii="Times New Roman" w:hAnsi="Times New Roman"/>
          <w:color w:val="000000" w:themeColor="text1"/>
          <w:sz w:val="28"/>
          <w:szCs w:val="28"/>
        </w:rPr>
      </w:pPr>
      <w:r w:rsidRPr="00760B3D">
        <w:rPr>
          <w:rFonts w:ascii="Times New Roman" w:hAnsi="Times New Roman"/>
          <w:b/>
          <w:color w:val="000000" w:themeColor="text1"/>
          <w:sz w:val="28"/>
          <w:szCs w:val="28"/>
        </w:rPr>
        <w:t xml:space="preserve">Защита населения Российской Федерации от чрезвычайных </w:t>
      </w:r>
      <w:r w:rsidRPr="00760B3D">
        <w:rPr>
          <w:rFonts w:ascii="Times New Roman" w:hAnsi="Times New Roman"/>
          <w:b/>
          <w:bCs/>
          <w:color w:val="000000" w:themeColor="text1"/>
          <w:sz w:val="28"/>
          <w:szCs w:val="28"/>
          <w:shd w:val="clear" w:color="auto" w:fill="FFFFFF"/>
        </w:rPr>
        <w:t>ситуаций</w:t>
      </w:r>
    </w:p>
    <w:p w:rsidR="000556E5" w:rsidRPr="00760B3D" w:rsidRDefault="000556E5" w:rsidP="000556E5">
      <w:pPr>
        <w:spacing w:after="0" w:line="240" w:lineRule="auto"/>
        <w:ind w:firstLine="709"/>
        <w:jc w:val="both"/>
        <w:rPr>
          <w:rFonts w:ascii="Times New Roman" w:hAnsi="Times New Roman"/>
          <w:color w:val="000000" w:themeColor="text1"/>
          <w:sz w:val="28"/>
          <w:szCs w:val="28"/>
        </w:rPr>
      </w:pPr>
      <w:r w:rsidRPr="00760B3D">
        <w:rPr>
          <w:rFonts w:ascii="Times New Roman" w:hAnsi="Times New Roman"/>
          <w:color w:val="000000" w:themeColor="text1"/>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556E5" w:rsidRPr="00760B3D" w:rsidRDefault="000556E5" w:rsidP="000556E5">
      <w:pPr>
        <w:tabs>
          <w:tab w:val="left" w:pos="426"/>
        </w:tabs>
        <w:spacing w:after="0" w:line="240" w:lineRule="auto"/>
        <w:ind w:firstLine="709"/>
        <w:jc w:val="both"/>
        <w:rPr>
          <w:rFonts w:ascii="Times New Roman" w:hAnsi="Times New Roman"/>
          <w:bCs/>
          <w:color w:val="000000" w:themeColor="text1"/>
          <w:sz w:val="28"/>
          <w:szCs w:val="28"/>
          <w:shd w:val="clear" w:color="auto" w:fill="FFFFFF"/>
        </w:rPr>
      </w:pPr>
      <w:r w:rsidRPr="00760B3D">
        <w:rPr>
          <w:rFonts w:ascii="Times New Roman" w:hAnsi="Times New Roman"/>
          <w:b/>
          <w:bCs/>
          <w:color w:val="000000" w:themeColor="text1"/>
          <w:sz w:val="28"/>
          <w:szCs w:val="28"/>
        </w:rPr>
        <w:t>Основы противодействия терроризму, экстремизму и наркотизму в Российской Федерации</w:t>
      </w:r>
    </w:p>
    <w:p w:rsidR="000556E5" w:rsidRPr="00760B3D" w:rsidRDefault="000556E5" w:rsidP="000556E5">
      <w:pPr>
        <w:tabs>
          <w:tab w:val="left" w:pos="0"/>
        </w:tabs>
        <w:spacing w:after="0" w:line="240" w:lineRule="auto"/>
        <w:ind w:firstLine="709"/>
        <w:jc w:val="both"/>
        <w:rPr>
          <w:rFonts w:ascii="Times New Roman" w:hAnsi="Times New Roman"/>
          <w:color w:val="000000" w:themeColor="text1"/>
          <w:sz w:val="28"/>
          <w:szCs w:val="28"/>
        </w:rPr>
      </w:pPr>
      <w:r w:rsidRPr="00760B3D">
        <w:rPr>
          <w:rFonts w:ascii="Times New Roman" w:hAnsi="Times New Roman"/>
          <w:color w:val="000000" w:themeColor="text1"/>
          <w:sz w:val="28"/>
          <w:szCs w:val="28"/>
        </w:rPr>
        <w:t xml:space="preserve">Терроризм, экстремизм, наркотизм - сущность и угрозы безопасности личности и общества. </w:t>
      </w:r>
      <w:r w:rsidRPr="00760B3D">
        <w:rPr>
          <w:rFonts w:ascii="Times New Roman" w:hAnsi="Times New Roman"/>
          <w:i/>
          <w:color w:val="000000" w:themeColor="text1"/>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60B3D">
        <w:rPr>
          <w:rFonts w:ascii="Times New Roman" w:hAnsi="Times New Roman"/>
          <w:color w:val="000000" w:themeColor="text1"/>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556E5" w:rsidRPr="00760B3D" w:rsidRDefault="000556E5" w:rsidP="000556E5">
      <w:pPr>
        <w:spacing w:after="0" w:line="240" w:lineRule="auto"/>
        <w:ind w:firstLine="709"/>
        <w:jc w:val="both"/>
        <w:rPr>
          <w:rFonts w:ascii="Times New Roman" w:hAnsi="Times New Roman"/>
          <w:b/>
          <w:bCs/>
          <w:color w:val="000000" w:themeColor="text1"/>
          <w:sz w:val="28"/>
          <w:szCs w:val="28"/>
        </w:rPr>
      </w:pPr>
      <w:r w:rsidRPr="00760B3D">
        <w:rPr>
          <w:rFonts w:ascii="Times New Roman" w:hAnsi="Times New Roman"/>
          <w:b/>
          <w:bCs/>
          <w:color w:val="000000" w:themeColor="text1"/>
          <w:sz w:val="28"/>
          <w:szCs w:val="28"/>
        </w:rPr>
        <w:lastRenderedPageBreak/>
        <w:t>Основы медицинских знаний и здорового образа жизни</w:t>
      </w:r>
    </w:p>
    <w:p w:rsidR="000556E5" w:rsidRPr="00760B3D" w:rsidRDefault="000556E5" w:rsidP="000556E5">
      <w:pPr>
        <w:tabs>
          <w:tab w:val="left" w:pos="426"/>
        </w:tabs>
        <w:spacing w:after="0" w:line="240" w:lineRule="auto"/>
        <w:jc w:val="both"/>
        <w:rPr>
          <w:rFonts w:ascii="Times New Roman" w:hAnsi="Times New Roman"/>
          <w:b/>
          <w:bCs/>
          <w:color w:val="000000" w:themeColor="text1"/>
          <w:sz w:val="28"/>
          <w:szCs w:val="28"/>
        </w:rPr>
      </w:pPr>
      <w:r w:rsidRPr="00760B3D">
        <w:rPr>
          <w:rFonts w:ascii="Times New Roman" w:hAnsi="Times New Roman"/>
          <w:b/>
          <w:bCs/>
          <w:color w:val="000000" w:themeColor="text1"/>
          <w:sz w:val="28"/>
          <w:szCs w:val="28"/>
        </w:rPr>
        <w:t>Основы здорового образа жизни</w:t>
      </w:r>
    </w:p>
    <w:p w:rsidR="000556E5" w:rsidRPr="00760B3D" w:rsidRDefault="000556E5" w:rsidP="000556E5">
      <w:pPr>
        <w:spacing w:after="0" w:line="240" w:lineRule="auto"/>
        <w:ind w:firstLine="709"/>
        <w:jc w:val="both"/>
        <w:rPr>
          <w:rFonts w:ascii="Times New Roman" w:hAnsi="Times New Roman"/>
          <w:bCs/>
          <w:color w:val="000000" w:themeColor="text1"/>
          <w:sz w:val="28"/>
          <w:szCs w:val="28"/>
        </w:rPr>
      </w:pPr>
      <w:r w:rsidRPr="00760B3D">
        <w:rPr>
          <w:rFonts w:ascii="Times New Roman" w:hAnsi="Times New Roman"/>
          <w:bCs/>
          <w:color w:val="000000" w:themeColor="text1"/>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760B3D">
        <w:rPr>
          <w:rFonts w:ascii="Times New Roman" w:hAnsi="Times New Roman"/>
          <w:bCs/>
          <w:i/>
          <w:color w:val="000000" w:themeColor="text1"/>
          <w:sz w:val="28"/>
          <w:szCs w:val="28"/>
        </w:rPr>
        <w:t>Семья в современном обществе. Права и обязанности супругов. Защита прав ребенка.</w:t>
      </w:r>
    </w:p>
    <w:p w:rsidR="000556E5" w:rsidRPr="00760B3D" w:rsidRDefault="000556E5" w:rsidP="000556E5">
      <w:pPr>
        <w:tabs>
          <w:tab w:val="left" w:pos="426"/>
        </w:tabs>
        <w:spacing w:after="0" w:line="240" w:lineRule="auto"/>
        <w:jc w:val="both"/>
        <w:rPr>
          <w:rFonts w:ascii="Times New Roman" w:hAnsi="Times New Roman"/>
          <w:b/>
          <w:bCs/>
          <w:color w:val="000000" w:themeColor="text1"/>
          <w:sz w:val="28"/>
          <w:szCs w:val="28"/>
        </w:rPr>
      </w:pPr>
      <w:r w:rsidRPr="00760B3D">
        <w:rPr>
          <w:rFonts w:ascii="Times New Roman" w:hAnsi="Times New Roman"/>
          <w:b/>
          <w:bCs/>
          <w:color w:val="000000" w:themeColor="text1"/>
          <w:sz w:val="28"/>
          <w:szCs w:val="28"/>
        </w:rPr>
        <w:t>Основы медицинских знаний и оказание первой помощи</w:t>
      </w:r>
    </w:p>
    <w:p w:rsidR="000556E5" w:rsidRPr="00760B3D" w:rsidRDefault="000556E5" w:rsidP="000556E5">
      <w:pPr>
        <w:spacing w:after="0" w:line="240" w:lineRule="auto"/>
        <w:ind w:firstLine="709"/>
        <w:jc w:val="both"/>
        <w:rPr>
          <w:rFonts w:ascii="Times New Roman" w:hAnsi="Times New Roman"/>
          <w:i/>
          <w:color w:val="000000" w:themeColor="text1"/>
          <w:sz w:val="28"/>
          <w:szCs w:val="28"/>
        </w:rPr>
      </w:pPr>
      <w:r w:rsidRPr="00760B3D">
        <w:rPr>
          <w:rFonts w:ascii="Times New Roman" w:hAnsi="Times New Roman"/>
          <w:color w:val="000000" w:themeColor="text1"/>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60B3D">
        <w:rPr>
          <w:rFonts w:ascii="Times New Roman" w:hAnsi="Times New Roman"/>
          <w:i/>
          <w:color w:val="000000" w:themeColor="text1"/>
          <w:sz w:val="28"/>
          <w:szCs w:val="28"/>
        </w:rPr>
        <w:t xml:space="preserve">Основные неинфекционные и инфекционные </w:t>
      </w:r>
      <w:r w:rsidR="00277532" w:rsidRPr="00760B3D">
        <w:rPr>
          <w:rFonts w:ascii="Times New Roman" w:hAnsi="Times New Roman"/>
          <w:i/>
          <w:color w:val="000000" w:themeColor="text1"/>
          <w:sz w:val="28"/>
          <w:szCs w:val="28"/>
        </w:rPr>
        <w:t>заболевания, их</w:t>
      </w:r>
      <w:r w:rsidRPr="00760B3D">
        <w:rPr>
          <w:rFonts w:ascii="Times New Roman" w:hAnsi="Times New Roman"/>
          <w:i/>
          <w:color w:val="000000" w:themeColor="text1"/>
          <w:sz w:val="28"/>
          <w:szCs w:val="28"/>
        </w:rPr>
        <w:t xml:space="preserve"> профилактика</w:t>
      </w:r>
      <w:r w:rsidRPr="00760B3D">
        <w:rPr>
          <w:rFonts w:ascii="Times New Roman" w:hAnsi="Times New Roman"/>
          <w:color w:val="000000" w:themeColor="text1"/>
          <w:sz w:val="28"/>
          <w:szCs w:val="28"/>
        </w:rPr>
        <w:t>. Первая помощь при отравлениях. Первая помощь при тепловом (солнечном) ударе. Первая помощь при укусе насекомых и змей.</w:t>
      </w:r>
      <w:r w:rsidRPr="00760B3D">
        <w:rPr>
          <w:rFonts w:ascii="Times New Roman" w:hAnsi="Times New Roman"/>
          <w:i/>
          <w:color w:val="000000" w:themeColor="text1"/>
          <w:sz w:val="28"/>
          <w:szCs w:val="28"/>
        </w:rPr>
        <w:t xml:space="preserve"> Первая помощь при остановке сердечной деятельности. Первая помощь при </w:t>
      </w:r>
      <w:r w:rsidR="00277532" w:rsidRPr="00760B3D">
        <w:rPr>
          <w:rFonts w:ascii="Times New Roman" w:hAnsi="Times New Roman"/>
          <w:i/>
          <w:color w:val="000000" w:themeColor="text1"/>
          <w:sz w:val="28"/>
          <w:szCs w:val="28"/>
        </w:rPr>
        <w:t>коме. Особенности</w:t>
      </w:r>
      <w:r w:rsidRPr="00760B3D">
        <w:rPr>
          <w:rFonts w:ascii="Times New Roman" w:hAnsi="Times New Roman"/>
          <w:i/>
          <w:color w:val="000000" w:themeColor="text1"/>
          <w:sz w:val="28"/>
          <w:szCs w:val="28"/>
        </w:rPr>
        <w:t xml:space="preserve"> оказания первой помощи при поражении электрическим током.</w:t>
      </w:r>
    </w:p>
    <w:p w:rsidR="000556E5" w:rsidRDefault="000556E5" w:rsidP="000556E5">
      <w:pPr>
        <w:rPr>
          <w:rFonts w:ascii="Times New Roman" w:hAnsi="Times New Roman"/>
          <w:b/>
          <w:color w:val="FF0000"/>
          <w:sz w:val="28"/>
          <w:szCs w:val="28"/>
        </w:rPr>
      </w:pPr>
    </w:p>
    <w:p w:rsidR="00277532" w:rsidRPr="00760B3D" w:rsidRDefault="00277532">
      <w:pPr>
        <w:spacing w:before="100" w:beforeAutospacing="1" w:after="0" w:line="0" w:lineRule="atLeast"/>
        <w:rPr>
          <w:rFonts w:ascii="Times New Roman" w:hAnsi="Times New Roman"/>
          <w:b/>
          <w:sz w:val="24"/>
          <w:szCs w:val="24"/>
          <w:lang w:eastAsia="ru-RU"/>
        </w:rPr>
      </w:pPr>
      <w:r w:rsidRPr="00760B3D">
        <w:rPr>
          <w:rFonts w:ascii="Times New Roman" w:hAnsi="Times New Roman"/>
          <w:b/>
        </w:rPr>
        <w:br w:type="page"/>
      </w:r>
    </w:p>
    <w:p w:rsidR="000556E5" w:rsidRPr="000F12DD" w:rsidRDefault="000556E5" w:rsidP="000556E5">
      <w:pPr>
        <w:pStyle w:val="a3"/>
        <w:tabs>
          <w:tab w:val="left" w:pos="567"/>
        </w:tabs>
        <w:ind w:left="0"/>
        <w:jc w:val="center"/>
        <w:rPr>
          <w:rFonts w:ascii="Times New Roman" w:hAnsi="Times New Roman"/>
          <w:b/>
          <w:sz w:val="28"/>
          <w:szCs w:val="28"/>
        </w:rPr>
      </w:pPr>
      <w:r w:rsidRPr="000F12DD">
        <w:rPr>
          <w:rFonts w:ascii="Times New Roman" w:hAnsi="Times New Roman"/>
          <w:b/>
          <w:lang w:val="en-US"/>
        </w:rPr>
        <w:lastRenderedPageBreak/>
        <w:t>III</w:t>
      </w:r>
      <w:r w:rsidRPr="000F12DD">
        <w:rPr>
          <w:rFonts w:ascii="Times New Roman" w:hAnsi="Times New Roman"/>
          <w:b/>
        </w:rPr>
        <w:t xml:space="preserve">. </w:t>
      </w:r>
      <w:r w:rsidRPr="000F12DD">
        <w:rPr>
          <w:rFonts w:ascii="Times New Roman" w:hAnsi="Times New Roman"/>
          <w:b/>
          <w:sz w:val="28"/>
          <w:szCs w:val="28"/>
        </w:rPr>
        <w:t>Тематическое планирование с указание</w:t>
      </w:r>
    </w:p>
    <w:p w:rsidR="000556E5" w:rsidRDefault="000556E5" w:rsidP="000556E5">
      <w:pPr>
        <w:tabs>
          <w:tab w:val="left" w:pos="567"/>
        </w:tabs>
        <w:spacing w:after="0" w:line="240" w:lineRule="auto"/>
        <w:contextualSpacing/>
        <w:jc w:val="center"/>
        <w:rPr>
          <w:rFonts w:ascii="Times New Roman" w:hAnsi="Times New Roman"/>
          <w:b/>
          <w:sz w:val="28"/>
          <w:szCs w:val="28"/>
        </w:rPr>
      </w:pPr>
      <w:r w:rsidRPr="00475EC6">
        <w:rPr>
          <w:rFonts w:ascii="Times New Roman" w:hAnsi="Times New Roman"/>
          <w:b/>
          <w:sz w:val="28"/>
          <w:szCs w:val="28"/>
        </w:rPr>
        <w:t>количества часов по каждой теме.</w:t>
      </w:r>
    </w:p>
    <w:p w:rsidR="00C663D0" w:rsidRDefault="00C663D0" w:rsidP="000556E5">
      <w:pPr>
        <w:tabs>
          <w:tab w:val="left" w:pos="567"/>
        </w:tabs>
        <w:spacing w:after="0" w:line="240" w:lineRule="auto"/>
        <w:contextualSpacing/>
        <w:jc w:val="center"/>
        <w:rPr>
          <w:rFonts w:ascii="Times New Roman" w:hAnsi="Times New Roman"/>
          <w:b/>
          <w:sz w:val="28"/>
          <w:szCs w:val="28"/>
        </w:rPr>
      </w:pPr>
      <w:r>
        <w:rPr>
          <w:rFonts w:ascii="Times New Roman" w:hAnsi="Times New Roman"/>
          <w:b/>
          <w:sz w:val="28"/>
          <w:szCs w:val="28"/>
        </w:rPr>
        <w:t>7 класс – 35 часов</w:t>
      </w:r>
    </w:p>
    <w:p w:rsidR="00C663D0" w:rsidRDefault="00C663D0" w:rsidP="000556E5">
      <w:pPr>
        <w:tabs>
          <w:tab w:val="left" w:pos="567"/>
        </w:tabs>
        <w:spacing w:after="0" w:line="240" w:lineRule="auto"/>
        <w:contextualSpacing/>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895"/>
        <w:gridCol w:w="3811"/>
      </w:tblGrid>
      <w:tr w:rsidR="00C663D0" w:rsidRPr="00C663D0" w:rsidTr="00760B3D">
        <w:tc>
          <w:tcPr>
            <w:tcW w:w="342" w:type="pct"/>
          </w:tcPr>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w:t>
            </w:r>
          </w:p>
        </w:tc>
        <w:tc>
          <w:tcPr>
            <w:tcW w:w="2619"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Разделы и темы</w:t>
            </w:r>
          </w:p>
        </w:tc>
        <w:tc>
          <w:tcPr>
            <w:tcW w:w="2039"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Количество часов</w:t>
            </w:r>
          </w:p>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государственные (рабочие)</w:t>
            </w:r>
          </w:p>
        </w:tc>
      </w:tr>
      <w:tr w:rsidR="00C663D0" w:rsidRPr="00C663D0" w:rsidTr="00760B3D">
        <w:tc>
          <w:tcPr>
            <w:tcW w:w="342" w:type="pct"/>
          </w:tcPr>
          <w:p w:rsidR="00C663D0" w:rsidRPr="00C663D0" w:rsidRDefault="00C663D0" w:rsidP="00C663D0">
            <w:pPr>
              <w:spacing w:after="0" w:line="240" w:lineRule="auto"/>
              <w:jc w:val="center"/>
              <w:rPr>
                <w:rFonts w:ascii="Times New Roman" w:hAnsi="Times New Roman"/>
                <w:sz w:val="28"/>
                <w:szCs w:val="28"/>
              </w:rPr>
            </w:pPr>
          </w:p>
        </w:tc>
        <w:tc>
          <w:tcPr>
            <w:tcW w:w="2619" w:type="pct"/>
          </w:tcPr>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Наличие тем</w:t>
            </w:r>
          </w:p>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Объем часов на прохождение всех тем</w:t>
            </w:r>
          </w:p>
        </w:tc>
        <w:tc>
          <w:tcPr>
            <w:tcW w:w="2039"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3</w:t>
            </w:r>
          </w:p>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35</w:t>
            </w:r>
          </w:p>
        </w:tc>
      </w:tr>
      <w:tr w:rsidR="00C663D0" w:rsidRPr="00C663D0" w:rsidTr="00760B3D">
        <w:tc>
          <w:tcPr>
            <w:tcW w:w="5000" w:type="pct"/>
            <w:gridSpan w:val="3"/>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Объем часов на прохождение каждой темы</w:t>
            </w:r>
          </w:p>
          <w:p w:rsidR="00C663D0" w:rsidRPr="00C663D0" w:rsidRDefault="00C663D0" w:rsidP="00C663D0">
            <w:pPr>
              <w:spacing w:after="0" w:line="240" w:lineRule="auto"/>
              <w:jc w:val="center"/>
              <w:rPr>
                <w:rFonts w:ascii="Times New Roman" w:hAnsi="Times New Roman"/>
                <w:sz w:val="28"/>
                <w:szCs w:val="28"/>
              </w:rPr>
            </w:pPr>
          </w:p>
        </w:tc>
      </w:tr>
      <w:tr w:rsidR="00C663D0" w:rsidRPr="00C663D0" w:rsidTr="00760B3D">
        <w:tc>
          <w:tcPr>
            <w:tcW w:w="342"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1</w:t>
            </w:r>
          </w:p>
        </w:tc>
        <w:tc>
          <w:tcPr>
            <w:tcW w:w="2619" w:type="pct"/>
          </w:tcPr>
          <w:p w:rsidR="00C663D0" w:rsidRPr="00C663D0" w:rsidRDefault="00C663D0" w:rsidP="00C663D0">
            <w:pPr>
              <w:spacing w:after="0" w:line="240" w:lineRule="auto"/>
              <w:rPr>
                <w:rFonts w:ascii="Times New Roman" w:hAnsi="Times New Roman"/>
                <w:sz w:val="28"/>
                <w:szCs w:val="28"/>
              </w:rPr>
            </w:pPr>
            <w:r>
              <w:rPr>
                <w:rFonts w:ascii="Times New Roman" w:hAnsi="Times New Roman"/>
                <w:bCs/>
                <w:sz w:val="28"/>
                <w:szCs w:val="28"/>
              </w:rPr>
              <w:t>Введение.</w:t>
            </w:r>
          </w:p>
        </w:tc>
        <w:tc>
          <w:tcPr>
            <w:tcW w:w="2039"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2</w:t>
            </w:r>
          </w:p>
        </w:tc>
      </w:tr>
      <w:tr w:rsidR="00C663D0" w:rsidRPr="00C663D0" w:rsidTr="00760B3D">
        <w:tc>
          <w:tcPr>
            <w:tcW w:w="342"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2</w:t>
            </w:r>
          </w:p>
        </w:tc>
        <w:tc>
          <w:tcPr>
            <w:tcW w:w="2619" w:type="pct"/>
          </w:tcPr>
          <w:p w:rsidR="00C663D0" w:rsidRPr="00C663D0" w:rsidRDefault="00C663D0" w:rsidP="00C663D0">
            <w:pPr>
              <w:spacing w:after="0" w:line="240" w:lineRule="auto"/>
              <w:rPr>
                <w:rFonts w:ascii="Times New Roman" w:hAnsi="Times New Roman"/>
                <w:sz w:val="28"/>
                <w:szCs w:val="28"/>
              </w:rPr>
            </w:pPr>
            <w:r>
              <w:rPr>
                <w:rFonts w:ascii="Times New Roman" w:hAnsi="Times New Roman"/>
                <w:bCs/>
                <w:sz w:val="28"/>
                <w:szCs w:val="28"/>
              </w:rPr>
              <w:t>Основы здорового образа жизни</w:t>
            </w:r>
          </w:p>
        </w:tc>
        <w:tc>
          <w:tcPr>
            <w:tcW w:w="2039"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15</w:t>
            </w:r>
          </w:p>
        </w:tc>
      </w:tr>
      <w:tr w:rsidR="00C663D0" w:rsidRPr="00C663D0" w:rsidTr="00760B3D">
        <w:tc>
          <w:tcPr>
            <w:tcW w:w="342"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3</w:t>
            </w:r>
          </w:p>
        </w:tc>
        <w:tc>
          <w:tcPr>
            <w:tcW w:w="2619" w:type="pct"/>
          </w:tcPr>
          <w:p w:rsidR="00C663D0" w:rsidRPr="00C663D0" w:rsidRDefault="00C663D0" w:rsidP="00C663D0">
            <w:pPr>
              <w:spacing w:after="0" w:line="240" w:lineRule="auto"/>
              <w:rPr>
                <w:rFonts w:ascii="Times New Roman" w:hAnsi="Times New Roman"/>
                <w:sz w:val="28"/>
                <w:szCs w:val="28"/>
              </w:rPr>
            </w:pPr>
            <w:r>
              <w:rPr>
                <w:rFonts w:ascii="Times New Roman" w:hAnsi="Times New Roman"/>
                <w:sz w:val="28"/>
                <w:szCs w:val="28"/>
              </w:rPr>
              <w:t>Основы комплексной безопасности</w:t>
            </w:r>
          </w:p>
        </w:tc>
        <w:tc>
          <w:tcPr>
            <w:tcW w:w="2039"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18</w:t>
            </w:r>
          </w:p>
        </w:tc>
      </w:tr>
    </w:tbl>
    <w:p w:rsidR="00C663D0" w:rsidRDefault="00C663D0" w:rsidP="000556E5">
      <w:pPr>
        <w:tabs>
          <w:tab w:val="left" w:pos="567"/>
        </w:tabs>
        <w:spacing w:after="0" w:line="240" w:lineRule="auto"/>
        <w:contextualSpacing/>
        <w:jc w:val="center"/>
        <w:rPr>
          <w:rFonts w:ascii="Times New Roman" w:hAnsi="Times New Roman"/>
          <w:b/>
          <w:sz w:val="28"/>
          <w:szCs w:val="28"/>
        </w:rPr>
      </w:pPr>
    </w:p>
    <w:p w:rsidR="00301080" w:rsidRDefault="00301080" w:rsidP="000556E5">
      <w:pPr>
        <w:tabs>
          <w:tab w:val="left" w:pos="567"/>
        </w:tabs>
        <w:spacing w:after="0" w:line="240" w:lineRule="auto"/>
        <w:contextualSpacing/>
        <w:jc w:val="center"/>
        <w:rPr>
          <w:rFonts w:ascii="Times New Roman" w:hAnsi="Times New Roman"/>
          <w:b/>
          <w:sz w:val="28"/>
          <w:szCs w:val="28"/>
        </w:rPr>
      </w:pPr>
      <w:r>
        <w:rPr>
          <w:rFonts w:ascii="Times New Roman" w:hAnsi="Times New Roman"/>
          <w:b/>
          <w:sz w:val="28"/>
          <w:szCs w:val="28"/>
        </w:rPr>
        <w:t>8 КЛАСС</w:t>
      </w:r>
      <w:r w:rsidR="00FB0803">
        <w:rPr>
          <w:rFonts w:ascii="Times New Roman" w:hAnsi="Times New Roman"/>
          <w:b/>
          <w:sz w:val="28"/>
          <w:szCs w:val="28"/>
        </w:rPr>
        <w:t>-3</w:t>
      </w:r>
      <w:r w:rsidR="00C663D0">
        <w:rPr>
          <w:rFonts w:ascii="Times New Roman" w:hAnsi="Times New Roman"/>
          <w:b/>
          <w:sz w:val="28"/>
          <w:szCs w:val="28"/>
        </w:rPr>
        <w:t>5</w:t>
      </w:r>
      <w:r w:rsidR="00FB0803">
        <w:rPr>
          <w:rFonts w:ascii="Times New Roman" w:hAnsi="Times New Roman"/>
          <w:b/>
          <w:sz w:val="28"/>
          <w:szCs w:val="28"/>
        </w:rPr>
        <w:t xml:space="preserve"> Ч</w:t>
      </w:r>
      <w:r w:rsidR="00C663D0">
        <w:rPr>
          <w:rFonts w:ascii="Times New Roman" w:hAnsi="Times New Roman"/>
          <w:b/>
          <w:sz w:val="28"/>
          <w:szCs w:val="28"/>
        </w:rPr>
        <w:t>АСОВ</w:t>
      </w:r>
    </w:p>
    <w:p w:rsidR="00301080" w:rsidRDefault="00301080" w:rsidP="00760B3D">
      <w:pPr>
        <w:tabs>
          <w:tab w:val="left" w:pos="567"/>
        </w:tabs>
        <w:spacing w:after="0" w:line="240" w:lineRule="auto"/>
        <w:contextualSpacing/>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895"/>
        <w:gridCol w:w="3811"/>
      </w:tblGrid>
      <w:tr w:rsidR="00C663D0" w:rsidRPr="00C663D0" w:rsidTr="00760B3D">
        <w:tc>
          <w:tcPr>
            <w:tcW w:w="342" w:type="pct"/>
          </w:tcPr>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w:t>
            </w:r>
          </w:p>
        </w:tc>
        <w:tc>
          <w:tcPr>
            <w:tcW w:w="2619"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Разделы и темы</w:t>
            </w:r>
          </w:p>
        </w:tc>
        <w:tc>
          <w:tcPr>
            <w:tcW w:w="2039"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Количество часов</w:t>
            </w:r>
          </w:p>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государственные (рабочие)</w:t>
            </w:r>
          </w:p>
        </w:tc>
      </w:tr>
      <w:tr w:rsidR="00C663D0" w:rsidRPr="00C663D0" w:rsidTr="00760B3D">
        <w:tc>
          <w:tcPr>
            <w:tcW w:w="342" w:type="pct"/>
          </w:tcPr>
          <w:p w:rsidR="00C663D0" w:rsidRPr="00C663D0" w:rsidRDefault="00C663D0" w:rsidP="00C663D0">
            <w:pPr>
              <w:spacing w:after="0" w:line="240" w:lineRule="auto"/>
              <w:jc w:val="center"/>
              <w:rPr>
                <w:rFonts w:ascii="Times New Roman" w:hAnsi="Times New Roman"/>
                <w:sz w:val="28"/>
                <w:szCs w:val="28"/>
              </w:rPr>
            </w:pPr>
          </w:p>
        </w:tc>
        <w:tc>
          <w:tcPr>
            <w:tcW w:w="2619" w:type="pct"/>
          </w:tcPr>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Наличие тем</w:t>
            </w:r>
          </w:p>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Объем часов на прохождение всех тем</w:t>
            </w:r>
          </w:p>
        </w:tc>
        <w:tc>
          <w:tcPr>
            <w:tcW w:w="2039"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4</w:t>
            </w:r>
          </w:p>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35</w:t>
            </w:r>
          </w:p>
        </w:tc>
      </w:tr>
      <w:tr w:rsidR="00C663D0" w:rsidRPr="00C663D0" w:rsidTr="00760B3D">
        <w:tc>
          <w:tcPr>
            <w:tcW w:w="5000" w:type="pct"/>
            <w:gridSpan w:val="3"/>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Объем часов на прохождение каждой темы</w:t>
            </w:r>
          </w:p>
          <w:p w:rsidR="00C663D0" w:rsidRPr="00C663D0" w:rsidRDefault="00C663D0" w:rsidP="00C663D0">
            <w:pPr>
              <w:spacing w:after="0" w:line="240" w:lineRule="auto"/>
              <w:jc w:val="center"/>
              <w:rPr>
                <w:rFonts w:ascii="Times New Roman" w:hAnsi="Times New Roman"/>
                <w:sz w:val="28"/>
                <w:szCs w:val="28"/>
              </w:rPr>
            </w:pPr>
          </w:p>
        </w:tc>
      </w:tr>
      <w:tr w:rsidR="00C663D0" w:rsidRPr="00C663D0" w:rsidTr="00760B3D">
        <w:tc>
          <w:tcPr>
            <w:tcW w:w="342"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1</w:t>
            </w:r>
          </w:p>
        </w:tc>
        <w:tc>
          <w:tcPr>
            <w:tcW w:w="2619" w:type="pct"/>
          </w:tcPr>
          <w:p w:rsidR="00C663D0" w:rsidRPr="00C663D0" w:rsidRDefault="00C663D0" w:rsidP="00C663D0">
            <w:pPr>
              <w:spacing w:after="0" w:line="240" w:lineRule="auto"/>
              <w:rPr>
                <w:rFonts w:ascii="Times New Roman" w:hAnsi="Times New Roman"/>
                <w:sz w:val="28"/>
                <w:szCs w:val="28"/>
              </w:rPr>
            </w:pPr>
            <w:r w:rsidRPr="00B708A8">
              <w:rPr>
                <w:rFonts w:ascii="Times New Roman" w:hAnsi="Times New Roman"/>
                <w:sz w:val="28"/>
                <w:szCs w:val="28"/>
              </w:rPr>
              <w:t>Человек и окружающая среда.</w:t>
            </w:r>
          </w:p>
        </w:tc>
        <w:tc>
          <w:tcPr>
            <w:tcW w:w="2039"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9</w:t>
            </w:r>
          </w:p>
        </w:tc>
      </w:tr>
      <w:tr w:rsidR="00C663D0" w:rsidRPr="00C663D0" w:rsidTr="00760B3D">
        <w:tc>
          <w:tcPr>
            <w:tcW w:w="342"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2</w:t>
            </w:r>
          </w:p>
        </w:tc>
        <w:tc>
          <w:tcPr>
            <w:tcW w:w="2619" w:type="pct"/>
          </w:tcPr>
          <w:p w:rsidR="00C663D0" w:rsidRPr="00C663D0" w:rsidRDefault="00C663D0" w:rsidP="00C663D0">
            <w:pPr>
              <w:spacing w:after="0" w:line="240" w:lineRule="auto"/>
              <w:rPr>
                <w:rFonts w:ascii="Times New Roman" w:hAnsi="Times New Roman"/>
                <w:sz w:val="28"/>
                <w:szCs w:val="28"/>
              </w:rPr>
            </w:pPr>
            <w:r>
              <w:rPr>
                <w:rFonts w:ascii="Times New Roman" w:hAnsi="Times New Roman"/>
                <w:bCs/>
                <w:sz w:val="28"/>
                <w:szCs w:val="28"/>
              </w:rPr>
              <w:t>Безопасность современного транспорта</w:t>
            </w:r>
          </w:p>
        </w:tc>
        <w:tc>
          <w:tcPr>
            <w:tcW w:w="2039"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11</w:t>
            </w:r>
          </w:p>
        </w:tc>
      </w:tr>
      <w:tr w:rsidR="00C663D0" w:rsidRPr="00C663D0" w:rsidTr="00760B3D">
        <w:tc>
          <w:tcPr>
            <w:tcW w:w="342"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3</w:t>
            </w:r>
          </w:p>
        </w:tc>
        <w:tc>
          <w:tcPr>
            <w:tcW w:w="2619" w:type="pct"/>
          </w:tcPr>
          <w:p w:rsidR="00C663D0" w:rsidRPr="00C663D0" w:rsidRDefault="00C663D0" w:rsidP="00C663D0">
            <w:pPr>
              <w:spacing w:after="0" w:line="240" w:lineRule="auto"/>
              <w:rPr>
                <w:rFonts w:ascii="Times New Roman" w:hAnsi="Times New Roman"/>
                <w:sz w:val="28"/>
                <w:szCs w:val="28"/>
              </w:rPr>
            </w:pPr>
            <w:r>
              <w:rPr>
                <w:rFonts w:ascii="Times New Roman" w:hAnsi="Times New Roman"/>
                <w:sz w:val="28"/>
                <w:szCs w:val="28"/>
              </w:rPr>
              <w:t>Безопасный туризм</w:t>
            </w:r>
          </w:p>
        </w:tc>
        <w:tc>
          <w:tcPr>
            <w:tcW w:w="2039"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1</w:t>
            </w:r>
            <w:r>
              <w:rPr>
                <w:rFonts w:ascii="Times New Roman" w:hAnsi="Times New Roman"/>
                <w:sz w:val="28"/>
                <w:szCs w:val="28"/>
              </w:rPr>
              <w:t>1</w:t>
            </w:r>
          </w:p>
        </w:tc>
      </w:tr>
      <w:tr w:rsidR="00C663D0" w:rsidRPr="00C663D0" w:rsidTr="00760B3D">
        <w:tc>
          <w:tcPr>
            <w:tcW w:w="342"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4</w:t>
            </w:r>
          </w:p>
        </w:tc>
        <w:tc>
          <w:tcPr>
            <w:tcW w:w="2619" w:type="pct"/>
          </w:tcPr>
          <w:p w:rsidR="00C663D0" w:rsidRDefault="00C663D0" w:rsidP="00C663D0">
            <w:pPr>
              <w:spacing w:after="0" w:line="240" w:lineRule="auto"/>
              <w:rPr>
                <w:rFonts w:ascii="Times New Roman" w:hAnsi="Times New Roman"/>
                <w:sz w:val="28"/>
                <w:szCs w:val="28"/>
              </w:rPr>
            </w:pPr>
            <w:r>
              <w:rPr>
                <w:rFonts w:ascii="Times New Roman" w:hAnsi="Times New Roman"/>
                <w:sz w:val="28"/>
                <w:szCs w:val="28"/>
              </w:rPr>
              <w:t>Основы оказания первой помощи.</w:t>
            </w:r>
          </w:p>
        </w:tc>
        <w:tc>
          <w:tcPr>
            <w:tcW w:w="2039"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4</w:t>
            </w:r>
          </w:p>
        </w:tc>
      </w:tr>
    </w:tbl>
    <w:p w:rsidR="000556E5" w:rsidRPr="00301080" w:rsidRDefault="000556E5" w:rsidP="000556E5">
      <w:pPr>
        <w:tabs>
          <w:tab w:val="left" w:pos="284"/>
        </w:tabs>
        <w:rPr>
          <w:rFonts w:ascii="Times New Roman" w:hAnsi="Times New Roman"/>
          <w:b/>
          <w:color w:val="FF0000"/>
          <w:sz w:val="28"/>
          <w:szCs w:val="28"/>
        </w:rPr>
      </w:pPr>
    </w:p>
    <w:p w:rsidR="000556E5" w:rsidRDefault="00FB0803" w:rsidP="00C663D0">
      <w:pPr>
        <w:spacing w:after="0" w:line="360" w:lineRule="auto"/>
        <w:jc w:val="center"/>
        <w:rPr>
          <w:rFonts w:ascii="Times New Roman" w:hAnsi="Times New Roman"/>
          <w:b/>
          <w:sz w:val="28"/>
          <w:szCs w:val="28"/>
        </w:rPr>
      </w:pPr>
      <w:r w:rsidRPr="00FB0803">
        <w:rPr>
          <w:rFonts w:ascii="Times New Roman" w:hAnsi="Times New Roman"/>
          <w:b/>
          <w:sz w:val="28"/>
          <w:szCs w:val="28"/>
        </w:rPr>
        <w:t>9 КЛАСС</w:t>
      </w:r>
      <w:r>
        <w:rPr>
          <w:rFonts w:ascii="Times New Roman" w:hAnsi="Times New Roman"/>
          <w:b/>
          <w:sz w:val="28"/>
          <w:szCs w:val="28"/>
        </w:rPr>
        <w:t>-3</w:t>
      </w:r>
      <w:r w:rsidR="00C663D0">
        <w:rPr>
          <w:rFonts w:ascii="Times New Roman" w:hAnsi="Times New Roman"/>
          <w:b/>
          <w:sz w:val="28"/>
          <w:szCs w:val="28"/>
        </w:rPr>
        <w:t>5</w:t>
      </w:r>
      <w:r>
        <w:rPr>
          <w:rFonts w:ascii="Times New Roman" w:hAnsi="Times New Roman"/>
          <w:b/>
          <w:sz w:val="28"/>
          <w:szCs w:val="28"/>
        </w:rPr>
        <w:t xml:space="preserve"> ЧАС</w:t>
      </w:r>
      <w:r w:rsidR="00C663D0">
        <w:rPr>
          <w:rFonts w:ascii="Times New Roman" w:hAnsi="Times New Roman"/>
          <w:b/>
          <w:sz w:val="28"/>
          <w:szCs w:val="28"/>
        </w:rPr>
        <w:t>ОВ</w:t>
      </w:r>
    </w:p>
    <w:tbl>
      <w:tblPr>
        <w:tblpPr w:leftFromText="180" w:rightFromText="180"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895"/>
        <w:gridCol w:w="3811"/>
      </w:tblGrid>
      <w:tr w:rsidR="00C663D0" w:rsidRPr="00C663D0" w:rsidTr="00C663D0">
        <w:tc>
          <w:tcPr>
            <w:tcW w:w="342" w:type="pct"/>
          </w:tcPr>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w:t>
            </w:r>
          </w:p>
        </w:tc>
        <w:tc>
          <w:tcPr>
            <w:tcW w:w="2619"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Разделы и темы</w:t>
            </w:r>
          </w:p>
        </w:tc>
        <w:tc>
          <w:tcPr>
            <w:tcW w:w="2039"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Количество часов</w:t>
            </w:r>
          </w:p>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государственные (рабочие)</w:t>
            </w:r>
          </w:p>
        </w:tc>
      </w:tr>
      <w:tr w:rsidR="00C663D0" w:rsidRPr="00C663D0" w:rsidTr="00C663D0">
        <w:tc>
          <w:tcPr>
            <w:tcW w:w="342" w:type="pct"/>
          </w:tcPr>
          <w:p w:rsidR="00C663D0" w:rsidRPr="00C663D0" w:rsidRDefault="00C663D0" w:rsidP="00C663D0">
            <w:pPr>
              <w:spacing w:after="0" w:line="240" w:lineRule="auto"/>
              <w:jc w:val="center"/>
              <w:rPr>
                <w:rFonts w:ascii="Times New Roman" w:hAnsi="Times New Roman"/>
                <w:sz w:val="28"/>
                <w:szCs w:val="28"/>
              </w:rPr>
            </w:pPr>
          </w:p>
        </w:tc>
        <w:tc>
          <w:tcPr>
            <w:tcW w:w="2619" w:type="pct"/>
          </w:tcPr>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Наличие тем</w:t>
            </w:r>
          </w:p>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Объем часов на прохождение всех тем</w:t>
            </w:r>
          </w:p>
        </w:tc>
        <w:tc>
          <w:tcPr>
            <w:tcW w:w="2039"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3</w:t>
            </w:r>
          </w:p>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35</w:t>
            </w:r>
          </w:p>
        </w:tc>
      </w:tr>
      <w:tr w:rsidR="00C663D0" w:rsidRPr="00C663D0" w:rsidTr="00C663D0">
        <w:trPr>
          <w:trHeight w:val="534"/>
        </w:trPr>
        <w:tc>
          <w:tcPr>
            <w:tcW w:w="5000" w:type="pct"/>
            <w:gridSpan w:val="3"/>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Объем ч</w:t>
            </w:r>
            <w:r>
              <w:rPr>
                <w:rFonts w:ascii="Times New Roman" w:hAnsi="Times New Roman"/>
                <w:sz w:val="28"/>
                <w:szCs w:val="28"/>
              </w:rPr>
              <w:t>асов на прохождение каждой темы</w:t>
            </w:r>
          </w:p>
        </w:tc>
      </w:tr>
      <w:tr w:rsidR="00C663D0" w:rsidRPr="00C663D0" w:rsidTr="00C663D0">
        <w:tc>
          <w:tcPr>
            <w:tcW w:w="342"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1</w:t>
            </w:r>
          </w:p>
        </w:tc>
        <w:tc>
          <w:tcPr>
            <w:tcW w:w="2619" w:type="pct"/>
          </w:tcPr>
          <w:p w:rsidR="00C663D0" w:rsidRPr="00C663D0" w:rsidRDefault="00C663D0" w:rsidP="00C663D0">
            <w:pPr>
              <w:tabs>
                <w:tab w:val="left" w:pos="426"/>
              </w:tabs>
              <w:spacing w:after="0" w:line="240" w:lineRule="auto"/>
              <w:ind w:left="-91"/>
              <w:jc w:val="both"/>
              <w:rPr>
                <w:rFonts w:ascii="Times New Roman" w:hAnsi="Times New Roman"/>
                <w:bCs/>
                <w:sz w:val="28"/>
                <w:szCs w:val="28"/>
              </w:rPr>
            </w:pPr>
            <w:r w:rsidRPr="00C663D0">
              <w:rPr>
                <w:rFonts w:ascii="Times New Roman" w:hAnsi="Times New Roman"/>
                <w:bCs/>
                <w:sz w:val="28"/>
                <w:szCs w:val="28"/>
              </w:rPr>
              <w:t>Основы медицинских знаний и оказание первой помощи</w:t>
            </w:r>
          </w:p>
        </w:tc>
        <w:tc>
          <w:tcPr>
            <w:tcW w:w="2039"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7</w:t>
            </w:r>
          </w:p>
        </w:tc>
      </w:tr>
      <w:tr w:rsidR="00C663D0" w:rsidRPr="00C663D0" w:rsidTr="00C663D0">
        <w:tc>
          <w:tcPr>
            <w:tcW w:w="342"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2</w:t>
            </w:r>
          </w:p>
        </w:tc>
        <w:tc>
          <w:tcPr>
            <w:tcW w:w="2619" w:type="pct"/>
          </w:tcPr>
          <w:p w:rsidR="00C663D0" w:rsidRPr="00C663D0" w:rsidRDefault="00C663D0" w:rsidP="00C663D0">
            <w:pPr>
              <w:spacing w:after="0" w:line="240" w:lineRule="auto"/>
              <w:ind w:left="-93"/>
              <w:rPr>
                <w:rFonts w:ascii="Times New Roman" w:hAnsi="Times New Roman"/>
                <w:sz w:val="28"/>
                <w:szCs w:val="28"/>
              </w:rPr>
            </w:pPr>
            <w:r>
              <w:rPr>
                <w:rFonts w:ascii="Times New Roman" w:hAnsi="Times New Roman"/>
                <w:bCs/>
                <w:sz w:val="28"/>
                <w:szCs w:val="28"/>
              </w:rPr>
              <w:t>Защита населения РФ от чрезвычайных ситуации</w:t>
            </w:r>
          </w:p>
        </w:tc>
        <w:tc>
          <w:tcPr>
            <w:tcW w:w="2039" w:type="pct"/>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14</w:t>
            </w:r>
          </w:p>
        </w:tc>
      </w:tr>
      <w:tr w:rsidR="00C663D0" w:rsidRPr="00C663D0" w:rsidTr="00C663D0">
        <w:tc>
          <w:tcPr>
            <w:tcW w:w="342"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3</w:t>
            </w:r>
          </w:p>
        </w:tc>
        <w:tc>
          <w:tcPr>
            <w:tcW w:w="2619" w:type="pct"/>
          </w:tcPr>
          <w:p w:rsidR="00C663D0" w:rsidRPr="00C663D0" w:rsidRDefault="00C663D0" w:rsidP="00C663D0">
            <w:pPr>
              <w:tabs>
                <w:tab w:val="left" w:pos="426"/>
              </w:tabs>
              <w:spacing w:after="0" w:line="240" w:lineRule="auto"/>
              <w:ind w:left="-93"/>
              <w:jc w:val="both"/>
              <w:rPr>
                <w:rFonts w:ascii="Times New Roman" w:hAnsi="Times New Roman"/>
                <w:bCs/>
                <w:color w:val="000000"/>
                <w:sz w:val="28"/>
                <w:szCs w:val="28"/>
                <w:shd w:val="clear" w:color="auto" w:fill="FFFFFF"/>
              </w:rPr>
            </w:pPr>
            <w:r w:rsidRPr="00C663D0">
              <w:rPr>
                <w:rFonts w:ascii="Times New Roman" w:hAnsi="Times New Roman"/>
                <w:bCs/>
                <w:sz w:val="28"/>
                <w:szCs w:val="28"/>
              </w:rPr>
              <w:t>Основы противодействия терроризму, экстремизму и наркотизму в Российской Федерации</w:t>
            </w:r>
          </w:p>
          <w:p w:rsidR="00C663D0" w:rsidRPr="00C663D0" w:rsidRDefault="00C663D0" w:rsidP="00C663D0">
            <w:pPr>
              <w:spacing w:after="0" w:line="240" w:lineRule="auto"/>
              <w:ind w:left="-93"/>
              <w:rPr>
                <w:rFonts w:ascii="Times New Roman" w:hAnsi="Times New Roman"/>
                <w:sz w:val="28"/>
                <w:szCs w:val="28"/>
              </w:rPr>
            </w:pPr>
          </w:p>
        </w:tc>
        <w:tc>
          <w:tcPr>
            <w:tcW w:w="2039" w:type="pct"/>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14</w:t>
            </w:r>
          </w:p>
        </w:tc>
      </w:tr>
    </w:tbl>
    <w:p w:rsidR="00FB0803" w:rsidRPr="00FB0803" w:rsidRDefault="00FB0803" w:rsidP="000556E5">
      <w:pPr>
        <w:spacing w:after="0" w:line="360" w:lineRule="auto"/>
        <w:rPr>
          <w:rFonts w:ascii="Times New Roman" w:hAnsi="Times New Roman"/>
          <w:b/>
          <w:sz w:val="28"/>
          <w:szCs w:val="28"/>
        </w:rPr>
        <w:sectPr w:rsidR="00FB0803" w:rsidRPr="00FB0803">
          <w:pgSz w:w="11906" w:h="16838"/>
          <w:pgMar w:top="1134" w:right="850" w:bottom="1134" w:left="1701" w:header="708" w:footer="708" w:gutter="0"/>
          <w:cols w:space="708"/>
          <w:docGrid w:linePitch="360"/>
        </w:sectPr>
      </w:pPr>
    </w:p>
    <w:p w:rsidR="00C663D0" w:rsidRPr="00C663D0" w:rsidRDefault="00C663D0" w:rsidP="00C663D0">
      <w:pPr>
        <w:pStyle w:val="2"/>
        <w:jc w:val="center"/>
        <w:rPr>
          <w:rFonts w:ascii="Times New Roman" w:hAnsi="Times New Roman" w:cs="Times New Roman"/>
          <w:i/>
          <w:color w:val="auto"/>
          <w:sz w:val="28"/>
          <w:szCs w:val="28"/>
        </w:rPr>
      </w:pPr>
      <w:r w:rsidRPr="00C663D0">
        <w:rPr>
          <w:rFonts w:ascii="Times New Roman" w:hAnsi="Times New Roman" w:cs="Times New Roman"/>
          <w:color w:val="auto"/>
          <w:sz w:val="28"/>
          <w:szCs w:val="28"/>
        </w:rPr>
        <w:lastRenderedPageBreak/>
        <w:t>Приложение к рабочей программе</w:t>
      </w:r>
    </w:p>
    <w:p w:rsidR="00C663D0" w:rsidRPr="00C663D0" w:rsidRDefault="00C663D0" w:rsidP="00C663D0">
      <w:pPr>
        <w:widowControl w:val="0"/>
        <w:autoSpaceDE w:val="0"/>
        <w:autoSpaceDN w:val="0"/>
        <w:adjustRightInd w:val="0"/>
        <w:spacing w:before="2" w:after="2"/>
        <w:jc w:val="center"/>
        <w:rPr>
          <w:rFonts w:ascii="Times New Roman" w:hAnsi="Times New Roman"/>
          <w:sz w:val="28"/>
          <w:szCs w:val="28"/>
        </w:rPr>
      </w:pPr>
      <w:r w:rsidRPr="00C663D0">
        <w:rPr>
          <w:rFonts w:ascii="Times New Roman" w:hAnsi="Times New Roman"/>
          <w:sz w:val="28"/>
          <w:szCs w:val="28"/>
        </w:rPr>
        <w:t>учебного предмета   «ОБЖ»</w:t>
      </w:r>
    </w:p>
    <w:p w:rsidR="00C663D0" w:rsidRPr="00C663D0" w:rsidRDefault="00C663D0" w:rsidP="00C663D0">
      <w:pPr>
        <w:widowControl w:val="0"/>
        <w:autoSpaceDE w:val="0"/>
        <w:autoSpaceDN w:val="0"/>
        <w:adjustRightInd w:val="0"/>
        <w:spacing w:before="2" w:after="2"/>
        <w:jc w:val="center"/>
        <w:rPr>
          <w:rFonts w:ascii="Times New Roman" w:hAnsi="Times New Roman"/>
          <w:sz w:val="28"/>
          <w:szCs w:val="28"/>
        </w:rPr>
      </w:pPr>
      <w:r w:rsidRPr="00C663D0">
        <w:rPr>
          <w:rFonts w:ascii="Times New Roman" w:hAnsi="Times New Roman"/>
          <w:sz w:val="28"/>
          <w:szCs w:val="28"/>
        </w:rPr>
        <w:t>7  класс</w:t>
      </w:r>
    </w:p>
    <w:p w:rsidR="00C663D0" w:rsidRPr="00C663D0" w:rsidRDefault="00C663D0" w:rsidP="00C663D0">
      <w:pPr>
        <w:widowControl w:val="0"/>
        <w:autoSpaceDE w:val="0"/>
        <w:autoSpaceDN w:val="0"/>
        <w:adjustRightInd w:val="0"/>
        <w:spacing w:before="2" w:after="2"/>
        <w:jc w:val="center"/>
        <w:rPr>
          <w:rFonts w:ascii="Times New Roman" w:hAnsi="Times New Roman"/>
          <w:sz w:val="28"/>
          <w:szCs w:val="28"/>
        </w:rPr>
      </w:pPr>
      <w:r w:rsidRPr="00C663D0">
        <w:rPr>
          <w:rFonts w:ascii="Times New Roman" w:hAnsi="Times New Roman"/>
          <w:sz w:val="28"/>
          <w:szCs w:val="28"/>
        </w:rPr>
        <w:t>2019-20120 учебный год</w:t>
      </w:r>
    </w:p>
    <w:p w:rsidR="00C663D0" w:rsidRPr="00C663D0" w:rsidRDefault="00C663D0" w:rsidP="00C663D0">
      <w:pPr>
        <w:spacing w:before="2" w:after="2"/>
        <w:jc w:val="center"/>
        <w:rPr>
          <w:rFonts w:ascii="Times New Roman" w:hAnsi="Times New Roman"/>
          <w:sz w:val="28"/>
          <w:szCs w:val="28"/>
        </w:rPr>
      </w:pPr>
    </w:p>
    <w:p w:rsidR="00C663D0" w:rsidRPr="00C663D0" w:rsidRDefault="00C663D0" w:rsidP="00C663D0">
      <w:pPr>
        <w:spacing w:before="2" w:after="2"/>
        <w:jc w:val="center"/>
        <w:rPr>
          <w:rFonts w:ascii="Times New Roman" w:hAnsi="Times New Roman"/>
          <w:b/>
          <w:sz w:val="28"/>
          <w:szCs w:val="28"/>
        </w:rPr>
      </w:pPr>
      <w:r w:rsidRPr="00C663D0">
        <w:rPr>
          <w:rFonts w:ascii="Times New Roman" w:hAnsi="Times New Roman"/>
          <w:b/>
          <w:sz w:val="28"/>
          <w:szCs w:val="28"/>
        </w:rPr>
        <w:t>Календарно - тематическое планирование уроков</w:t>
      </w:r>
    </w:p>
    <w:p w:rsidR="00C663D0" w:rsidRPr="00C663D0" w:rsidRDefault="00C663D0" w:rsidP="00C663D0">
      <w:pPr>
        <w:spacing w:before="2" w:after="2"/>
        <w:jc w:val="center"/>
        <w:rPr>
          <w:rFonts w:ascii="Times New Roman" w:hAnsi="Times New Roman"/>
          <w:sz w:val="28"/>
          <w:szCs w:val="28"/>
        </w:rPr>
      </w:pP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Предмет: ОБЖ</w:t>
      </w: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Класс:  7А, 7Б</w:t>
      </w: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Учитель: Костерев А.Н.</w:t>
      </w: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Количество часов  всего: 35 , в неделю 1</w:t>
      </w:r>
    </w:p>
    <w:p w:rsidR="00C663D0" w:rsidRPr="00C663D0" w:rsidRDefault="00C663D0" w:rsidP="00C663D0">
      <w:pPr>
        <w:spacing w:before="2" w:after="2"/>
        <w:jc w:val="center"/>
        <w:rPr>
          <w:rFonts w:ascii="Times New Roman" w:hAnsi="Times New Roman"/>
          <w:sz w:val="24"/>
          <w:szCs w:val="24"/>
        </w:rPr>
      </w:pPr>
    </w:p>
    <w:p w:rsidR="00C663D0" w:rsidRPr="00C663D0" w:rsidRDefault="00C663D0" w:rsidP="00C663D0">
      <w:pPr>
        <w:spacing w:before="2" w:after="2"/>
        <w:jc w:val="center"/>
        <w:rPr>
          <w:rFonts w:ascii="Times New Roman" w:hAnsi="Times New Roman"/>
          <w:sz w:val="28"/>
          <w:szCs w:val="28"/>
        </w:rPr>
      </w:pPr>
    </w:p>
    <w:p w:rsidR="00C663D0" w:rsidRDefault="00C663D0" w:rsidP="00C663D0">
      <w:pPr>
        <w:numPr>
          <w:ilvl w:val="0"/>
          <w:numId w:val="29"/>
        </w:numPr>
        <w:tabs>
          <w:tab w:val="left" w:pos="980"/>
        </w:tabs>
        <w:spacing w:after="0" w:line="230" w:lineRule="auto"/>
        <w:ind w:left="980" w:right="880" w:hanging="360"/>
        <w:jc w:val="both"/>
        <w:rPr>
          <w:rFonts w:ascii="Symbol" w:eastAsia="Symbol" w:hAnsi="Symbol" w:cs="Symbol"/>
          <w:sz w:val="28"/>
          <w:szCs w:val="28"/>
        </w:rPr>
      </w:pPr>
      <w:r w:rsidRPr="00C663D0">
        <w:rPr>
          <w:rFonts w:ascii="Times New Roman" w:hAnsi="Times New Roman"/>
          <w:sz w:val="28"/>
          <w:szCs w:val="28"/>
        </w:rPr>
        <w:t>Учебник</w:t>
      </w:r>
      <w:r>
        <w:rPr>
          <w:rFonts w:ascii="Times New Roman" w:hAnsi="Times New Roman"/>
          <w:sz w:val="28"/>
          <w:szCs w:val="28"/>
        </w:rPr>
        <w:t>:</w:t>
      </w:r>
      <w:r w:rsidRPr="00C663D0">
        <w:rPr>
          <w:rFonts w:ascii="Times New Roman" w:hAnsi="Times New Roman"/>
          <w:sz w:val="28"/>
          <w:szCs w:val="28"/>
        </w:rPr>
        <w:t xml:space="preserve"> </w:t>
      </w:r>
      <w:r>
        <w:rPr>
          <w:rFonts w:ascii="Times New Roman" w:eastAsia="Times New Roman" w:hAnsi="Times New Roman"/>
          <w:sz w:val="28"/>
          <w:szCs w:val="28"/>
        </w:rPr>
        <w:t>Виноградова Н.Ф., Смирнов Д.В., Сидоренко Л.В., Таранин А.Б. Основы безопасности жизнедеятельности. 7 - 9 классы Учебник Вентана-Граф, 2016</w:t>
      </w:r>
    </w:p>
    <w:p w:rsidR="00C663D0" w:rsidRDefault="00C663D0" w:rsidP="00C663D0">
      <w:pPr>
        <w:numPr>
          <w:ilvl w:val="0"/>
          <w:numId w:val="29"/>
        </w:numPr>
        <w:tabs>
          <w:tab w:val="left" w:pos="980"/>
        </w:tabs>
        <w:spacing w:after="0" w:line="230" w:lineRule="auto"/>
        <w:ind w:left="980" w:right="880" w:hanging="360"/>
        <w:rPr>
          <w:rFonts w:ascii="Symbol" w:eastAsia="Symbol" w:hAnsi="Symbol" w:cs="Symbol"/>
          <w:sz w:val="28"/>
          <w:szCs w:val="28"/>
        </w:rPr>
      </w:pPr>
      <w:r w:rsidRPr="00C663D0">
        <w:rPr>
          <w:rFonts w:ascii="Times New Roman" w:hAnsi="Times New Roman"/>
          <w:sz w:val="28"/>
          <w:szCs w:val="28"/>
        </w:rPr>
        <w:t>Дополнительная литература</w:t>
      </w:r>
      <w:r>
        <w:rPr>
          <w:rFonts w:ascii="Times New Roman" w:hAnsi="Times New Roman"/>
          <w:sz w:val="28"/>
          <w:szCs w:val="28"/>
        </w:rPr>
        <w:t>:</w:t>
      </w:r>
      <w:r w:rsidRPr="00C663D0">
        <w:rPr>
          <w:b/>
          <w:bCs/>
          <w:color w:val="000000"/>
          <w:shd w:val="clear" w:color="auto" w:fill="FFFFFF"/>
        </w:rPr>
        <w:t xml:space="preserve"> </w:t>
      </w:r>
      <w:r w:rsidRPr="00C663D0">
        <w:rPr>
          <w:rFonts w:ascii="Times New Roman" w:hAnsi="Times New Roman"/>
          <w:bCs/>
          <w:color w:val="000000"/>
          <w:sz w:val="28"/>
          <w:szCs w:val="28"/>
          <w:shd w:val="clear" w:color="auto" w:fill="FFFFFF"/>
        </w:rPr>
        <w:t>Основы безопасности жизнедеятельности: 7кл.: учеб. Для общеобразоват. Учреждений / М.П. Фролов, В.П. Шолох, М.В. Юрьева;</w:t>
      </w:r>
      <w:r w:rsidRPr="00C663D0">
        <w:rPr>
          <w:rFonts w:ascii="Times New Roman" w:hAnsi="Times New Roman"/>
          <w:bCs/>
          <w:color w:val="000000"/>
          <w:sz w:val="28"/>
          <w:szCs w:val="28"/>
        </w:rPr>
        <w:t xml:space="preserve"> </w:t>
      </w:r>
      <w:r w:rsidRPr="00C663D0">
        <w:rPr>
          <w:rFonts w:ascii="Times New Roman" w:hAnsi="Times New Roman"/>
          <w:bCs/>
          <w:color w:val="000000"/>
          <w:sz w:val="28"/>
          <w:szCs w:val="28"/>
          <w:shd w:val="clear" w:color="auto" w:fill="FFFFFF"/>
        </w:rPr>
        <w:t>под ред. Ю.Л. Воробьёва. - М.: Астрель, 201</w:t>
      </w:r>
      <w:r>
        <w:rPr>
          <w:rFonts w:ascii="Times New Roman" w:hAnsi="Times New Roman"/>
          <w:bCs/>
          <w:color w:val="000000"/>
          <w:sz w:val="28"/>
          <w:szCs w:val="28"/>
          <w:shd w:val="clear" w:color="auto" w:fill="FFFFFF"/>
        </w:rPr>
        <w:t>6</w:t>
      </w:r>
      <w:r w:rsidRPr="00C663D0">
        <w:rPr>
          <w:rFonts w:ascii="Times New Roman" w:hAnsi="Times New Roman"/>
          <w:bCs/>
          <w:color w:val="000000"/>
          <w:sz w:val="28"/>
          <w:szCs w:val="28"/>
          <w:shd w:val="clear" w:color="auto" w:fill="FFFFFF"/>
        </w:rPr>
        <w:t>. - 143 с.</w:t>
      </w:r>
    </w:p>
    <w:p w:rsidR="00C663D0" w:rsidRPr="00C663D0" w:rsidRDefault="00C663D0" w:rsidP="00C663D0">
      <w:pPr>
        <w:shd w:val="clear" w:color="auto" w:fill="FFFFFF"/>
        <w:spacing w:after="0" w:line="240" w:lineRule="auto"/>
        <w:ind w:left="960" w:right="1160"/>
        <w:rPr>
          <w:rFonts w:ascii="Arimo" w:eastAsia="Times New Roman" w:hAnsi="Arimo" w:cs="Arial"/>
          <w:color w:val="000000"/>
          <w:sz w:val="28"/>
          <w:szCs w:val="28"/>
          <w:lang w:eastAsia="ru-RU"/>
        </w:rPr>
      </w:pPr>
      <w:r w:rsidRPr="00C663D0">
        <w:rPr>
          <w:rFonts w:ascii="Times New Roman" w:eastAsia="Times New Roman" w:hAnsi="Times New Roman"/>
          <w:color w:val="000000"/>
          <w:sz w:val="28"/>
          <w:szCs w:val="28"/>
          <w:shd w:val="clear" w:color="auto" w:fill="FFFFFF"/>
          <w:lang w:eastAsia="ru-RU"/>
        </w:rPr>
        <w:t>Тематическое и поурочное планирование по ОБЖ: 7-й класс: к учебнику «Основы безопасности жизнедеятельности. 7 класс» под ре. Ю.Л.Воробьёва. - М.: Астрель, 201</w:t>
      </w:r>
      <w:r>
        <w:rPr>
          <w:rFonts w:ascii="Times New Roman" w:eastAsia="Times New Roman" w:hAnsi="Times New Roman"/>
          <w:color w:val="000000"/>
          <w:sz w:val="28"/>
          <w:szCs w:val="28"/>
          <w:shd w:val="clear" w:color="auto" w:fill="FFFFFF"/>
          <w:lang w:eastAsia="ru-RU"/>
        </w:rPr>
        <w:t>8</w:t>
      </w:r>
      <w:r w:rsidRPr="00C663D0">
        <w:rPr>
          <w:rFonts w:ascii="Times New Roman" w:eastAsia="Times New Roman" w:hAnsi="Times New Roman"/>
          <w:color w:val="000000"/>
          <w:sz w:val="28"/>
          <w:szCs w:val="28"/>
          <w:shd w:val="clear" w:color="auto" w:fill="FFFFFF"/>
          <w:lang w:eastAsia="ru-RU"/>
        </w:rPr>
        <w:t>г. - 286 с.</w:t>
      </w:r>
    </w:p>
    <w:p w:rsidR="00C663D0" w:rsidRPr="00C663D0" w:rsidRDefault="00C663D0" w:rsidP="00C663D0">
      <w:pPr>
        <w:jc w:val="center"/>
        <w:rPr>
          <w:rFonts w:ascii="Times New Roman" w:hAnsi="Times New Roman"/>
          <w:b/>
          <w:i/>
          <w:sz w:val="28"/>
          <w:szCs w:val="28"/>
        </w:rPr>
      </w:pPr>
    </w:p>
    <w:p w:rsidR="00C663D0" w:rsidRPr="00C663D0" w:rsidRDefault="00C663D0" w:rsidP="00C663D0">
      <w:pPr>
        <w:rPr>
          <w:rFonts w:ascii="Times New Roman" w:hAnsi="Times New Roman"/>
          <w:b/>
          <w:i/>
          <w:sz w:val="28"/>
          <w:szCs w:val="28"/>
        </w:rPr>
      </w:pPr>
    </w:p>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Согласно календарному учебному графику на 201</w:t>
      </w:r>
      <w:r>
        <w:rPr>
          <w:rFonts w:ascii="Times New Roman" w:hAnsi="Times New Roman"/>
          <w:sz w:val="28"/>
          <w:szCs w:val="28"/>
        </w:rPr>
        <w:t>9-2020</w:t>
      </w:r>
      <w:r w:rsidRPr="00C663D0">
        <w:rPr>
          <w:rFonts w:ascii="Times New Roman" w:hAnsi="Times New Roman"/>
          <w:sz w:val="28"/>
          <w:szCs w:val="28"/>
        </w:rPr>
        <w:t xml:space="preserve"> учебный год сокращено количество часов (на </w:t>
      </w:r>
      <w:r>
        <w:rPr>
          <w:rFonts w:ascii="Times New Roman" w:hAnsi="Times New Roman"/>
          <w:sz w:val="28"/>
          <w:szCs w:val="28"/>
        </w:rPr>
        <w:t>3</w:t>
      </w:r>
      <w:r w:rsidRPr="00C663D0">
        <w:rPr>
          <w:rFonts w:ascii="Times New Roman" w:hAnsi="Times New Roman"/>
          <w:sz w:val="28"/>
          <w:szCs w:val="28"/>
        </w:rPr>
        <w:t xml:space="preserve">: всего </w:t>
      </w:r>
      <w:r>
        <w:rPr>
          <w:rFonts w:ascii="Times New Roman" w:hAnsi="Times New Roman"/>
          <w:sz w:val="28"/>
          <w:szCs w:val="28"/>
        </w:rPr>
        <w:t>35</w:t>
      </w:r>
      <w:r w:rsidRPr="00C663D0">
        <w:rPr>
          <w:rFonts w:ascii="Times New Roman" w:hAnsi="Times New Roman"/>
          <w:sz w:val="28"/>
          <w:szCs w:val="28"/>
        </w:rPr>
        <w:t xml:space="preserve"> ч., будет </w:t>
      </w:r>
      <w:r>
        <w:rPr>
          <w:rFonts w:ascii="Times New Roman" w:hAnsi="Times New Roman"/>
          <w:sz w:val="28"/>
          <w:szCs w:val="28"/>
        </w:rPr>
        <w:t>32</w:t>
      </w:r>
      <w:r w:rsidRPr="00C663D0">
        <w:rPr>
          <w:rFonts w:ascii="Times New Roman" w:hAnsi="Times New Roman"/>
          <w:sz w:val="28"/>
          <w:szCs w:val="28"/>
        </w:rPr>
        <w:t xml:space="preserve">) на изучение отдельных тем (повторение, вместо </w:t>
      </w:r>
      <w:r>
        <w:rPr>
          <w:rFonts w:ascii="Times New Roman" w:hAnsi="Times New Roman"/>
          <w:sz w:val="28"/>
          <w:szCs w:val="28"/>
        </w:rPr>
        <w:t>2</w:t>
      </w:r>
      <w:r w:rsidRPr="00C663D0">
        <w:rPr>
          <w:rFonts w:ascii="Times New Roman" w:hAnsi="Times New Roman"/>
          <w:sz w:val="28"/>
          <w:szCs w:val="28"/>
        </w:rPr>
        <w:t>ч-</w:t>
      </w:r>
      <w:r>
        <w:rPr>
          <w:rFonts w:ascii="Times New Roman" w:hAnsi="Times New Roman"/>
          <w:sz w:val="28"/>
          <w:szCs w:val="28"/>
        </w:rPr>
        <w:t>1</w:t>
      </w:r>
      <w:r w:rsidRPr="00C663D0">
        <w:rPr>
          <w:rFonts w:ascii="Times New Roman" w:hAnsi="Times New Roman"/>
          <w:sz w:val="28"/>
          <w:szCs w:val="28"/>
        </w:rPr>
        <w:t>ч)</w:t>
      </w:r>
    </w:p>
    <w:tbl>
      <w:tblPr>
        <w:tblW w:w="15049" w:type="dxa"/>
        <w:tblInd w:w="10" w:type="dxa"/>
        <w:tblLayout w:type="fixed"/>
        <w:tblCellMar>
          <w:left w:w="0" w:type="dxa"/>
          <w:right w:w="0" w:type="dxa"/>
        </w:tblCellMar>
        <w:tblLook w:val="04A0" w:firstRow="1" w:lastRow="0" w:firstColumn="1" w:lastColumn="0" w:noHBand="0" w:noVBand="1"/>
      </w:tblPr>
      <w:tblGrid>
        <w:gridCol w:w="721"/>
        <w:gridCol w:w="4783"/>
        <w:gridCol w:w="30"/>
        <w:gridCol w:w="2361"/>
        <w:gridCol w:w="1277"/>
        <w:gridCol w:w="679"/>
        <w:gridCol w:w="620"/>
        <w:gridCol w:w="679"/>
        <w:gridCol w:w="620"/>
        <w:gridCol w:w="679"/>
        <w:gridCol w:w="620"/>
        <w:gridCol w:w="679"/>
        <w:gridCol w:w="622"/>
        <w:gridCol w:w="679"/>
      </w:tblGrid>
      <w:tr w:rsidR="00C663D0" w:rsidRPr="00C663D0" w:rsidTr="00760B3D">
        <w:trPr>
          <w:trHeight w:val="407"/>
        </w:trPr>
        <w:tc>
          <w:tcPr>
            <w:tcW w:w="722" w:type="dxa"/>
            <w:tcBorders>
              <w:top w:val="single" w:sz="8" w:space="0" w:color="auto"/>
              <w:left w:val="single" w:sz="8" w:space="0" w:color="auto"/>
              <w:right w:val="single" w:sz="8" w:space="0" w:color="auto"/>
            </w:tcBorders>
          </w:tcPr>
          <w:p w:rsidR="00C663D0" w:rsidRPr="00C663D0" w:rsidRDefault="00C663D0" w:rsidP="00760B3D">
            <w:pPr>
              <w:ind w:left="440"/>
              <w:rPr>
                <w:rFonts w:ascii="Times New Roman" w:eastAsia="Times New Roman" w:hAnsi="Times New Roman"/>
                <w:b/>
                <w:bCs/>
                <w:sz w:val="28"/>
                <w:szCs w:val="28"/>
              </w:rPr>
            </w:pPr>
            <w:r w:rsidRPr="00C663D0">
              <w:rPr>
                <w:rFonts w:ascii="Times New Roman" w:eastAsia="Times New Roman" w:hAnsi="Times New Roman"/>
                <w:b/>
                <w:bCs/>
                <w:sz w:val="28"/>
                <w:szCs w:val="28"/>
              </w:rPr>
              <w:lastRenderedPageBreak/>
              <w:t>№</w:t>
            </w:r>
          </w:p>
        </w:tc>
        <w:tc>
          <w:tcPr>
            <w:tcW w:w="4787" w:type="dxa"/>
            <w:tcBorders>
              <w:top w:val="single" w:sz="8" w:space="0" w:color="auto"/>
              <w:left w:val="single" w:sz="8" w:space="0" w:color="auto"/>
              <w:right w:val="single" w:sz="8" w:space="0" w:color="auto"/>
            </w:tcBorders>
          </w:tcPr>
          <w:p w:rsidR="00C663D0" w:rsidRPr="00C663D0" w:rsidRDefault="00C663D0" w:rsidP="00C663D0">
            <w:pPr>
              <w:ind w:left="440"/>
              <w:rPr>
                <w:rFonts w:ascii="Times New Roman" w:hAnsi="Times New Roman"/>
                <w:b/>
                <w:sz w:val="28"/>
                <w:szCs w:val="28"/>
              </w:rPr>
            </w:pPr>
            <w:r w:rsidRPr="00C663D0">
              <w:rPr>
                <w:rFonts w:ascii="Times New Roman" w:eastAsia="Times New Roman" w:hAnsi="Times New Roman"/>
                <w:b/>
                <w:bCs/>
                <w:sz w:val="28"/>
                <w:szCs w:val="28"/>
              </w:rPr>
              <w:t>Тема</w:t>
            </w:r>
          </w:p>
        </w:tc>
        <w:tc>
          <w:tcPr>
            <w:tcW w:w="20" w:type="dxa"/>
            <w:tcBorders>
              <w:top w:val="single" w:sz="8" w:space="0" w:color="auto"/>
            </w:tcBorders>
            <w:vAlign w:val="bottom"/>
          </w:tcPr>
          <w:p w:rsidR="00C663D0" w:rsidRPr="00C663D0" w:rsidRDefault="00C663D0" w:rsidP="00760B3D">
            <w:pPr>
              <w:rPr>
                <w:rFonts w:ascii="Times New Roman" w:hAnsi="Times New Roman"/>
                <w:b/>
                <w:sz w:val="28"/>
                <w:szCs w:val="28"/>
              </w:rPr>
            </w:pPr>
          </w:p>
        </w:tc>
        <w:tc>
          <w:tcPr>
            <w:tcW w:w="4322" w:type="dxa"/>
            <w:gridSpan w:val="3"/>
            <w:tcBorders>
              <w:top w:val="single" w:sz="8" w:space="0" w:color="auto"/>
              <w:right w:val="single" w:sz="8" w:space="0" w:color="auto"/>
            </w:tcBorders>
            <w:vAlign w:val="bottom"/>
          </w:tcPr>
          <w:p w:rsidR="00C663D0" w:rsidRPr="00C663D0" w:rsidRDefault="00C663D0" w:rsidP="00C663D0">
            <w:pPr>
              <w:ind w:left="620"/>
              <w:jc w:val="center"/>
              <w:rPr>
                <w:rFonts w:ascii="Times New Roman" w:hAnsi="Times New Roman"/>
                <w:b/>
                <w:sz w:val="28"/>
                <w:szCs w:val="28"/>
              </w:rPr>
            </w:pPr>
            <w:r w:rsidRPr="00C663D0">
              <w:rPr>
                <w:rFonts w:ascii="Times New Roman" w:eastAsia="Times New Roman" w:hAnsi="Times New Roman"/>
                <w:b/>
                <w:bCs/>
                <w:sz w:val="28"/>
                <w:szCs w:val="28"/>
              </w:rPr>
              <w:t>Домашнее задание</w:t>
            </w:r>
          </w:p>
        </w:tc>
        <w:tc>
          <w:tcPr>
            <w:tcW w:w="5198" w:type="dxa"/>
            <w:gridSpan w:val="8"/>
            <w:tcBorders>
              <w:top w:val="single" w:sz="8" w:space="0" w:color="auto"/>
              <w:bottom w:val="single" w:sz="4" w:space="0" w:color="auto"/>
              <w:right w:val="single" w:sz="8" w:space="0" w:color="auto"/>
            </w:tcBorders>
            <w:vAlign w:val="bottom"/>
          </w:tcPr>
          <w:p w:rsidR="00C663D0" w:rsidRPr="00C663D0" w:rsidRDefault="00C663D0" w:rsidP="00C663D0">
            <w:pPr>
              <w:ind w:left="1000"/>
              <w:jc w:val="center"/>
              <w:rPr>
                <w:rFonts w:ascii="Times New Roman" w:hAnsi="Times New Roman"/>
                <w:b/>
                <w:sz w:val="28"/>
                <w:szCs w:val="28"/>
              </w:rPr>
            </w:pPr>
            <w:r w:rsidRPr="00C663D0">
              <w:rPr>
                <w:rFonts w:ascii="Times New Roman" w:eastAsia="Times New Roman" w:hAnsi="Times New Roman"/>
                <w:b/>
                <w:bCs/>
                <w:sz w:val="28"/>
                <w:szCs w:val="28"/>
              </w:rPr>
              <w:t>Дано/По плану</w:t>
            </w:r>
          </w:p>
        </w:tc>
      </w:tr>
      <w:tr w:rsidR="00C663D0" w:rsidRPr="00C663D0" w:rsidTr="00760B3D">
        <w:trPr>
          <w:trHeight w:val="162"/>
        </w:trPr>
        <w:tc>
          <w:tcPr>
            <w:tcW w:w="722" w:type="dxa"/>
            <w:tcBorders>
              <w:left w:val="single" w:sz="8" w:space="0" w:color="auto"/>
              <w:bottom w:val="single" w:sz="4" w:space="0" w:color="auto"/>
              <w:right w:val="single" w:sz="8" w:space="0" w:color="auto"/>
            </w:tcBorders>
          </w:tcPr>
          <w:p w:rsidR="00C663D0" w:rsidRPr="00C663D0" w:rsidRDefault="00C663D0" w:rsidP="00760B3D">
            <w:pPr>
              <w:rPr>
                <w:rFonts w:ascii="Times New Roman" w:hAnsi="Times New Roman"/>
                <w:b/>
                <w:sz w:val="28"/>
                <w:szCs w:val="28"/>
              </w:rPr>
            </w:pPr>
          </w:p>
        </w:tc>
        <w:tc>
          <w:tcPr>
            <w:tcW w:w="4787" w:type="dxa"/>
            <w:tcBorders>
              <w:left w:val="single" w:sz="8" w:space="0" w:color="auto"/>
              <w:bottom w:val="single" w:sz="4" w:space="0" w:color="auto"/>
              <w:right w:val="single" w:sz="8" w:space="0" w:color="auto"/>
            </w:tcBorders>
          </w:tcPr>
          <w:p w:rsidR="00C663D0" w:rsidRPr="00C663D0" w:rsidRDefault="00C663D0" w:rsidP="00C663D0">
            <w:pPr>
              <w:rPr>
                <w:rFonts w:ascii="Times New Roman" w:hAnsi="Times New Roman"/>
                <w:b/>
                <w:sz w:val="28"/>
                <w:szCs w:val="28"/>
              </w:rPr>
            </w:pPr>
          </w:p>
        </w:tc>
        <w:tc>
          <w:tcPr>
            <w:tcW w:w="20" w:type="dxa"/>
            <w:tcBorders>
              <w:bottom w:val="single" w:sz="4" w:space="0" w:color="auto"/>
            </w:tcBorders>
            <w:vAlign w:val="bottom"/>
          </w:tcPr>
          <w:p w:rsidR="00C663D0" w:rsidRPr="00C663D0" w:rsidRDefault="00C663D0" w:rsidP="00760B3D">
            <w:pPr>
              <w:rPr>
                <w:rFonts w:ascii="Times New Roman" w:hAnsi="Times New Roman"/>
                <w:b/>
                <w:sz w:val="28"/>
                <w:szCs w:val="28"/>
              </w:rPr>
            </w:pPr>
          </w:p>
        </w:tc>
        <w:tc>
          <w:tcPr>
            <w:tcW w:w="2364" w:type="dxa"/>
            <w:tcBorders>
              <w:bottom w:val="single" w:sz="4" w:space="0" w:color="auto"/>
            </w:tcBorders>
            <w:vAlign w:val="bottom"/>
          </w:tcPr>
          <w:p w:rsidR="00C663D0" w:rsidRPr="00C663D0" w:rsidRDefault="00C663D0" w:rsidP="00C663D0">
            <w:pPr>
              <w:jc w:val="center"/>
              <w:rPr>
                <w:rFonts w:ascii="Times New Roman" w:hAnsi="Times New Roman"/>
                <w:b/>
                <w:sz w:val="28"/>
                <w:szCs w:val="28"/>
              </w:rPr>
            </w:pPr>
          </w:p>
        </w:tc>
        <w:tc>
          <w:tcPr>
            <w:tcW w:w="1958" w:type="dxa"/>
            <w:gridSpan w:val="2"/>
            <w:tcBorders>
              <w:bottom w:val="single" w:sz="4" w:space="0" w:color="auto"/>
              <w:right w:val="single" w:sz="4" w:space="0" w:color="auto"/>
            </w:tcBorders>
            <w:vAlign w:val="bottom"/>
          </w:tcPr>
          <w:p w:rsidR="00C663D0" w:rsidRPr="00C663D0" w:rsidRDefault="00C663D0" w:rsidP="00C663D0">
            <w:pPr>
              <w:jc w:val="center"/>
              <w:rPr>
                <w:rFonts w:ascii="Times New Roman" w:hAnsi="Times New Roman"/>
                <w:b/>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b/>
                <w:sz w:val="28"/>
                <w:szCs w:val="28"/>
              </w:rPr>
            </w:pPr>
            <w:r w:rsidRPr="00C663D0">
              <w:rPr>
                <w:rFonts w:ascii="Times New Roman" w:hAnsi="Times New Roman"/>
                <w:b/>
                <w:sz w:val="28"/>
                <w:szCs w:val="28"/>
              </w:rPr>
              <w:t>7а</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b/>
                <w:sz w:val="28"/>
                <w:szCs w:val="28"/>
              </w:rPr>
            </w:pPr>
            <w:r w:rsidRPr="00C663D0">
              <w:rPr>
                <w:rFonts w:ascii="Times New Roman" w:hAnsi="Times New Roman"/>
                <w:b/>
                <w:sz w:val="28"/>
                <w:szCs w:val="28"/>
              </w:rPr>
              <w:t>7а</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b/>
                <w:sz w:val="28"/>
                <w:szCs w:val="28"/>
              </w:rPr>
            </w:pPr>
            <w:r w:rsidRPr="00C663D0">
              <w:rPr>
                <w:rFonts w:ascii="Times New Roman" w:hAnsi="Times New Roman"/>
                <w:b/>
                <w:sz w:val="28"/>
                <w:szCs w:val="28"/>
              </w:rPr>
              <w:t>7б</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b/>
                <w:sz w:val="28"/>
                <w:szCs w:val="28"/>
              </w:rPr>
            </w:pPr>
            <w:r w:rsidRPr="00C663D0">
              <w:rPr>
                <w:rFonts w:ascii="Times New Roman" w:hAnsi="Times New Roman"/>
                <w:b/>
                <w:sz w:val="28"/>
                <w:szCs w:val="28"/>
              </w:rPr>
              <w:t>7б</w:t>
            </w:r>
          </w:p>
        </w:tc>
      </w:tr>
      <w:tr w:rsidR="00C663D0" w:rsidRPr="00C663D0" w:rsidTr="00760B3D">
        <w:trPr>
          <w:gridAfter w:val="1"/>
          <w:wAfter w:w="679" w:type="dxa"/>
          <w:trHeight w:val="260"/>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760B3D">
            <w:pPr>
              <w:ind w:left="180"/>
              <w:rPr>
                <w:rFonts w:ascii="Times New Roman" w:eastAsia="Times New Roman" w:hAnsi="Times New Roman"/>
                <w:sz w:val="28"/>
                <w:szCs w:val="28"/>
              </w:rPr>
            </w:pPr>
            <w:r w:rsidRPr="00C663D0">
              <w:rPr>
                <w:rFonts w:ascii="Times New Roman" w:eastAsia="Times New Roman" w:hAnsi="Times New Roman"/>
                <w:sz w:val="28"/>
                <w:szCs w:val="28"/>
              </w:rPr>
              <w:t>1.</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180"/>
              <w:rPr>
                <w:rFonts w:ascii="Times New Roman" w:hAnsi="Times New Roman"/>
                <w:sz w:val="28"/>
                <w:szCs w:val="28"/>
              </w:rPr>
            </w:pPr>
            <w:r w:rsidRPr="00C663D0">
              <w:rPr>
                <w:rFonts w:ascii="Times New Roman" w:eastAsia="Times New Roman" w:hAnsi="Times New Roman"/>
                <w:sz w:val="28"/>
                <w:szCs w:val="28"/>
              </w:rPr>
              <w:t>Введение.</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конспект</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4.09</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6.09</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760B3D">
            <w:pPr>
              <w:ind w:left="180"/>
              <w:rPr>
                <w:rFonts w:ascii="Times New Roman" w:eastAsia="Times New Roman" w:hAnsi="Times New Roman"/>
                <w:sz w:val="28"/>
                <w:szCs w:val="28"/>
              </w:rPr>
            </w:pPr>
            <w:r w:rsidRPr="00C663D0">
              <w:rPr>
                <w:rFonts w:ascii="Times New Roman" w:eastAsia="Times New Roman" w:hAnsi="Times New Roman"/>
                <w:sz w:val="28"/>
                <w:szCs w:val="28"/>
              </w:rPr>
              <w:t>2.</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180"/>
              <w:rPr>
                <w:rFonts w:ascii="Times New Roman" w:eastAsia="Times New Roman" w:hAnsi="Times New Roman"/>
                <w:sz w:val="28"/>
                <w:szCs w:val="28"/>
              </w:rPr>
            </w:pPr>
            <w:r w:rsidRPr="00C663D0">
              <w:rPr>
                <w:rFonts w:ascii="Times New Roman" w:hAnsi="Times New Roman"/>
                <w:sz w:val="28"/>
                <w:szCs w:val="28"/>
              </w:rPr>
              <w:t>Цели предмета: «Основы безопасности жизнедеятельности»</w:t>
            </w:r>
          </w:p>
        </w:tc>
        <w:tc>
          <w:tcPr>
            <w:tcW w:w="3663" w:type="dxa"/>
            <w:gridSpan w:val="3"/>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конспект, стр 4-11</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11.09</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13.09</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965"/>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760B3D">
            <w:pPr>
              <w:ind w:left="180"/>
              <w:rPr>
                <w:rFonts w:ascii="Times New Roman" w:eastAsia="Times New Roman" w:hAnsi="Times New Roman"/>
                <w:sz w:val="28"/>
                <w:szCs w:val="28"/>
              </w:rPr>
            </w:pPr>
            <w:r w:rsidRPr="00C663D0">
              <w:rPr>
                <w:rFonts w:ascii="Times New Roman" w:eastAsia="Times New Roman" w:hAnsi="Times New Roman"/>
                <w:sz w:val="28"/>
                <w:szCs w:val="28"/>
              </w:rPr>
              <w:t>3</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180"/>
              <w:rPr>
                <w:rFonts w:ascii="Times New Roman" w:hAnsi="Times New Roman"/>
                <w:bCs/>
                <w:sz w:val="28"/>
                <w:szCs w:val="28"/>
              </w:rPr>
            </w:pPr>
            <w:r w:rsidRPr="00C663D0">
              <w:rPr>
                <w:rFonts w:ascii="Times New Roman" w:hAnsi="Times New Roman"/>
                <w:bCs/>
                <w:sz w:val="28"/>
                <w:szCs w:val="28"/>
              </w:rPr>
              <w:t>Основы здорового образа жизни. Зависит ли здоровье от образа жизни?</w:t>
            </w:r>
          </w:p>
        </w:tc>
        <w:tc>
          <w:tcPr>
            <w:tcW w:w="3663" w:type="dxa"/>
            <w:gridSpan w:val="3"/>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Стр 1</w:t>
            </w:r>
            <w:r>
              <w:rPr>
                <w:rFonts w:ascii="Times New Roman" w:hAnsi="Times New Roman"/>
                <w:sz w:val="28"/>
                <w:szCs w:val="28"/>
              </w:rPr>
              <w:t>2</w:t>
            </w:r>
            <w:r w:rsidRPr="00C663D0">
              <w:rPr>
                <w:rFonts w:ascii="Times New Roman" w:hAnsi="Times New Roman"/>
                <w:sz w:val="28"/>
                <w:szCs w:val="28"/>
              </w:rPr>
              <w:t>-1</w:t>
            </w:r>
            <w:r>
              <w:rPr>
                <w:rFonts w:ascii="Times New Roman" w:hAnsi="Times New Roman"/>
                <w:sz w:val="28"/>
                <w:szCs w:val="28"/>
              </w:rPr>
              <w:t>4</w:t>
            </w:r>
          </w:p>
        </w:tc>
        <w:tc>
          <w:tcPr>
            <w:tcW w:w="1299" w:type="dxa"/>
            <w:gridSpan w:val="2"/>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18.09</w:t>
            </w:r>
          </w:p>
        </w:tc>
        <w:tc>
          <w:tcPr>
            <w:tcW w:w="1299" w:type="dxa"/>
            <w:gridSpan w:val="2"/>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20.09</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760B3D">
            <w:pPr>
              <w:ind w:left="180"/>
              <w:rPr>
                <w:rFonts w:ascii="Times New Roman" w:eastAsia="Times New Roman" w:hAnsi="Times New Roman"/>
                <w:sz w:val="28"/>
                <w:szCs w:val="28"/>
              </w:rPr>
            </w:pPr>
            <w:r w:rsidRPr="00C663D0">
              <w:rPr>
                <w:rFonts w:ascii="Times New Roman" w:eastAsia="Times New Roman" w:hAnsi="Times New Roman"/>
                <w:sz w:val="28"/>
                <w:szCs w:val="28"/>
              </w:rPr>
              <w:t>4</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180"/>
              <w:rPr>
                <w:rFonts w:ascii="Times New Roman" w:hAnsi="Times New Roman"/>
                <w:sz w:val="28"/>
                <w:szCs w:val="28"/>
              </w:rPr>
            </w:pPr>
            <w:r w:rsidRPr="00C663D0">
              <w:rPr>
                <w:rFonts w:ascii="Times New Roman" w:hAnsi="Times New Roman"/>
                <w:bCs/>
                <w:sz w:val="28"/>
                <w:szCs w:val="28"/>
              </w:rPr>
              <w:t xml:space="preserve">Основные понятия о здоровье и здоровом образе жизни. </w:t>
            </w:r>
          </w:p>
        </w:tc>
        <w:tc>
          <w:tcPr>
            <w:tcW w:w="3663" w:type="dxa"/>
            <w:gridSpan w:val="3"/>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конспект</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25.09</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27.09</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5</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hAnsi="Times New Roman"/>
                <w:bCs/>
                <w:sz w:val="28"/>
                <w:szCs w:val="28"/>
              </w:rPr>
              <w:t>Составляющие и факторы здорового образа жизни (физическая активность, питание, режим дня, гигиена</w:t>
            </w:r>
            <w:r>
              <w:rPr>
                <w:rFonts w:ascii="Times New Roman" w:hAnsi="Times New Roman"/>
                <w:bCs/>
                <w:sz w:val="28"/>
                <w:szCs w:val="28"/>
              </w:rPr>
              <w:t>)</w:t>
            </w:r>
          </w:p>
        </w:tc>
        <w:tc>
          <w:tcPr>
            <w:tcW w:w="3663" w:type="dxa"/>
            <w:gridSpan w:val="3"/>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 xml:space="preserve">Стр 15 </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2.10</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4.10</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6</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Закаливание как способ тренировки организма.</w:t>
            </w:r>
          </w:p>
        </w:tc>
        <w:tc>
          <w:tcPr>
            <w:tcW w:w="3663" w:type="dxa"/>
            <w:gridSpan w:val="3"/>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Стр 19-22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9.10</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11.10</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7</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eastAsia="Times New Roman" w:hAnsi="Times New Roman"/>
                <w:sz w:val="28"/>
                <w:szCs w:val="28"/>
              </w:rPr>
            </w:pPr>
            <w:r>
              <w:rPr>
                <w:rFonts w:ascii="Times New Roman" w:eastAsia="Times New Roman" w:hAnsi="Times New Roman"/>
                <w:sz w:val="28"/>
                <w:szCs w:val="28"/>
              </w:rPr>
              <w:t>Повторение изученного материала</w:t>
            </w:r>
          </w:p>
        </w:tc>
        <w:tc>
          <w:tcPr>
            <w:tcW w:w="3663" w:type="dxa"/>
            <w:gridSpan w:val="3"/>
            <w:tcBorders>
              <w:top w:val="single" w:sz="4" w:space="0" w:color="auto"/>
              <w:left w:val="single" w:sz="4" w:space="0" w:color="auto"/>
              <w:bottom w:val="single" w:sz="4" w:space="0" w:color="auto"/>
              <w:right w:val="single" w:sz="4" w:space="0" w:color="auto"/>
            </w:tcBorders>
          </w:tcPr>
          <w:p w:rsidR="00C663D0" w:rsidRDefault="00C663D0" w:rsidP="00C663D0">
            <w:pPr>
              <w:spacing w:after="0" w:line="240" w:lineRule="auto"/>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16.10</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18.10</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403"/>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8</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Правила рационального питания</w:t>
            </w:r>
            <w:r>
              <w:rPr>
                <w:rFonts w:ascii="Times New Roman" w:eastAsia="Times New Roman" w:hAnsi="Times New Roman"/>
                <w:sz w:val="28"/>
                <w:szCs w:val="28"/>
              </w:rPr>
              <w:t>.</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23-27</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23.10</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25.10</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9</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Продукты питания как экологический фактор.</w:t>
            </w:r>
            <w:r w:rsidRPr="00B708A8">
              <w:rPr>
                <w:rFonts w:ascii="Times New Roman" w:hAnsi="Times New Roman"/>
                <w:sz w:val="28"/>
                <w:szCs w:val="28"/>
              </w:rPr>
              <w:t xml:space="preserve"> Бытовые приборы контроля качества окружающей среды и продуктов питания.</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28-33</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6.11</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8.11</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10</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Питание и болезни. Диета.</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34-39</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13.11</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15.11</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lastRenderedPageBreak/>
              <w:t>11</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Психическое здоровье — эмоциональное благополучие человека</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40-44</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20.11</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22.11</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12</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Компьютер и здоровье. Информационная безопасность</w:t>
            </w:r>
            <w:r>
              <w:rPr>
                <w:rFonts w:ascii="Times New Roman" w:eastAsia="Times New Roman" w:hAnsi="Times New Roman"/>
                <w:sz w:val="28"/>
                <w:szCs w:val="28"/>
              </w:rPr>
              <w:t xml:space="preserve"> подростка.</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48-49</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27.11</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29.11</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13</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Человек — социальное существо.</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50-52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4.12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6.12</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14</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eastAsia="Times New Roman" w:hAnsi="Times New Roman"/>
                <w:sz w:val="28"/>
                <w:szCs w:val="28"/>
              </w:rPr>
            </w:pPr>
            <w:r w:rsidRPr="00C663D0">
              <w:rPr>
                <w:rFonts w:ascii="Times New Roman" w:eastAsia="Times New Roman" w:hAnsi="Times New Roman"/>
                <w:sz w:val="28"/>
                <w:szCs w:val="28"/>
              </w:rPr>
              <w:t>Круг интересов человека.  Фанаты и поклонники.</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53-57</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11.12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13.12</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15</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eastAsia="Times New Roman" w:hAnsi="Times New Roman"/>
                <w:sz w:val="28"/>
                <w:szCs w:val="28"/>
              </w:rPr>
            </w:pPr>
            <w:r w:rsidRPr="00C663D0">
              <w:rPr>
                <w:rFonts w:ascii="Times New Roman" w:eastAsia="Times New Roman" w:hAnsi="Times New Roman"/>
                <w:sz w:val="28"/>
                <w:szCs w:val="28"/>
              </w:rPr>
              <w:t>Репродуктивное здоровье.</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58-61</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18.12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20.12</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16</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eastAsia="Times New Roman" w:hAnsi="Times New Roman"/>
                <w:sz w:val="28"/>
                <w:szCs w:val="28"/>
              </w:rPr>
            </w:pPr>
            <w:r>
              <w:rPr>
                <w:rFonts w:ascii="Times New Roman" w:eastAsia="Times New Roman" w:hAnsi="Times New Roman"/>
                <w:sz w:val="28"/>
                <w:szCs w:val="28"/>
              </w:rPr>
              <w:t>Повторение изученного материала</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Default="00C663D0" w:rsidP="00C663D0">
            <w:pPr>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25.12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27.12</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17</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eastAsia="Times New Roman" w:hAnsi="Times New Roman"/>
                <w:sz w:val="28"/>
                <w:szCs w:val="28"/>
              </w:rPr>
            </w:pPr>
            <w:r w:rsidRPr="00C663D0">
              <w:rPr>
                <w:rFonts w:ascii="Times New Roman" w:eastAsia="Times New Roman" w:hAnsi="Times New Roman"/>
                <w:sz w:val="28"/>
                <w:szCs w:val="28"/>
              </w:rPr>
              <w:t>Риски старшего подросткового возраста</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61-62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15.01</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10.01</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18</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eastAsia="Times New Roman" w:hAnsi="Times New Roman"/>
                <w:sz w:val="28"/>
                <w:szCs w:val="28"/>
              </w:rPr>
            </w:pPr>
            <w:r w:rsidRPr="00C663D0">
              <w:rPr>
                <w:rFonts w:ascii="Times New Roman" w:eastAsia="Times New Roman" w:hAnsi="Times New Roman"/>
                <w:sz w:val="28"/>
                <w:szCs w:val="28"/>
              </w:rPr>
              <w:t>Основы комплексной безопасности.</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конспект</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22.01</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17.01</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19</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eastAsia="Times New Roman" w:hAnsi="Times New Roman"/>
                <w:sz w:val="28"/>
                <w:szCs w:val="28"/>
              </w:rPr>
            </w:pPr>
            <w:r w:rsidRPr="00C663D0">
              <w:rPr>
                <w:rFonts w:ascii="Times New Roman" w:eastAsia="Times New Roman" w:hAnsi="Times New Roman"/>
                <w:sz w:val="28"/>
                <w:szCs w:val="28"/>
              </w:rPr>
              <w:t>Пожар</w:t>
            </w:r>
            <w:r>
              <w:rPr>
                <w:rFonts w:ascii="Times New Roman" w:eastAsia="Times New Roman" w:hAnsi="Times New Roman"/>
                <w:sz w:val="28"/>
                <w:szCs w:val="28"/>
              </w:rPr>
              <w:t xml:space="preserve"> его причины и последствия.</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64-66</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29.01</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24.01</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20</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eastAsia="Times New Roman" w:hAnsi="Times New Roman"/>
                <w:sz w:val="28"/>
                <w:szCs w:val="28"/>
              </w:rPr>
            </w:pPr>
            <w:r w:rsidRPr="00C663D0">
              <w:rPr>
                <w:rFonts w:ascii="Times New Roman" w:eastAsia="Times New Roman" w:hAnsi="Times New Roman"/>
                <w:sz w:val="28"/>
                <w:szCs w:val="28"/>
              </w:rPr>
              <w:t>Правила пожарной безопасности.</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67-69</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5.02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31.01</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21</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 xml:space="preserve">Организация эвакуации из горящего здания. </w:t>
            </w:r>
            <w:r>
              <w:rPr>
                <w:rFonts w:ascii="Times New Roman" w:eastAsia="Times New Roman" w:hAnsi="Times New Roman"/>
                <w:sz w:val="28"/>
                <w:szCs w:val="28"/>
              </w:rPr>
              <w:t>Первичные средства пожаротушения.</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70-74</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12.02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7.02</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22</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Первая помощь при ожогах.</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конспект</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19.02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14.02</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23</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Залив жилища.</w:t>
            </w:r>
          </w:p>
        </w:tc>
        <w:tc>
          <w:tcPr>
            <w:tcW w:w="3663" w:type="dxa"/>
            <w:gridSpan w:val="3"/>
            <w:tcBorders>
              <w:top w:val="single" w:sz="4" w:space="0" w:color="auto"/>
              <w:left w:val="single" w:sz="4" w:space="0" w:color="auto"/>
              <w:bottom w:val="single" w:sz="4" w:space="0" w:color="auto"/>
              <w:right w:val="single" w:sz="4" w:space="0" w:color="auto"/>
            </w:tcBorders>
          </w:tcPr>
          <w:p w:rsidR="00C663D0" w:rsidRDefault="00C663D0" w:rsidP="00C663D0">
            <w:pPr>
              <w:jc w:val="center"/>
            </w:pPr>
            <w:r>
              <w:rPr>
                <w:rFonts w:ascii="Times New Roman" w:hAnsi="Times New Roman"/>
                <w:sz w:val="28"/>
                <w:szCs w:val="28"/>
              </w:rPr>
              <w:t>Стр 80</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26.02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21.02</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24</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Правила пользования электроприборами.</w:t>
            </w:r>
          </w:p>
        </w:tc>
        <w:tc>
          <w:tcPr>
            <w:tcW w:w="3663" w:type="dxa"/>
            <w:gridSpan w:val="3"/>
            <w:tcBorders>
              <w:top w:val="single" w:sz="4" w:space="0" w:color="auto"/>
              <w:left w:val="single" w:sz="4" w:space="0" w:color="auto"/>
              <w:bottom w:val="single" w:sz="4" w:space="0" w:color="auto"/>
              <w:right w:val="single" w:sz="4" w:space="0" w:color="auto"/>
            </w:tcBorders>
          </w:tcPr>
          <w:p w:rsidR="00C663D0" w:rsidRDefault="00C663D0" w:rsidP="00C663D0">
            <w:pPr>
              <w:jc w:val="center"/>
            </w:pPr>
            <w:r>
              <w:rPr>
                <w:rFonts w:ascii="Times New Roman" w:hAnsi="Times New Roman"/>
                <w:sz w:val="28"/>
                <w:szCs w:val="28"/>
              </w:rPr>
              <w:t>Стр 81</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4.03</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28.02</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lastRenderedPageBreak/>
              <w:t>25</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Особенности оказания первой помощи при поражении электрическим током.</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82, конспект</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11.03</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6.03</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26</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Правила пользования газовыми приборами.</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75-76</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18.03</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13.03</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27</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Правила безопасности при пользовании бытовой химией.</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77</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1.04</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20.03</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28</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Обобщение пройденного</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8.04</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3.04</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29</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Досуг в городе; каких мест лучше избегать.</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83-87</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15.04</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10.04</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30</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Меры предосторожности в лифте и на лестнице.</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88-89</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22.04</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17.04</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31</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B708A8">
              <w:rPr>
                <w:rFonts w:ascii="Times New Roman" w:hAnsi="Times New Roman"/>
                <w:sz w:val="28"/>
                <w:szCs w:val="28"/>
              </w:rPr>
              <w:t>Правила безопасности в ситуациях криминогенного характера</w:t>
            </w:r>
            <w:r w:rsidRPr="00C663D0">
              <w:rPr>
                <w:rFonts w:ascii="Times New Roman" w:eastAsia="Times New Roman" w:hAnsi="Times New Roman"/>
                <w:sz w:val="28"/>
                <w:szCs w:val="28"/>
              </w:rPr>
              <w:t xml:space="preserve">. </w:t>
            </w:r>
            <w:r w:rsidRPr="00B708A8">
              <w:rPr>
                <w:rFonts w:ascii="Times New Roman" w:hAnsi="Times New Roman"/>
                <w:sz w:val="28"/>
                <w:szCs w:val="28"/>
              </w:rPr>
              <w:t>Элементарные способы самозащиты.</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89-90</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29.04</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24.04</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32</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Места, где играть запрещено. Опасности, которые скрывает карьер.</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90-92</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6.05</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8.05</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33</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eastAsia="Times New Roman" w:hAnsi="Times New Roman"/>
                <w:sz w:val="28"/>
                <w:szCs w:val="28"/>
              </w:rPr>
            </w:pPr>
            <w:r w:rsidRPr="00C663D0">
              <w:rPr>
                <w:rFonts w:ascii="Times New Roman" w:eastAsia="Times New Roman" w:hAnsi="Times New Roman"/>
                <w:sz w:val="28"/>
                <w:szCs w:val="28"/>
              </w:rPr>
              <w:t>Экстрим в игре и спорте.</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93</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13.05</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15.05</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34</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eastAsia="Times New Roman" w:hAnsi="Times New Roman"/>
                <w:sz w:val="28"/>
                <w:szCs w:val="28"/>
              </w:rPr>
            </w:pPr>
            <w:r w:rsidRPr="00C663D0">
              <w:rPr>
                <w:rFonts w:ascii="Times New Roman" w:eastAsia="Times New Roman" w:hAnsi="Times New Roman"/>
                <w:sz w:val="28"/>
                <w:szCs w:val="28"/>
              </w:rPr>
              <w:t>Неразорвавшиеся боеприпасы.</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93, конспект</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20.05</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22.05</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gridAfter w:val="1"/>
          <w:wAfter w:w="679" w:type="dxa"/>
          <w:trHeight w:val="328"/>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35</w:t>
            </w:r>
          </w:p>
        </w:tc>
        <w:tc>
          <w:tcPr>
            <w:tcW w:w="4787"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eastAsia="Times New Roman" w:hAnsi="Times New Roman"/>
                <w:sz w:val="28"/>
                <w:szCs w:val="28"/>
              </w:rPr>
            </w:pPr>
            <w:r w:rsidRPr="00C663D0">
              <w:rPr>
                <w:rFonts w:ascii="Times New Roman" w:eastAsia="Times New Roman" w:hAnsi="Times New Roman"/>
                <w:sz w:val="28"/>
                <w:szCs w:val="28"/>
              </w:rPr>
              <w:t>Контрольное тестирование</w:t>
            </w:r>
          </w:p>
        </w:tc>
        <w:tc>
          <w:tcPr>
            <w:tcW w:w="3663" w:type="dxa"/>
            <w:gridSpan w:val="3"/>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27.05</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29.05</w:t>
            </w:r>
          </w:p>
        </w:tc>
        <w:tc>
          <w:tcPr>
            <w:tcW w:w="1301" w:type="dxa"/>
            <w:gridSpan w:val="2"/>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bl>
    <w:p w:rsidR="00C663D0" w:rsidRDefault="00C663D0" w:rsidP="00277532">
      <w:pPr>
        <w:widowControl w:val="0"/>
        <w:shd w:val="clear" w:color="auto" w:fill="FFFFFF"/>
        <w:tabs>
          <w:tab w:val="left" w:pos="0"/>
        </w:tabs>
        <w:autoSpaceDE w:val="0"/>
        <w:spacing w:after="0" w:line="240" w:lineRule="auto"/>
        <w:ind w:right="-31"/>
      </w:pPr>
    </w:p>
    <w:p w:rsidR="00C663D0" w:rsidRDefault="00C663D0">
      <w:pPr>
        <w:spacing w:before="100" w:beforeAutospacing="1" w:after="0" w:line="0" w:lineRule="atLeast"/>
      </w:pPr>
      <w:r>
        <w:br w:type="page"/>
      </w:r>
    </w:p>
    <w:p w:rsidR="00C663D0" w:rsidRPr="00C663D0" w:rsidRDefault="00C663D0" w:rsidP="00C663D0">
      <w:pPr>
        <w:pStyle w:val="2"/>
        <w:jc w:val="center"/>
        <w:rPr>
          <w:rFonts w:ascii="Times New Roman" w:hAnsi="Times New Roman" w:cs="Times New Roman"/>
          <w:i/>
          <w:color w:val="auto"/>
          <w:sz w:val="28"/>
          <w:szCs w:val="28"/>
        </w:rPr>
      </w:pPr>
      <w:r w:rsidRPr="00C663D0">
        <w:rPr>
          <w:rFonts w:ascii="Times New Roman" w:hAnsi="Times New Roman" w:cs="Times New Roman"/>
          <w:color w:val="auto"/>
          <w:sz w:val="28"/>
          <w:szCs w:val="28"/>
        </w:rPr>
        <w:lastRenderedPageBreak/>
        <w:t>Приложение к рабочей программе</w:t>
      </w:r>
    </w:p>
    <w:p w:rsidR="00C663D0" w:rsidRPr="00C663D0" w:rsidRDefault="00C663D0" w:rsidP="00C663D0">
      <w:pPr>
        <w:widowControl w:val="0"/>
        <w:autoSpaceDE w:val="0"/>
        <w:autoSpaceDN w:val="0"/>
        <w:adjustRightInd w:val="0"/>
        <w:spacing w:before="2" w:after="2"/>
        <w:jc w:val="center"/>
        <w:rPr>
          <w:rFonts w:ascii="Times New Roman" w:hAnsi="Times New Roman"/>
          <w:sz w:val="28"/>
          <w:szCs w:val="28"/>
        </w:rPr>
      </w:pPr>
      <w:r w:rsidRPr="00C663D0">
        <w:rPr>
          <w:rFonts w:ascii="Times New Roman" w:hAnsi="Times New Roman"/>
          <w:sz w:val="28"/>
          <w:szCs w:val="28"/>
        </w:rPr>
        <w:t>учебного предмета «ОБЖ»</w:t>
      </w:r>
    </w:p>
    <w:p w:rsidR="00C663D0" w:rsidRPr="00C663D0" w:rsidRDefault="00C663D0" w:rsidP="00C663D0">
      <w:pPr>
        <w:widowControl w:val="0"/>
        <w:autoSpaceDE w:val="0"/>
        <w:autoSpaceDN w:val="0"/>
        <w:adjustRightInd w:val="0"/>
        <w:spacing w:before="2" w:after="2"/>
        <w:jc w:val="center"/>
        <w:rPr>
          <w:rFonts w:ascii="Times New Roman" w:hAnsi="Times New Roman"/>
          <w:sz w:val="28"/>
          <w:szCs w:val="28"/>
        </w:rPr>
      </w:pPr>
      <w:r>
        <w:rPr>
          <w:rFonts w:ascii="Times New Roman" w:hAnsi="Times New Roman"/>
          <w:sz w:val="28"/>
          <w:szCs w:val="28"/>
        </w:rPr>
        <w:t>8</w:t>
      </w:r>
      <w:r w:rsidRPr="00C663D0">
        <w:rPr>
          <w:rFonts w:ascii="Times New Roman" w:hAnsi="Times New Roman"/>
          <w:sz w:val="28"/>
          <w:szCs w:val="28"/>
        </w:rPr>
        <w:t xml:space="preserve"> класс</w:t>
      </w:r>
    </w:p>
    <w:p w:rsidR="00C663D0" w:rsidRPr="00C663D0" w:rsidRDefault="00C663D0" w:rsidP="00C663D0">
      <w:pPr>
        <w:widowControl w:val="0"/>
        <w:autoSpaceDE w:val="0"/>
        <w:autoSpaceDN w:val="0"/>
        <w:adjustRightInd w:val="0"/>
        <w:spacing w:before="2" w:after="2"/>
        <w:jc w:val="center"/>
        <w:rPr>
          <w:rFonts w:ascii="Times New Roman" w:hAnsi="Times New Roman"/>
          <w:sz w:val="28"/>
          <w:szCs w:val="28"/>
        </w:rPr>
      </w:pPr>
      <w:r w:rsidRPr="00C663D0">
        <w:rPr>
          <w:rFonts w:ascii="Times New Roman" w:hAnsi="Times New Roman"/>
          <w:sz w:val="28"/>
          <w:szCs w:val="28"/>
        </w:rPr>
        <w:t>2019-20120 учебный год</w:t>
      </w:r>
    </w:p>
    <w:p w:rsidR="00C663D0" w:rsidRPr="00C663D0" w:rsidRDefault="00C663D0" w:rsidP="00C663D0">
      <w:pPr>
        <w:spacing w:before="2" w:after="2"/>
        <w:jc w:val="center"/>
        <w:rPr>
          <w:rFonts w:ascii="Times New Roman" w:hAnsi="Times New Roman"/>
          <w:sz w:val="28"/>
          <w:szCs w:val="28"/>
        </w:rPr>
      </w:pPr>
    </w:p>
    <w:p w:rsidR="00C663D0" w:rsidRPr="00C663D0" w:rsidRDefault="00C663D0" w:rsidP="00C663D0">
      <w:pPr>
        <w:spacing w:before="2" w:after="2"/>
        <w:jc w:val="center"/>
        <w:rPr>
          <w:rFonts w:ascii="Times New Roman" w:hAnsi="Times New Roman"/>
          <w:b/>
          <w:sz w:val="28"/>
          <w:szCs w:val="28"/>
        </w:rPr>
      </w:pPr>
      <w:r w:rsidRPr="00C663D0">
        <w:rPr>
          <w:rFonts w:ascii="Times New Roman" w:hAnsi="Times New Roman"/>
          <w:b/>
          <w:sz w:val="28"/>
          <w:szCs w:val="28"/>
        </w:rPr>
        <w:t>Календарно - тематическое планирование уроков</w:t>
      </w:r>
    </w:p>
    <w:p w:rsidR="00C663D0" w:rsidRPr="00C663D0" w:rsidRDefault="00C663D0" w:rsidP="00C663D0">
      <w:pPr>
        <w:spacing w:before="2" w:after="2"/>
        <w:jc w:val="center"/>
        <w:rPr>
          <w:rFonts w:ascii="Times New Roman" w:hAnsi="Times New Roman"/>
          <w:sz w:val="28"/>
          <w:szCs w:val="28"/>
        </w:rPr>
      </w:pP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Предмет: ОБЖ</w:t>
      </w: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 xml:space="preserve">Класс: </w:t>
      </w:r>
      <w:r w:rsidR="00103FB3">
        <w:rPr>
          <w:rFonts w:ascii="Times New Roman" w:hAnsi="Times New Roman"/>
          <w:sz w:val="28"/>
          <w:szCs w:val="28"/>
        </w:rPr>
        <w:t>8</w:t>
      </w: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Учитель: Костерев А.Н.</w:t>
      </w:r>
    </w:p>
    <w:p w:rsidR="00C663D0" w:rsidRPr="00C663D0" w:rsidRDefault="00C663D0" w:rsidP="00C663D0">
      <w:pPr>
        <w:spacing w:before="2" w:after="2"/>
        <w:jc w:val="center"/>
        <w:rPr>
          <w:rFonts w:ascii="Times New Roman" w:hAnsi="Times New Roman"/>
          <w:sz w:val="28"/>
          <w:szCs w:val="28"/>
        </w:rPr>
      </w:pPr>
      <w:r w:rsidRPr="00C663D0">
        <w:rPr>
          <w:rFonts w:ascii="Times New Roman" w:hAnsi="Times New Roman"/>
          <w:sz w:val="28"/>
          <w:szCs w:val="28"/>
        </w:rPr>
        <w:t>Количество часов всего: 35, в неделю 1</w:t>
      </w:r>
    </w:p>
    <w:p w:rsidR="00C663D0" w:rsidRPr="00C663D0" w:rsidRDefault="00C663D0" w:rsidP="00C663D0">
      <w:pPr>
        <w:spacing w:before="2" w:after="2"/>
        <w:jc w:val="center"/>
        <w:rPr>
          <w:rFonts w:ascii="Times New Roman" w:hAnsi="Times New Roman"/>
          <w:sz w:val="24"/>
          <w:szCs w:val="24"/>
        </w:rPr>
      </w:pPr>
    </w:p>
    <w:p w:rsidR="00C663D0" w:rsidRPr="00C663D0" w:rsidRDefault="00C663D0" w:rsidP="00C663D0">
      <w:pPr>
        <w:spacing w:before="2" w:after="2"/>
        <w:jc w:val="center"/>
        <w:rPr>
          <w:rFonts w:ascii="Times New Roman" w:hAnsi="Times New Roman"/>
          <w:sz w:val="28"/>
          <w:szCs w:val="28"/>
        </w:rPr>
      </w:pPr>
    </w:p>
    <w:p w:rsidR="00C663D0" w:rsidRDefault="00C663D0" w:rsidP="00C663D0">
      <w:pPr>
        <w:numPr>
          <w:ilvl w:val="0"/>
          <w:numId w:val="29"/>
        </w:numPr>
        <w:tabs>
          <w:tab w:val="left" w:pos="980"/>
        </w:tabs>
        <w:spacing w:after="0" w:line="230" w:lineRule="auto"/>
        <w:ind w:left="980" w:right="880" w:hanging="360"/>
        <w:jc w:val="both"/>
        <w:rPr>
          <w:rFonts w:ascii="Symbol" w:eastAsia="Symbol" w:hAnsi="Symbol" w:cs="Symbol"/>
          <w:sz w:val="28"/>
          <w:szCs w:val="28"/>
        </w:rPr>
      </w:pPr>
      <w:r w:rsidRPr="00C663D0">
        <w:rPr>
          <w:rFonts w:ascii="Times New Roman" w:hAnsi="Times New Roman"/>
          <w:sz w:val="28"/>
          <w:szCs w:val="28"/>
        </w:rPr>
        <w:t>Учебник</w:t>
      </w:r>
      <w:r>
        <w:rPr>
          <w:rFonts w:ascii="Times New Roman" w:hAnsi="Times New Roman"/>
          <w:sz w:val="28"/>
          <w:szCs w:val="28"/>
        </w:rPr>
        <w:t>:</w:t>
      </w:r>
      <w:r w:rsidRPr="00C663D0">
        <w:rPr>
          <w:rFonts w:ascii="Times New Roman" w:hAnsi="Times New Roman"/>
          <w:sz w:val="28"/>
          <w:szCs w:val="28"/>
        </w:rPr>
        <w:t xml:space="preserve"> </w:t>
      </w:r>
      <w:r>
        <w:rPr>
          <w:rFonts w:ascii="Times New Roman" w:eastAsia="Times New Roman" w:hAnsi="Times New Roman"/>
          <w:sz w:val="28"/>
          <w:szCs w:val="28"/>
        </w:rPr>
        <w:t>Виноградова Н.Ф., Смирнов Д.В., Сидоренко Л.В., Таранин А.Б. Основы безопасности жизнедеятельности. 7 - 9 классы Учебник Вентана-Граф, 2016</w:t>
      </w:r>
    </w:p>
    <w:p w:rsidR="00C663D0" w:rsidRPr="00C663D0" w:rsidRDefault="00C663D0" w:rsidP="00C663D0">
      <w:pPr>
        <w:numPr>
          <w:ilvl w:val="0"/>
          <w:numId w:val="29"/>
        </w:numPr>
        <w:shd w:val="clear" w:color="auto" w:fill="FFFFFF"/>
        <w:tabs>
          <w:tab w:val="left" w:pos="980"/>
        </w:tabs>
        <w:spacing w:after="0" w:line="240" w:lineRule="auto"/>
        <w:ind w:left="960" w:right="1160" w:hanging="360"/>
        <w:rPr>
          <w:rFonts w:ascii="Arimo" w:eastAsia="Times New Roman" w:hAnsi="Arimo" w:cs="Arial"/>
          <w:color w:val="000000"/>
          <w:sz w:val="28"/>
          <w:szCs w:val="28"/>
          <w:lang w:eastAsia="ru-RU"/>
        </w:rPr>
      </w:pPr>
      <w:r w:rsidRPr="00C663D0">
        <w:rPr>
          <w:rFonts w:ascii="Times New Roman" w:hAnsi="Times New Roman"/>
          <w:sz w:val="28"/>
          <w:szCs w:val="28"/>
        </w:rPr>
        <w:t>Дополнительная литература:</w:t>
      </w:r>
      <w:r w:rsidRPr="00C663D0">
        <w:rPr>
          <w:rFonts w:ascii="Times New Roman" w:hAnsi="Times New Roman"/>
          <w:b/>
          <w:bCs/>
          <w:color w:val="000000"/>
          <w:sz w:val="28"/>
          <w:szCs w:val="28"/>
          <w:shd w:val="clear" w:color="auto" w:fill="FFFFFF"/>
        </w:rPr>
        <w:t xml:space="preserve"> </w:t>
      </w:r>
      <w:r w:rsidRPr="00C663D0">
        <w:rPr>
          <w:rFonts w:ascii="Times New Roman" w:hAnsi="Times New Roman"/>
          <w:color w:val="000000"/>
          <w:sz w:val="28"/>
          <w:szCs w:val="28"/>
          <w:shd w:val="clear" w:color="auto" w:fill="FFFFFF"/>
        </w:rPr>
        <w:t>А.Т.Смирнов, Б.О.Хренников. Основы безопасности жизнедеятельности, 8 класс – М.: Просвещение, 201</w:t>
      </w:r>
      <w:r>
        <w:rPr>
          <w:rFonts w:ascii="Times New Roman" w:hAnsi="Times New Roman"/>
          <w:color w:val="000000"/>
          <w:sz w:val="28"/>
          <w:szCs w:val="28"/>
          <w:shd w:val="clear" w:color="auto" w:fill="FFFFFF"/>
        </w:rPr>
        <w:t>6</w:t>
      </w:r>
      <w:r w:rsidRPr="00C663D0">
        <w:rPr>
          <w:rFonts w:ascii="Times New Roman" w:hAnsi="Times New Roman"/>
          <w:color w:val="000000"/>
          <w:sz w:val="28"/>
          <w:szCs w:val="28"/>
          <w:shd w:val="clear" w:color="auto" w:fill="FFFFFF"/>
        </w:rPr>
        <w:t>.</w:t>
      </w:r>
    </w:p>
    <w:p w:rsidR="00C663D0" w:rsidRPr="00C663D0" w:rsidRDefault="00C663D0" w:rsidP="00C663D0">
      <w:pPr>
        <w:numPr>
          <w:ilvl w:val="0"/>
          <w:numId w:val="29"/>
        </w:numPr>
        <w:shd w:val="clear" w:color="auto" w:fill="FFFFFF"/>
        <w:tabs>
          <w:tab w:val="left" w:pos="980"/>
        </w:tabs>
        <w:spacing w:after="0" w:line="240" w:lineRule="auto"/>
        <w:ind w:left="960" w:right="1160" w:hanging="360"/>
        <w:rPr>
          <w:rFonts w:ascii="Times New Roman" w:eastAsia="Times New Roman" w:hAnsi="Times New Roman"/>
          <w:color w:val="000000"/>
          <w:sz w:val="28"/>
          <w:szCs w:val="28"/>
          <w:lang w:eastAsia="ru-RU"/>
        </w:rPr>
      </w:pPr>
      <w:r w:rsidRPr="00C663D0">
        <w:rPr>
          <w:rFonts w:ascii="Times New Roman" w:hAnsi="Times New Roman"/>
          <w:color w:val="000000"/>
          <w:sz w:val="28"/>
          <w:szCs w:val="28"/>
          <w:shd w:val="clear" w:color="auto" w:fill="FFFFFF"/>
        </w:rPr>
        <w:t>Поурочные разработки по ОБЖ, Ю.П.Засядько., 8класс – В.: «Учитель-АСТ», 201</w:t>
      </w:r>
      <w:r>
        <w:rPr>
          <w:rFonts w:ascii="Times New Roman" w:hAnsi="Times New Roman"/>
          <w:color w:val="000000"/>
          <w:sz w:val="28"/>
          <w:szCs w:val="28"/>
          <w:shd w:val="clear" w:color="auto" w:fill="FFFFFF"/>
        </w:rPr>
        <w:t>5</w:t>
      </w:r>
    </w:p>
    <w:p w:rsidR="00C663D0" w:rsidRPr="00C663D0" w:rsidRDefault="00C663D0" w:rsidP="00C663D0">
      <w:pPr>
        <w:rPr>
          <w:rFonts w:ascii="Times New Roman" w:hAnsi="Times New Roman"/>
          <w:b/>
          <w:i/>
          <w:sz w:val="28"/>
          <w:szCs w:val="28"/>
        </w:rPr>
      </w:pPr>
    </w:p>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Согласно календарному учебному графику на 201</w:t>
      </w:r>
      <w:r>
        <w:rPr>
          <w:rFonts w:ascii="Times New Roman" w:hAnsi="Times New Roman"/>
          <w:sz w:val="28"/>
          <w:szCs w:val="28"/>
        </w:rPr>
        <w:t>9-2020</w:t>
      </w:r>
      <w:r w:rsidRPr="00C663D0">
        <w:rPr>
          <w:rFonts w:ascii="Times New Roman" w:hAnsi="Times New Roman"/>
          <w:sz w:val="28"/>
          <w:szCs w:val="28"/>
        </w:rPr>
        <w:t xml:space="preserve"> учебный год сокращено количество часов (на </w:t>
      </w:r>
      <w:r>
        <w:rPr>
          <w:rFonts w:ascii="Times New Roman" w:hAnsi="Times New Roman"/>
          <w:sz w:val="28"/>
          <w:szCs w:val="28"/>
        </w:rPr>
        <w:t>3</w:t>
      </w:r>
      <w:r w:rsidRPr="00C663D0">
        <w:rPr>
          <w:rFonts w:ascii="Times New Roman" w:hAnsi="Times New Roman"/>
          <w:sz w:val="28"/>
          <w:szCs w:val="28"/>
        </w:rPr>
        <w:t xml:space="preserve">: всего </w:t>
      </w:r>
      <w:r>
        <w:rPr>
          <w:rFonts w:ascii="Times New Roman" w:hAnsi="Times New Roman"/>
          <w:sz w:val="28"/>
          <w:szCs w:val="28"/>
        </w:rPr>
        <w:t>35</w:t>
      </w:r>
      <w:r w:rsidRPr="00C663D0">
        <w:rPr>
          <w:rFonts w:ascii="Times New Roman" w:hAnsi="Times New Roman"/>
          <w:sz w:val="28"/>
          <w:szCs w:val="28"/>
        </w:rPr>
        <w:t xml:space="preserve"> ч., будет </w:t>
      </w:r>
      <w:r>
        <w:rPr>
          <w:rFonts w:ascii="Times New Roman" w:hAnsi="Times New Roman"/>
          <w:sz w:val="28"/>
          <w:szCs w:val="28"/>
        </w:rPr>
        <w:t>32</w:t>
      </w:r>
      <w:r w:rsidRPr="00C663D0">
        <w:rPr>
          <w:rFonts w:ascii="Times New Roman" w:hAnsi="Times New Roman"/>
          <w:sz w:val="28"/>
          <w:szCs w:val="28"/>
        </w:rPr>
        <w:t xml:space="preserve">) на изучение отдельных тем (повторение, вместо </w:t>
      </w:r>
      <w:r>
        <w:rPr>
          <w:rFonts w:ascii="Times New Roman" w:hAnsi="Times New Roman"/>
          <w:sz w:val="28"/>
          <w:szCs w:val="28"/>
        </w:rPr>
        <w:t>2</w:t>
      </w:r>
      <w:r w:rsidRPr="00C663D0">
        <w:rPr>
          <w:rFonts w:ascii="Times New Roman" w:hAnsi="Times New Roman"/>
          <w:sz w:val="28"/>
          <w:szCs w:val="28"/>
        </w:rPr>
        <w:t>ч-</w:t>
      </w:r>
      <w:r>
        <w:rPr>
          <w:rFonts w:ascii="Times New Roman" w:hAnsi="Times New Roman"/>
          <w:sz w:val="28"/>
          <w:szCs w:val="28"/>
        </w:rPr>
        <w:t>1</w:t>
      </w:r>
      <w:r w:rsidRPr="00C663D0">
        <w:rPr>
          <w:rFonts w:ascii="Times New Roman" w:hAnsi="Times New Roman"/>
          <w:sz w:val="28"/>
          <w:szCs w:val="28"/>
        </w:rPr>
        <w:t>ч)</w:t>
      </w:r>
    </w:p>
    <w:p w:rsidR="00C663D0" w:rsidRDefault="00C663D0">
      <w:pPr>
        <w:spacing w:before="100" w:beforeAutospacing="1" w:after="0" w:line="0" w:lineRule="atLeast"/>
      </w:pPr>
      <w:r>
        <w:br w:type="page"/>
      </w:r>
    </w:p>
    <w:tbl>
      <w:tblPr>
        <w:tblW w:w="0" w:type="auto"/>
        <w:jc w:val="center"/>
        <w:tblLayout w:type="fixed"/>
        <w:tblCellMar>
          <w:left w:w="0" w:type="dxa"/>
          <w:right w:w="0" w:type="dxa"/>
        </w:tblCellMar>
        <w:tblLook w:val="04A0" w:firstRow="1" w:lastRow="0" w:firstColumn="1" w:lastColumn="0" w:noHBand="0" w:noVBand="1"/>
      </w:tblPr>
      <w:tblGrid>
        <w:gridCol w:w="722"/>
        <w:gridCol w:w="4098"/>
        <w:gridCol w:w="4352"/>
        <w:gridCol w:w="1299"/>
        <w:gridCol w:w="1299"/>
      </w:tblGrid>
      <w:tr w:rsidR="00C663D0" w:rsidRPr="00C663D0" w:rsidTr="00760B3D">
        <w:trPr>
          <w:trHeight w:val="162"/>
          <w:jc w:val="center"/>
        </w:trPr>
        <w:tc>
          <w:tcPr>
            <w:tcW w:w="722" w:type="dxa"/>
            <w:vMerge w:val="restart"/>
            <w:tcBorders>
              <w:top w:val="single" w:sz="4" w:space="0" w:color="auto"/>
              <w:left w:val="single" w:sz="4" w:space="0" w:color="auto"/>
              <w:right w:val="single" w:sz="4" w:space="0" w:color="auto"/>
            </w:tcBorders>
          </w:tcPr>
          <w:p w:rsidR="00C663D0" w:rsidRPr="00C663D0" w:rsidRDefault="00C663D0" w:rsidP="00760B3D">
            <w:pPr>
              <w:ind w:left="440"/>
              <w:jc w:val="both"/>
              <w:rPr>
                <w:rFonts w:ascii="Times New Roman" w:eastAsia="Times New Roman" w:hAnsi="Times New Roman"/>
                <w:b/>
                <w:bCs/>
                <w:sz w:val="28"/>
                <w:szCs w:val="28"/>
              </w:rPr>
            </w:pPr>
            <w:r w:rsidRPr="00C663D0">
              <w:rPr>
                <w:rFonts w:ascii="Times New Roman" w:eastAsia="Times New Roman" w:hAnsi="Times New Roman"/>
                <w:b/>
                <w:bCs/>
                <w:sz w:val="28"/>
                <w:szCs w:val="28"/>
              </w:rPr>
              <w:lastRenderedPageBreak/>
              <w:t>№</w:t>
            </w:r>
          </w:p>
        </w:tc>
        <w:tc>
          <w:tcPr>
            <w:tcW w:w="4098" w:type="dxa"/>
            <w:vMerge w:val="restart"/>
            <w:tcBorders>
              <w:top w:val="single" w:sz="4" w:space="0" w:color="auto"/>
              <w:left w:val="single" w:sz="4" w:space="0" w:color="auto"/>
              <w:right w:val="single" w:sz="4" w:space="0" w:color="auto"/>
            </w:tcBorders>
          </w:tcPr>
          <w:p w:rsidR="00C663D0" w:rsidRPr="00C663D0" w:rsidRDefault="00C663D0" w:rsidP="00760B3D">
            <w:pPr>
              <w:ind w:left="440"/>
              <w:jc w:val="center"/>
              <w:rPr>
                <w:rFonts w:ascii="Times New Roman" w:hAnsi="Times New Roman"/>
                <w:b/>
                <w:sz w:val="28"/>
                <w:szCs w:val="28"/>
              </w:rPr>
            </w:pPr>
            <w:r w:rsidRPr="00C663D0">
              <w:rPr>
                <w:rFonts w:ascii="Times New Roman" w:eastAsia="Times New Roman" w:hAnsi="Times New Roman"/>
                <w:b/>
                <w:bCs/>
                <w:sz w:val="28"/>
                <w:szCs w:val="28"/>
              </w:rPr>
              <w:t>Тема</w:t>
            </w:r>
          </w:p>
        </w:tc>
        <w:tc>
          <w:tcPr>
            <w:tcW w:w="4352" w:type="dxa"/>
            <w:vMerge w:val="restart"/>
            <w:tcBorders>
              <w:top w:val="single" w:sz="4" w:space="0" w:color="auto"/>
              <w:left w:val="single" w:sz="4" w:space="0" w:color="auto"/>
              <w:right w:val="single" w:sz="4" w:space="0" w:color="auto"/>
            </w:tcBorders>
          </w:tcPr>
          <w:p w:rsidR="00C663D0" w:rsidRPr="00C663D0" w:rsidRDefault="00C663D0" w:rsidP="00760B3D">
            <w:pPr>
              <w:jc w:val="center"/>
              <w:rPr>
                <w:rFonts w:ascii="Times New Roman" w:hAnsi="Times New Roman"/>
                <w:b/>
                <w:sz w:val="28"/>
                <w:szCs w:val="28"/>
              </w:rPr>
            </w:pPr>
            <w:r w:rsidRPr="00C663D0">
              <w:rPr>
                <w:rFonts w:ascii="Times New Roman" w:eastAsia="Times New Roman" w:hAnsi="Times New Roman"/>
                <w:b/>
                <w:bCs/>
                <w:sz w:val="28"/>
                <w:szCs w:val="28"/>
              </w:rPr>
              <w:t>Домашнее задание</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Default="00C663D0" w:rsidP="00760B3D">
            <w:pPr>
              <w:jc w:val="center"/>
              <w:rPr>
                <w:rFonts w:ascii="Times New Roman" w:hAnsi="Times New Roman"/>
                <w:b/>
                <w:sz w:val="28"/>
                <w:szCs w:val="28"/>
              </w:rPr>
            </w:pPr>
            <w:r>
              <w:rPr>
                <w:rFonts w:ascii="Times New Roman" w:hAnsi="Times New Roman"/>
                <w:b/>
                <w:sz w:val="28"/>
                <w:szCs w:val="28"/>
              </w:rPr>
              <w:t>Дано</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Default="00C663D0" w:rsidP="00760B3D">
            <w:pPr>
              <w:jc w:val="center"/>
              <w:rPr>
                <w:rFonts w:ascii="Times New Roman" w:hAnsi="Times New Roman"/>
                <w:b/>
                <w:sz w:val="28"/>
                <w:szCs w:val="28"/>
              </w:rPr>
            </w:pPr>
            <w:r>
              <w:rPr>
                <w:rFonts w:ascii="Times New Roman" w:hAnsi="Times New Roman"/>
                <w:b/>
                <w:sz w:val="28"/>
                <w:szCs w:val="28"/>
              </w:rPr>
              <w:t>По плану</w:t>
            </w:r>
          </w:p>
        </w:tc>
      </w:tr>
      <w:tr w:rsidR="00C663D0" w:rsidRPr="00C663D0" w:rsidTr="00760B3D">
        <w:trPr>
          <w:trHeight w:val="162"/>
          <w:jc w:val="center"/>
        </w:trPr>
        <w:tc>
          <w:tcPr>
            <w:tcW w:w="722" w:type="dxa"/>
            <w:vMerge/>
            <w:tcBorders>
              <w:left w:val="single" w:sz="4" w:space="0" w:color="auto"/>
              <w:bottom w:val="single" w:sz="4" w:space="0" w:color="auto"/>
              <w:right w:val="single" w:sz="4" w:space="0" w:color="auto"/>
            </w:tcBorders>
          </w:tcPr>
          <w:p w:rsidR="00C663D0" w:rsidRPr="00C663D0" w:rsidRDefault="00C663D0" w:rsidP="00760B3D">
            <w:pPr>
              <w:rPr>
                <w:rFonts w:ascii="Times New Roman" w:hAnsi="Times New Roman"/>
                <w:b/>
                <w:sz w:val="28"/>
                <w:szCs w:val="28"/>
              </w:rPr>
            </w:pPr>
          </w:p>
        </w:tc>
        <w:tc>
          <w:tcPr>
            <w:tcW w:w="4098" w:type="dxa"/>
            <w:vMerge/>
            <w:tcBorders>
              <w:left w:val="single" w:sz="4" w:space="0" w:color="auto"/>
              <w:bottom w:val="single" w:sz="4" w:space="0" w:color="auto"/>
              <w:right w:val="single" w:sz="4" w:space="0" w:color="auto"/>
            </w:tcBorders>
          </w:tcPr>
          <w:p w:rsidR="00C663D0" w:rsidRPr="00C663D0" w:rsidRDefault="00C663D0" w:rsidP="00760B3D">
            <w:pPr>
              <w:jc w:val="center"/>
              <w:rPr>
                <w:rFonts w:ascii="Times New Roman" w:hAnsi="Times New Roman"/>
                <w:b/>
                <w:sz w:val="28"/>
                <w:szCs w:val="28"/>
              </w:rPr>
            </w:pPr>
          </w:p>
        </w:tc>
        <w:tc>
          <w:tcPr>
            <w:tcW w:w="4352" w:type="dxa"/>
            <w:vMerge/>
            <w:tcBorders>
              <w:left w:val="single" w:sz="4" w:space="0" w:color="auto"/>
              <w:bottom w:val="single" w:sz="4" w:space="0" w:color="auto"/>
              <w:right w:val="single" w:sz="4" w:space="0" w:color="auto"/>
            </w:tcBorders>
            <w:vAlign w:val="bottom"/>
          </w:tcPr>
          <w:p w:rsidR="00C663D0" w:rsidRPr="00C663D0" w:rsidRDefault="00C663D0" w:rsidP="00760B3D">
            <w:pPr>
              <w:jc w:val="center"/>
              <w:rPr>
                <w:rFonts w:ascii="Times New Roman" w:hAnsi="Times New Roman"/>
                <w:b/>
                <w:sz w:val="28"/>
                <w:szCs w:val="28"/>
              </w:rPr>
            </w:pP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760B3D">
            <w:pPr>
              <w:jc w:val="center"/>
              <w:rPr>
                <w:rFonts w:ascii="Times New Roman" w:hAnsi="Times New Roman"/>
                <w:b/>
                <w:sz w:val="28"/>
                <w:szCs w:val="28"/>
              </w:rPr>
            </w:pPr>
            <w:r>
              <w:rPr>
                <w:rFonts w:ascii="Times New Roman" w:hAnsi="Times New Roman"/>
                <w:b/>
                <w:sz w:val="28"/>
                <w:szCs w:val="28"/>
              </w:rPr>
              <w:t>8</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760B3D">
            <w:pPr>
              <w:jc w:val="center"/>
              <w:rPr>
                <w:rFonts w:ascii="Times New Roman" w:hAnsi="Times New Roman"/>
                <w:b/>
                <w:sz w:val="28"/>
                <w:szCs w:val="28"/>
              </w:rPr>
            </w:pPr>
            <w:r>
              <w:rPr>
                <w:rFonts w:ascii="Times New Roman" w:hAnsi="Times New Roman"/>
                <w:b/>
                <w:sz w:val="28"/>
                <w:szCs w:val="28"/>
              </w:rPr>
              <w:t>8</w:t>
            </w:r>
          </w:p>
        </w:tc>
      </w:tr>
      <w:tr w:rsidR="00C663D0" w:rsidRPr="00C663D0" w:rsidTr="00760B3D">
        <w:trPr>
          <w:trHeight w:val="260"/>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760B3D">
            <w:pPr>
              <w:ind w:left="180"/>
              <w:rPr>
                <w:rFonts w:ascii="Times New Roman" w:eastAsia="Times New Roman" w:hAnsi="Times New Roman"/>
                <w:sz w:val="28"/>
                <w:szCs w:val="28"/>
              </w:rPr>
            </w:pPr>
            <w:r w:rsidRPr="00C663D0">
              <w:rPr>
                <w:rFonts w:ascii="Times New Roman" w:eastAsia="Times New Roman" w:hAnsi="Times New Roman"/>
                <w:sz w:val="28"/>
                <w:szCs w:val="28"/>
              </w:rPr>
              <w:t>1.</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760B3D">
            <w:pPr>
              <w:spacing w:after="0" w:line="240" w:lineRule="auto"/>
              <w:ind w:left="80"/>
              <w:rPr>
                <w:rFonts w:ascii="Times New Roman" w:hAnsi="Times New Roman"/>
                <w:sz w:val="28"/>
                <w:szCs w:val="28"/>
              </w:rPr>
            </w:pPr>
            <w:r w:rsidRPr="00C663D0">
              <w:rPr>
                <w:rFonts w:ascii="Times New Roman" w:hAnsi="Times New Roman"/>
                <w:sz w:val="28"/>
                <w:szCs w:val="28"/>
              </w:rPr>
              <w:t>Человек и окружающая среда.</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760B3D">
            <w:pPr>
              <w:jc w:val="center"/>
              <w:rPr>
                <w:rFonts w:ascii="Times New Roman" w:hAnsi="Times New Roman"/>
                <w:sz w:val="28"/>
                <w:szCs w:val="28"/>
              </w:rPr>
            </w:pPr>
            <w:r w:rsidRPr="00C663D0">
              <w:rPr>
                <w:rFonts w:ascii="Times New Roman" w:hAnsi="Times New Roman"/>
                <w:sz w:val="28"/>
                <w:szCs w:val="28"/>
              </w:rPr>
              <w:t>конспект</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760B3D">
            <w:pPr>
              <w:ind w:left="140"/>
              <w:jc w:val="center"/>
              <w:rPr>
                <w:rFonts w:ascii="Times New Roman" w:hAnsi="Times New Roman"/>
                <w:sz w:val="28"/>
                <w:szCs w:val="28"/>
              </w:rPr>
            </w:pPr>
            <w:r w:rsidRPr="00C663D0">
              <w:rPr>
                <w:rFonts w:ascii="Times New Roman" w:hAnsi="Times New Roman"/>
                <w:sz w:val="28"/>
                <w:szCs w:val="28"/>
              </w:rPr>
              <w:t>4.09</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760B3D">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Ядовитые растения и грибы Поведение в лесу при встречах с опасными животными.</w:t>
            </w:r>
          </w:p>
        </w:tc>
        <w:tc>
          <w:tcPr>
            <w:tcW w:w="435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 xml:space="preserve">конспект, стр </w:t>
            </w:r>
            <w:r>
              <w:rPr>
                <w:rFonts w:ascii="Times New Roman" w:hAnsi="Times New Roman"/>
                <w:sz w:val="28"/>
                <w:szCs w:val="28"/>
              </w:rPr>
              <w:t>100-109</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11.09</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965"/>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Гроза в лесу.</w:t>
            </w:r>
          </w:p>
        </w:tc>
        <w:tc>
          <w:tcPr>
            <w:tcW w:w="435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jc w:val="center"/>
              <w:rPr>
                <w:rFonts w:ascii="Times New Roman" w:hAnsi="Times New Roman"/>
                <w:sz w:val="28"/>
                <w:szCs w:val="28"/>
              </w:rPr>
            </w:pPr>
            <w:r w:rsidRPr="00C663D0">
              <w:rPr>
                <w:rFonts w:ascii="Times New Roman" w:hAnsi="Times New Roman"/>
                <w:sz w:val="28"/>
                <w:szCs w:val="28"/>
              </w:rPr>
              <w:t xml:space="preserve">Стр </w:t>
            </w:r>
            <w:r>
              <w:rPr>
                <w:rFonts w:ascii="Times New Roman" w:hAnsi="Times New Roman"/>
                <w:sz w:val="28"/>
                <w:szCs w:val="28"/>
              </w:rPr>
              <w:t>109-112</w:t>
            </w:r>
          </w:p>
        </w:tc>
        <w:tc>
          <w:tcPr>
            <w:tcW w:w="1299"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18.09</w:t>
            </w:r>
          </w:p>
        </w:tc>
        <w:tc>
          <w:tcPr>
            <w:tcW w:w="1299"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4</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Водоемы. Причины возникновения опасных ситуаций на воде.</w:t>
            </w:r>
          </w:p>
        </w:tc>
        <w:tc>
          <w:tcPr>
            <w:tcW w:w="435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Стр 113-114</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25.09</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5</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Умение отдыхать на воде. Правила катания на лодке.</w:t>
            </w:r>
          </w:p>
        </w:tc>
        <w:tc>
          <w:tcPr>
            <w:tcW w:w="435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Стр 114-116</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2.10</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6</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hAnsi="Times New Roman"/>
                <w:sz w:val="28"/>
                <w:szCs w:val="28"/>
              </w:rPr>
              <w:t>Правила поведения у воды и оказания помощи на воде.</w:t>
            </w:r>
          </w:p>
        </w:tc>
        <w:tc>
          <w:tcPr>
            <w:tcW w:w="435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Стр 116-120</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r w:rsidRPr="00C663D0">
              <w:rPr>
                <w:rFonts w:ascii="Times New Roman" w:hAnsi="Times New Roman"/>
                <w:sz w:val="28"/>
                <w:szCs w:val="28"/>
              </w:rPr>
              <w:t>9.10</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7</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Правила поведения на льду.</w:t>
            </w:r>
          </w:p>
        </w:tc>
        <w:tc>
          <w:tcPr>
            <w:tcW w:w="4352" w:type="dxa"/>
            <w:tcBorders>
              <w:top w:val="single" w:sz="4" w:space="0" w:color="auto"/>
              <w:left w:val="single" w:sz="4" w:space="0" w:color="auto"/>
              <w:bottom w:val="single" w:sz="4" w:space="0" w:color="auto"/>
              <w:right w:val="single" w:sz="4" w:space="0" w:color="auto"/>
            </w:tcBorders>
          </w:tcPr>
          <w:p w:rsidR="00C663D0" w:rsidRDefault="00C663D0" w:rsidP="00C663D0">
            <w:pPr>
              <w:spacing w:after="0" w:line="240" w:lineRule="auto"/>
              <w:jc w:val="center"/>
              <w:rPr>
                <w:rFonts w:ascii="Times New Roman" w:hAnsi="Times New Roman"/>
                <w:sz w:val="28"/>
                <w:szCs w:val="28"/>
              </w:rPr>
            </w:pPr>
            <w:r>
              <w:rPr>
                <w:rFonts w:ascii="Times New Roman" w:hAnsi="Times New Roman"/>
                <w:sz w:val="28"/>
                <w:szCs w:val="28"/>
              </w:rPr>
              <w:t>Стр 121-123</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16.10</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8</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Обобщающее повторение.</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23.10</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9</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Безопасность на дорогах.</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126-130</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6.11</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10</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Транспорт в современном мире.</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131</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13.11</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11</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Чрезвычайные ситуации на дорогах.</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132</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20.11</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lastRenderedPageBreak/>
              <w:t>12</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Причины и последствия дорожно-транспортных</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133</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27.11</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13</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hAnsi="Times New Roman"/>
                <w:sz w:val="28"/>
                <w:szCs w:val="28"/>
              </w:rPr>
              <w:t>Правила безопасного поведения пешехода, пассажира и велосипедиста.</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134-137</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4.12</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14</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Помощь пострадавшим при ДТП.</w:t>
            </w:r>
            <w:r w:rsidRPr="00C663D0">
              <w:rPr>
                <w:rFonts w:ascii="Times New Roman" w:hAnsi="Times New Roman"/>
                <w:i/>
                <w:sz w:val="28"/>
                <w:szCs w:val="28"/>
              </w:rPr>
              <w:t xml:space="preserve"> Средства индивидуальной защиты велосипедиста.</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138</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11.12</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15</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Метро — транспорт повышенной опасности.</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140</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18.12</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16</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Авиакатастрофы</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Default="00C663D0" w:rsidP="00C663D0">
            <w:pPr>
              <w:jc w:val="center"/>
              <w:rPr>
                <w:rFonts w:ascii="Times New Roman" w:hAnsi="Times New Roman"/>
                <w:sz w:val="28"/>
                <w:szCs w:val="28"/>
              </w:rPr>
            </w:pPr>
            <w:r>
              <w:rPr>
                <w:rFonts w:ascii="Times New Roman" w:hAnsi="Times New Roman"/>
                <w:sz w:val="28"/>
                <w:szCs w:val="28"/>
              </w:rPr>
              <w:t>Стр 141</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25.12</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17</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Правила поведения пассажиров на борту авиалайнера.</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142-143</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15.01</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18</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Особенность железнодорожного транспорта.</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144-146</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22.01</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19</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Правила поведения при крушении поезда, возникновении пожара.</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147-149</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29.01</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20</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Обобщающее повторение.</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5.02</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21</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hAnsi="Times New Roman"/>
                <w:sz w:val="28"/>
                <w:szCs w:val="28"/>
              </w:rPr>
              <w:t xml:space="preserve">Правила безопасности в туристических походах </w:t>
            </w:r>
            <w:r w:rsidRPr="00C663D0">
              <w:rPr>
                <w:rFonts w:ascii="Times New Roman" w:hAnsi="Times New Roman"/>
                <w:i/>
                <w:sz w:val="28"/>
                <w:szCs w:val="28"/>
              </w:rPr>
              <w:t>и поездках.</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152-156</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12.02</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22</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Виды активного туризма</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157</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19.02</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23</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Обеспечение безопасности в туристических походах.</w:t>
            </w:r>
          </w:p>
        </w:tc>
        <w:tc>
          <w:tcPr>
            <w:tcW w:w="4352" w:type="dxa"/>
            <w:tcBorders>
              <w:top w:val="single" w:sz="4" w:space="0" w:color="auto"/>
              <w:left w:val="single" w:sz="4" w:space="0" w:color="auto"/>
              <w:bottom w:val="single" w:sz="4" w:space="0" w:color="auto"/>
              <w:right w:val="single" w:sz="4" w:space="0" w:color="auto"/>
            </w:tcBorders>
          </w:tcPr>
          <w:p w:rsidR="00C663D0" w:rsidRDefault="00C663D0" w:rsidP="00C663D0">
            <w:pPr>
              <w:jc w:val="center"/>
            </w:pPr>
            <w:r>
              <w:rPr>
                <w:rFonts w:ascii="Times New Roman" w:hAnsi="Times New Roman"/>
                <w:sz w:val="28"/>
                <w:szCs w:val="28"/>
              </w:rPr>
              <w:t>Стр 158</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26.02</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lastRenderedPageBreak/>
              <w:t>24</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Движение по туристскому маршруту.</w:t>
            </w:r>
          </w:p>
        </w:tc>
        <w:tc>
          <w:tcPr>
            <w:tcW w:w="4352" w:type="dxa"/>
            <w:tcBorders>
              <w:top w:val="single" w:sz="4" w:space="0" w:color="auto"/>
              <w:left w:val="single" w:sz="4" w:space="0" w:color="auto"/>
              <w:bottom w:val="single" w:sz="4" w:space="0" w:color="auto"/>
              <w:right w:val="single" w:sz="4" w:space="0" w:color="auto"/>
            </w:tcBorders>
          </w:tcPr>
          <w:p w:rsidR="00C663D0" w:rsidRDefault="00C663D0" w:rsidP="00C663D0">
            <w:pPr>
              <w:jc w:val="center"/>
            </w:pPr>
            <w:r>
              <w:rPr>
                <w:rFonts w:ascii="Times New Roman" w:hAnsi="Times New Roman"/>
                <w:sz w:val="28"/>
                <w:szCs w:val="28"/>
              </w:rPr>
              <w:t>Стр 159</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4.03</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25</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Правила безопасности в туристическом походе.</w:t>
            </w:r>
            <w:r w:rsidRPr="00C663D0">
              <w:rPr>
                <w:rFonts w:ascii="Times New Roman" w:hAnsi="Times New Roman"/>
                <w:sz w:val="28"/>
                <w:szCs w:val="28"/>
              </w:rPr>
              <w:t xml:space="preserve"> Первая помощь при укусе насекомых и змей.</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160-161</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11.03</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26</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Требования к составлению графика движения туристской группы.</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162-163</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18.03</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27</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hAnsi="Times New Roman"/>
                <w:sz w:val="28"/>
                <w:szCs w:val="28"/>
              </w:rPr>
              <w:t>Правила поведения в автономных условиях. Сигналы бедствия, способы их подачи и ответы на них.</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164-167</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1.04</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28</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Преодоление естественных препятствий.</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168</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8.04</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29</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Обеспечение безопасности при выборе места для бивуака. Если турист отстал от группы.</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168-175</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15.04</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30</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Подготовка к водному туристскому походу. Обеспечение безопасности в водном туристском походе.</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176-177</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22.04</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31</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eastAsia="Times New Roman" w:hAnsi="Times New Roman"/>
                <w:sz w:val="28"/>
                <w:szCs w:val="28"/>
              </w:rPr>
              <w:t>Узлы в туристском походе.</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Стр 178-180</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29.04</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32</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hAnsi="Times New Roman"/>
                <w:sz w:val="28"/>
                <w:szCs w:val="28"/>
              </w:rPr>
              <w:t>Основы оказания первой помощи. Первая помощь при наружном и внутреннем кровотечении.</w:t>
            </w:r>
          </w:p>
        </w:tc>
        <w:tc>
          <w:tcPr>
            <w:tcW w:w="4352"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Pr>
                <w:rFonts w:ascii="Times New Roman" w:hAnsi="Times New Roman"/>
                <w:sz w:val="28"/>
                <w:szCs w:val="28"/>
              </w:rPr>
              <w:t>конспект</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6.05</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lastRenderedPageBreak/>
              <w:t>33</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hAnsi="Times New Roman"/>
                <w:sz w:val="28"/>
                <w:szCs w:val="28"/>
              </w:rPr>
              <w:t>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w:t>
            </w:r>
          </w:p>
        </w:tc>
        <w:tc>
          <w:tcPr>
            <w:tcW w:w="4352" w:type="dxa"/>
            <w:tcBorders>
              <w:top w:val="single" w:sz="4" w:space="0" w:color="auto"/>
              <w:left w:val="single" w:sz="4" w:space="0" w:color="auto"/>
              <w:bottom w:val="single" w:sz="4" w:space="0" w:color="auto"/>
              <w:right w:val="single" w:sz="4" w:space="0" w:color="auto"/>
            </w:tcBorders>
          </w:tcPr>
          <w:p w:rsidR="00C663D0" w:rsidRDefault="00C663D0" w:rsidP="00C663D0">
            <w:pPr>
              <w:jc w:val="center"/>
            </w:pPr>
            <w:r w:rsidRPr="002664E2">
              <w:rPr>
                <w:rFonts w:ascii="Times New Roman" w:hAnsi="Times New Roman"/>
                <w:sz w:val="28"/>
                <w:szCs w:val="28"/>
              </w:rPr>
              <w:t>конспект</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13.05</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34</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ind w:left="80"/>
              <w:rPr>
                <w:rFonts w:ascii="Times New Roman" w:hAnsi="Times New Roman"/>
                <w:sz w:val="28"/>
                <w:szCs w:val="28"/>
              </w:rPr>
            </w:pPr>
            <w:r w:rsidRPr="00C663D0">
              <w:rPr>
                <w:rFonts w:ascii="Times New Roman" w:hAnsi="Times New Roman"/>
                <w:sz w:val="28"/>
                <w:szCs w:val="28"/>
              </w:rPr>
              <w:t>Основные неинфекционные и инфекционные заболевания, их профилактика. Первая помощь при отравлениях. Первая помощь при тепловом (солнечном) ударе.</w:t>
            </w:r>
          </w:p>
        </w:tc>
        <w:tc>
          <w:tcPr>
            <w:tcW w:w="4352" w:type="dxa"/>
            <w:tcBorders>
              <w:top w:val="single" w:sz="4" w:space="0" w:color="auto"/>
              <w:left w:val="single" w:sz="4" w:space="0" w:color="auto"/>
              <w:bottom w:val="single" w:sz="4" w:space="0" w:color="auto"/>
              <w:right w:val="single" w:sz="4" w:space="0" w:color="auto"/>
            </w:tcBorders>
          </w:tcPr>
          <w:p w:rsidR="00C663D0" w:rsidRDefault="00C663D0" w:rsidP="00C663D0">
            <w:pPr>
              <w:jc w:val="center"/>
            </w:pPr>
            <w:r w:rsidRPr="002664E2">
              <w:rPr>
                <w:rFonts w:ascii="Times New Roman" w:hAnsi="Times New Roman"/>
                <w:sz w:val="28"/>
                <w:szCs w:val="28"/>
              </w:rPr>
              <w:t>конспект</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20.05</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r w:rsidR="00C663D0" w:rsidRPr="00C663D0" w:rsidTr="00760B3D">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ind w:left="180"/>
              <w:rPr>
                <w:rFonts w:ascii="Times New Roman" w:eastAsia="Times New Roman" w:hAnsi="Times New Roman"/>
                <w:sz w:val="28"/>
                <w:szCs w:val="28"/>
              </w:rPr>
            </w:pPr>
            <w:r w:rsidRPr="00C663D0">
              <w:rPr>
                <w:rFonts w:ascii="Times New Roman" w:eastAsia="Times New Roman" w:hAnsi="Times New Roman"/>
                <w:sz w:val="28"/>
                <w:szCs w:val="28"/>
              </w:rPr>
              <w:t>35</w:t>
            </w:r>
          </w:p>
        </w:tc>
        <w:tc>
          <w:tcPr>
            <w:tcW w:w="4098" w:type="dxa"/>
            <w:tcBorders>
              <w:top w:val="single" w:sz="4" w:space="0" w:color="auto"/>
              <w:left w:val="single" w:sz="4" w:space="0" w:color="auto"/>
              <w:bottom w:val="single" w:sz="4" w:space="0" w:color="auto"/>
              <w:right w:val="single" w:sz="4" w:space="0" w:color="auto"/>
            </w:tcBorders>
          </w:tcPr>
          <w:p w:rsidR="00C663D0" w:rsidRPr="00C663D0" w:rsidRDefault="00C663D0" w:rsidP="00C663D0">
            <w:pPr>
              <w:spacing w:after="0" w:line="240" w:lineRule="auto"/>
              <w:rPr>
                <w:rFonts w:ascii="Times New Roman" w:hAnsi="Times New Roman"/>
                <w:sz w:val="28"/>
                <w:szCs w:val="28"/>
              </w:rPr>
            </w:pPr>
            <w:r w:rsidRPr="00C663D0">
              <w:rPr>
                <w:rFonts w:ascii="Times New Roman" w:hAnsi="Times New Roman"/>
                <w:sz w:val="28"/>
                <w:szCs w:val="28"/>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C663D0" w:rsidRPr="00C663D0" w:rsidRDefault="00C663D0" w:rsidP="00C663D0">
            <w:pPr>
              <w:spacing w:after="0" w:line="240" w:lineRule="auto"/>
              <w:ind w:left="80"/>
              <w:rPr>
                <w:rFonts w:ascii="Times New Roman" w:hAnsi="Times New Roman"/>
                <w:sz w:val="28"/>
                <w:szCs w:val="28"/>
              </w:rPr>
            </w:pPr>
          </w:p>
        </w:tc>
        <w:tc>
          <w:tcPr>
            <w:tcW w:w="4352" w:type="dxa"/>
            <w:tcBorders>
              <w:top w:val="single" w:sz="4" w:space="0" w:color="auto"/>
              <w:left w:val="single" w:sz="4" w:space="0" w:color="auto"/>
              <w:bottom w:val="single" w:sz="4" w:space="0" w:color="auto"/>
              <w:right w:val="single" w:sz="4" w:space="0" w:color="auto"/>
            </w:tcBorders>
          </w:tcPr>
          <w:p w:rsidR="00C663D0" w:rsidRDefault="00C663D0" w:rsidP="00C663D0">
            <w:pPr>
              <w:jc w:val="center"/>
            </w:pPr>
            <w:r w:rsidRPr="002664E2">
              <w:rPr>
                <w:rFonts w:ascii="Times New Roman" w:hAnsi="Times New Roman"/>
                <w:sz w:val="28"/>
                <w:szCs w:val="28"/>
              </w:rPr>
              <w:t>конспект</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jc w:val="center"/>
              <w:rPr>
                <w:rFonts w:ascii="Times New Roman" w:hAnsi="Times New Roman"/>
                <w:sz w:val="28"/>
                <w:szCs w:val="28"/>
              </w:rPr>
            </w:pPr>
            <w:r w:rsidRPr="00C663D0">
              <w:rPr>
                <w:rFonts w:ascii="Times New Roman" w:hAnsi="Times New Roman"/>
                <w:sz w:val="28"/>
                <w:szCs w:val="28"/>
              </w:rPr>
              <w:t>27.05</w:t>
            </w:r>
          </w:p>
        </w:tc>
        <w:tc>
          <w:tcPr>
            <w:tcW w:w="1299" w:type="dxa"/>
            <w:tcBorders>
              <w:top w:val="single" w:sz="4" w:space="0" w:color="auto"/>
              <w:left w:val="single" w:sz="4" w:space="0" w:color="auto"/>
              <w:bottom w:val="single" w:sz="4" w:space="0" w:color="auto"/>
              <w:right w:val="single" w:sz="4" w:space="0" w:color="auto"/>
            </w:tcBorders>
            <w:vAlign w:val="bottom"/>
          </w:tcPr>
          <w:p w:rsidR="00C663D0" w:rsidRPr="00C663D0" w:rsidRDefault="00C663D0" w:rsidP="00C663D0">
            <w:pPr>
              <w:ind w:left="140"/>
              <w:jc w:val="center"/>
              <w:rPr>
                <w:rFonts w:ascii="Times New Roman" w:hAnsi="Times New Roman"/>
                <w:sz w:val="28"/>
                <w:szCs w:val="28"/>
              </w:rPr>
            </w:pPr>
          </w:p>
        </w:tc>
      </w:tr>
    </w:tbl>
    <w:p w:rsidR="00760B3D" w:rsidRDefault="00760B3D" w:rsidP="00277532">
      <w:pPr>
        <w:widowControl w:val="0"/>
        <w:shd w:val="clear" w:color="auto" w:fill="FFFFFF"/>
        <w:tabs>
          <w:tab w:val="left" w:pos="0"/>
        </w:tabs>
        <w:autoSpaceDE w:val="0"/>
        <w:spacing w:after="0" w:line="240" w:lineRule="auto"/>
        <w:ind w:right="-31"/>
      </w:pPr>
    </w:p>
    <w:p w:rsidR="00760B3D" w:rsidRDefault="00760B3D">
      <w:pPr>
        <w:spacing w:before="100" w:beforeAutospacing="1" w:after="0" w:line="0" w:lineRule="atLeast"/>
      </w:pPr>
      <w:r>
        <w:br w:type="page"/>
      </w:r>
    </w:p>
    <w:p w:rsidR="00760B3D" w:rsidRPr="00C663D0" w:rsidRDefault="00760B3D" w:rsidP="00760B3D">
      <w:pPr>
        <w:pStyle w:val="2"/>
        <w:jc w:val="center"/>
        <w:rPr>
          <w:rFonts w:ascii="Times New Roman" w:hAnsi="Times New Roman" w:cs="Times New Roman"/>
          <w:i/>
          <w:color w:val="auto"/>
          <w:sz w:val="28"/>
          <w:szCs w:val="28"/>
        </w:rPr>
      </w:pPr>
      <w:r w:rsidRPr="00C663D0">
        <w:rPr>
          <w:rFonts w:ascii="Times New Roman" w:hAnsi="Times New Roman" w:cs="Times New Roman"/>
          <w:color w:val="auto"/>
          <w:sz w:val="28"/>
          <w:szCs w:val="28"/>
        </w:rPr>
        <w:lastRenderedPageBreak/>
        <w:t>Приложение к рабочей программе</w:t>
      </w:r>
    </w:p>
    <w:p w:rsidR="00760B3D" w:rsidRPr="00C663D0" w:rsidRDefault="00760B3D" w:rsidP="00760B3D">
      <w:pPr>
        <w:widowControl w:val="0"/>
        <w:autoSpaceDE w:val="0"/>
        <w:autoSpaceDN w:val="0"/>
        <w:adjustRightInd w:val="0"/>
        <w:spacing w:before="2" w:after="2"/>
        <w:jc w:val="center"/>
        <w:rPr>
          <w:rFonts w:ascii="Times New Roman" w:hAnsi="Times New Roman"/>
          <w:sz w:val="28"/>
          <w:szCs w:val="28"/>
        </w:rPr>
      </w:pPr>
      <w:r w:rsidRPr="00C663D0">
        <w:rPr>
          <w:rFonts w:ascii="Times New Roman" w:hAnsi="Times New Roman"/>
          <w:sz w:val="28"/>
          <w:szCs w:val="28"/>
        </w:rPr>
        <w:t>учебного предмета «ОБЖ»</w:t>
      </w:r>
    </w:p>
    <w:p w:rsidR="00760B3D" w:rsidRPr="00C663D0" w:rsidRDefault="00760B3D" w:rsidP="00760B3D">
      <w:pPr>
        <w:widowControl w:val="0"/>
        <w:autoSpaceDE w:val="0"/>
        <w:autoSpaceDN w:val="0"/>
        <w:adjustRightInd w:val="0"/>
        <w:spacing w:before="2" w:after="2"/>
        <w:jc w:val="center"/>
        <w:rPr>
          <w:rFonts w:ascii="Times New Roman" w:hAnsi="Times New Roman"/>
          <w:sz w:val="28"/>
          <w:szCs w:val="28"/>
        </w:rPr>
      </w:pPr>
      <w:r>
        <w:rPr>
          <w:rFonts w:ascii="Times New Roman" w:hAnsi="Times New Roman"/>
          <w:sz w:val="28"/>
          <w:szCs w:val="28"/>
        </w:rPr>
        <w:t>9</w:t>
      </w:r>
      <w:r w:rsidRPr="00C663D0">
        <w:rPr>
          <w:rFonts w:ascii="Times New Roman" w:hAnsi="Times New Roman"/>
          <w:sz w:val="28"/>
          <w:szCs w:val="28"/>
        </w:rPr>
        <w:t xml:space="preserve"> класс</w:t>
      </w:r>
    </w:p>
    <w:p w:rsidR="00760B3D" w:rsidRPr="00C663D0" w:rsidRDefault="00760B3D" w:rsidP="00760B3D">
      <w:pPr>
        <w:widowControl w:val="0"/>
        <w:autoSpaceDE w:val="0"/>
        <w:autoSpaceDN w:val="0"/>
        <w:adjustRightInd w:val="0"/>
        <w:spacing w:before="2" w:after="2"/>
        <w:jc w:val="center"/>
        <w:rPr>
          <w:rFonts w:ascii="Times New Roman" w:hAnsi="Times New Roman"/>
          <w:sz w:val="28"/>
          <w:szCs w:val="28"/>
        </w:rPr>
      </w:pPr>
      <w:r w:rsidRPr="00C663D0">
        <w:rPr>
          <w:rFonts w:ascii="Times New Roman" w:hAnsi="Times New Roman"/>
          <w:sz w:val="28"/>
          <w:szCs w:val="28"/>
        </w:rPr>
        <w:t>2019-20120 учебный год</w:t>
      </w:r>
    </w:p>
    <w:p w:rsidR="00760B3D" w:rsidRPr="00C663D0" w:rsidRDefault="00760B3D" w:rsidP="00760B3D">
      <w:pPr>
        <w:spacing w:before="2" w:after="2"/>
        <w:jc w:val="center"/>
        <w:rPr>
          <w:rFonts w:ascii="Times New Roman" w:hAnsi="Times New Roman"/>
          <w:sz w:val="28"/>
          <w:szCs w:val="28"/>
        </w:rPr>
      </w:pPr>
    </w:p>
    <w:p w:rsidR="00760B3D" w:rsidRPr="00C663D0" w:rsidRDefault="00760B3D" w:rsidP="00760B3D">
      <w:pPr>
        <w:spacing w:before="2" w:after="2"/>
        <w:jc w:val="center"/>
        <w:rPr>
          <w:rFonts w:ascii="Times New Roman" w:hAnsi="Times New Roman"/>
          <w:b/>
          <w:sz w:val="28"/>
          <w:szCs w:val="28"/>
        </w:rPr>
      </w:pPr>
      <w:r w:rsidRPr="00C663D0">
        <w:rPr>
          <w:rFonts w:ascii="Times New Roman" w:hAnsi="Times New Roman"/>
          <w:b/>
          <w:sz w:val="28"/>
          <w:szCs w:val="28"/>
        </w:rPr>
        <w:t>Календарно - тематическое планирование уроков</w:t>
      </w:r>
    </w:p>
    <w:p w:rsidR="00760B3D" w:rsidRPr="00C663D0" w:rsidRDefault="00760B3D" w:rsidP="00760B3D">
      <w:pPr>
        <w:spacing w:before="2" w:after="2"/>
        <w:jc w:val="center"/>
        <w:rPr>
          <w:rFonts w:ascii="Times New Roman" w:hAnsi="Times New Roman"/>
          <w:sz w:val="28"/>
          <w:szCs w:val="28"/>
        </w:rPr>
      </w:pPr>
    </w:p>
    <w:p w:rsidR="00760B3D" w:rsidRPr="00C663D0" w:rsidRDefault="00760B3D" w:rsidP="00760B3D">
      <w:pPr>
        <w:spacing w:before="2" w:after="2"/>
        <w:jc w:val="center"/>
        <w:rPr>
          <w:rFonts w:ascii="Times New Roman" w:hAnsi="Times New Roman"/>
          <w:sz w:val="28"/>
          <w:szCs w:val="28"/>
        </w:rPr>
      </w:pPr>
      <w:r w:rsidRPr="00C663D0">
        <w:rPr>
          <w:rFonts w:ascii="Times New Roman" w:hAnsi="Times New Roman"/>
          <w:sz w:val="28"/>
          <w:szCs w:val="28"/>
        </w:rPr>
        <w:t>Предмет: ОБЖ</w:t>
      </w:r>
    </w:p>
    <w:p w:rsidR="00760B3D" w:rsidRPr="00C663D0" w:rsidRDefault="00760B3D" w:rsidP="00760B3D">
      <w:pPr>
        <w:spacing w:before="2" w:after="2"/>
        <w:jc w:val="center"/>
        <w:rPr>
          <w:rFonts w:ascii="Times New Roman" w:hAnsi="Times New Roman"/>
          <w:sz w:val="28"/>
          <w:szCs w:val="28"/>
        </w:rPr>
      </w:pPr>
      <w:r w:rsidRPr="00C663D0">
        <w:rPr>
          <w:rFonts w:ascii="Times New Roman" w:hAnsi="Times New Roman"/>
          <w:sz w:val="28"/>
          <w:szCs w:val="28"/>
        </w:rPr>
        <w:t xml:space="preserve">Класс: </w:t>
      </w:r>
      <w:r>
        <w:rPr>
          <w:rFonts w:ascii="Times New Roman" w:hAnsi="Times New Roman"/>
          <w:sz w:val="28"/>
          <w:szCs w:val="28"/>
        </w:rPr>
        <w:t>9</w:t>
      </w:r>
      <w:r w:rsidRPr="00C663D0">
        <w:rPr>
          <w:rFonts w:ascii="Times New Roman" w:hAnsi="Times New Roman"/>
          <w:sz w:val="28"/>
          <w:szCs w:val="28"/>
        </w:rPr>
        <w:t xml:space="preserve">А, </w:t>
      </w:r>
      <w:r>
        <w:rPr>
          <w:rFonts w:ascii="Times New Roman" w:hAnsi="Times New Roman"/>
          <w:sz w:val="28"/>
          <w:szCs w:val="28"/>
        </w:rPr>
        <w:t>9</w:t>
      </w:r>
      <w:r w:rsidRPr="00C663D0">
        <w:rPr>
          <w:rFonts w:ascii="Times New Roman" w:hAnsi="Times New Roman"/>
          <w:sz w:val="28"/>
          <w:szCs w:val="28"/>
        </w:rPr>
        <w:t>Б</w:t>
      </w:r>
    </w:p>
    <w:p w:rsidR="00760B3D" w:rsidRPr="00C663D0" w:rsidRDefault="00760B3D" w:rsidP="00760B3D">
      <w:pPr>
        <w:spacing w:before="2" w:after="2"/>
        <w:jc w:val="center"/>
        <w:rPr>
          <w:rFonts w:ascii="Times New Roman" w:hAnsi="Times New Roman"/>
          <w:sz w:val="28"/>
          <w:szCs w:val="28"/>
        </w:rPr>
      </w:pPr>
      <w:r w:rsidRPr="00C663D0">
        <w:rPr>
          <w:rFonts w:ascii="Times New Roman" w:hAnsi="Times New Roman"/>
          <w:sz w:val="28"/>
          <w:szCs w:val="28"/>
        </w:rPr>
        <w:t>Учитель: Костерев А.Н.</w:t>
      </w:r>
    </w:p>
    <w:p w:rsidR="00760B3D" w:rsidRPr="00C663D0" w:rsidRDefault="00760B3D" w:rsidP="00760B3D">
      <w:pPr>
        <w:spacing w:before="2" w:after="2"/>
        <w:jc w:val="center"/>
        <w:rPr>
          <w:rFonts w:ascii="Times New Roman" w:hAnsi="Times New Roman"/>
          <w:sz w:val="28"/>
          <w:szCs w:val="28"/>
        </w:rPr>
      </w:pPr>
      <w:r w:rsidRPr="00C663D0">
        <w:rPr>
          <w:rFonts w:ascii="Times New Roman" w:hAnsi="Times New Roman"/>
          <w:sz w:val="28"/>
          <w:szCs w:val="28"/>
        </w:rPr>
        <w:t>Количество часов всего: 35, в неделю 1</w:t>
      </w:r>
    </w:p>
    <w:p w:rsidR="00760B3D" w:rsidRPr="00C663D0" w:rsidRDefault="00760B3D" w:rsidP="00760B3D">
      <w:pPr>
        <w:spacing w:before="2" w:after="2"/>
        <w:jc w:val="center"/>
        <w:rPr>
          <w:rFonts w:ascii="Times New Roman" w:hAnsi="Times New Roman"/>
          <w:sz w:val="24"/>
          <w:szCs w:val="24"/>
        </w:rPr>
      </w:pPr>
    </w:p>
    <w:p w:rsidR="00760B3D" w:rsidRPr="00C663D0" w:rsidRDefault="00760B3D" w:rsidP="00760B3D">
      <w:pPr>
        <w:spacing w:before="2" w:after="2"/>
        <w:jc w:val="center"/>
        <w:rPr>
          <w:rFonts w:ascii="Times New Roman" w:hAnsi="Times New Roman"/>
          <w:sz w:val="28"/>
          <w:szCs w:val="28"/>
        </w:rPr>
      </w:pPr>
    </w:p>
    <w:p w:rsidR="00760B3D" w:rsidRDefault="00760B3D" w:rsidP="00760B3D">
      <w:pPr>
        <w:numPr>
          <w:ilvl w:val="0"/>
          <w:numId w:val="29"/>
        </w:numPr>
        <w:tabs>
          <w:tab w:val="left" w:pos="980"/>
        </w:tabs>
        <w:spacing w:after="0" w:line="230" w:lineRule="auto"/>
        <w:ind w:left="980" w:right="880" w:hanging="360"/>
        <w:jc w:val="both"/>
        <w:rPr>
          <w:rFonts w:ascii="Symbol" w:eastAsia="Symbol" w:hAnsi="Symbol" w:cs="Symbol"/>
          <w:sz w:val="28"/>
          <w:szCs w:val="28"/>
        </w:rPr>
      </w:pPr>
      <w:r w:rsidRPr="00C663D0">
        <w:rPr>
          <w:rFonts w:ascii="Times New Roman" w:hAnsi="Times New Roman"/>
          <w:sz w:val="28"/>
          <w:szCs w:val="28"/>
        </w:rPr>
        <w:t>Учебник</w:t>
      </w:r>
      <w:r>
        <w:rPr>
          <w:rFonts w:ascii="Times New Roman" w:hAnsi="Times New Roman"/>
          <w:sz w:val="28"/>
          <w:szCs w:val="28"/>
        </w:rPr>
        <w:t>:</w:t>
      </w:r>
      <w:r w:rsidRPr="00C663D0">
        <w:rPr>
          <w:rFonts w:ascii="Times New Roman" w:hAnsi="Times New Roman"/>
          <w:sz w:val="28"/>
          <w:szCs w:val="28"/>
        </w:rPr>
        <w:t xml:space="preserve"> </w:t>
      </w:r>
      <w:r>
        <w:rPr>
          <w:rFonts w:ascii="Times New Roman" w:eastAsia="Times New Roman" w:hAnsi="Times New Roman"/>
          <w:sz w:val="28"/>
          <w:szCs w:val="28"/>
        </w:rPr>
        <w:t>Виноградова Н.Ф., Смирнов Д.В., Сидоренко Л.В., Таранин А.Б. Основы безопасности жизнедеятельности. 7 - 9 классы Учебник Вентана-Граф, 2016</w:t>
      </w:r>
    </w:p>
    <w:p w:rsidR="006316E3" w:rsidRPr="006316E3" w:rsidRDefault="00760B3D" w:rsidP="00760B3D">
      <w:pPr>
        <w:numPr>
          <w:ilvl w:val="0"/>
          <w:numId w:val="29"/>
        </w:numPr>
        <w:shd w:val="clear" w:color="auto" w:fill="FFFFFF"/>
        <w:tabs>
          <w:tab w:val="left" w:pos="980"/>
        </w:tabs>
        <w:spacing w:after="0" w:line="240" w:lineRule="auto"/>
        <w:ind w:left="960" w:right="1160" w:hanging="360"/>
        <w:rPr>
          <w:rFonts w:ascii="Arimo" w:eastAsia="Times New Roman" w:hAnsi="Arimo" w:cs="Arial"/>
          <w:color w:val="000000"/>
          <w:sz w:val="28"/>
          <w:szCs w:val="28"/>
          <w:lang w:eastAsia="ru-RU"/>
        </w:rPr>
      </w:pPr>
      <w:r w:rsidRPr="00C663D0">
        <w:rPr>
          <w:rFonts w:ascii="Times New Roman" w:hAnsi="Times New Roman"/>
          <w:sz w:val="28"/>
          <w:szCs w:val="28"/>
        </w:rPr>
        <w:t>Дополнительная литература:</w:t>
      </w:r>
      <w:r w:rsidRPr="00C663D0">
        <w:rPr>
          <w:rFonts w:ascii="Times New Roman" w:hAnsi="Times New Roman"/>
          <w:b/>
          <w:bCs/>
          <w:color w:val="000000"/>
          <w:sz w:val="28"/>
          <w:szCs w:val="28"/>
          <w:shd w:val="clear" w:color="auto" w:fill="FFFFFF"/>
        </w:rPr>
        <w:t xml:space="preserve"> </w:t>
      </w:r>
      <w:r w:rsidR="006316E3" w:rsidRPr="006316E3">
        <w:rPr>
          <w:rFonts w:ascii="Times New Roman" w:hAnsi="Times New Roman"/>
          <w:color w:val="000000"/>
          <w:sz w:val="28"/>
          <w:szCs w:val="28"/>
          <w:shd w:val="clear" w:color="auto" w:fill="FFFFFF"/>
        </w:rPr>
        <w:t>Смирнов А.Т., Хренников Б.О. Основы безопасности жизнедеятельности. 5-9 классы. Поурочные разработки. М. Просвещение, 201</w:t>
      </w:r>
      <w:r w:rsidR="006316E3">
        <w:rPr>
          <w:rFonts w:ascii="Times New Roman" w:hAnsi="Times New Roman"/>
          <w:color w:val="000000"/>
          <w:sz w:val="28"/>
          <w:szCs w:val="28"/>
          <w:shd w:val="clear" w:color="auto" w:fill="FFFFFF"/>
        </w:rPr>
        <w:t>7</w:t>
      </w:r>
      <w:r w:rsidR="006316E3" w:rsidRPr="006316E3">
        <w:rPr>
          <w:rStyle w:val="c74"/>
          <w:rFonts w:ascii="Times New Roman" w:hAnsi="Times New Roman"/>
          <w:color w:val="FF0000"/>
          <w:sz w:val="28"/>
          <w:szCs w:val="28"/>
          <w:shd w:val="clear" w:color="auto" w:fill="FFFFFF"/>
        </w:rPr>
        <w:t> </w:t>
      </w:r>
      <w:r w:rsidR="006316E3" w:rsidRPr="006316E3">
        <w:rPr>
          <w:rFonts w:ascii="Times New Roman" w:hAnsi="Times New Roman"/>
          <w:color w:val="000000"/>
          <w:sz w:val="28"/>
          <w:szCs w:val="28"/>
          <w:shd w:val="clear" w:color="auto" w:fill="FFFFFF"/>
        </w:rPr>
        <w:t>г.</w:t>
      </w:r>
    </w:p>
    <w:p w:rsidR="00760B3D" w:rsidRPr="006316E3" w:rsidRDefault="006316E3" w:rsidP="006316E3">
      <w:pPr>
        <w:numPr>
          <w:ilvl w:val="0"/>
          <w:numId w:val="29"/>
        </w:numPr>
        <w:shd w:val="clear" w:color="auto" w:fill="FFFFFF"/>
        <w:tabs>
          <w:tab w:val="left" w:pos="980"/>
        </w:tabs>
        <w:spacing w:after="0" w:line="240" w:lineRule="auto"/>
        <w:ind w:left="960" w:right="1160" w:hanging="360"/>
        <w:jc w:val="both"/>
        <w:rPr>
          <w:rFonts w:ascii="Times New Roman" w:eastAsia="Times New Roman" w:hAnsi="Times New Roman"/>
          <w:color w:val="000000"/>
          <w:sz w:val="28"/>
          <w:szCs w:val="28"/>
          <w:lang w:eastAsia="ru-RU"/>
        </w:rPr>
      </w:pPr>
      <w:r w:rsidRPr="006316E3">
        <w:rPr>
          <w:rStyle w:val="c51"/>
          <w:rFonts w:ascii="Times New Roman" w:hAnsi="Times New Roman"/>
          <w:bCs/>
          <w:color w:val="000000"/>
          <w:sz w:val="28"/>
          <w:szCs w:val="28"/>
          <w:shd w:val="clear" w:color="auto" w:fill="FFFFFF"/>
        </w:rPr>
        <w:t>Соловьев С.С.</w:t>
      </w:r>
      <w:r w:rsidRPr="006316E3">
        <w:rPr>
          <w:rFonts w:ascii="Times New Roman" w:hAnsi="Times New Roman"/>
          <w:color w:val="000000"/>
          <w:sz w:val="28"/>
          <w:szCs w:val="28"/>
          <w:shd w:val="clear" w:color="auto" w:fill="FFFFFF"/>
        </w:rPr>
        <w:t> Основы безопасности жизнедеятельности. Алкоголь, табак и наркотики – главные враги здоровья человека. 5-11 кл.: учебно-методическое пособие / С.С. Соловьев. 2-е и</w:t>
      </w:r>
      <w:r>
        <w:rPr>
          <w:rFonts w:ascii="Times New Roman" w:hAnsi="Times New Roman"/>
          <w:color w:val="000000"/>
          <w:sz w:val="28"/>
          <w:szCs w:val="28"/>
          <w:shd w:val="clear" w:color="auto" w:fill="FFFFFF"/>
        </w:rPr>
        <w:t>зд., стереотип. – М.: Дрофа, 2018</w:t>
      </w:r>
      <w:r w:rsidRPr="006316E3">
        <w:rPr>
          <w:rFonts w:ascii="Times New Roman" w:hAnsi="Times New Roman"/>
          <w:color w:val="000000"/>
          <w:sz w:val="28"/>
          <w:szCs w:val="28"/>
          <w:shd w:val="clear" w:color="auto" w:fill="FFFFFF"/>
        </w:rPr>
        <w:t>.</w:t>
      </w:r>
    </w:p>
    <w:p w:rsidR="006316E3" w:rsidRDefault="006316E3" w:rsidP="006316E3">
      <w:pPr>
        <w:shd w:val="clear" w:color="auto" w:fill="FFFFFF"/>
        <w:tabs>
          <w:tab w:val="left" w:pos="980"/>
        </w:tabs>
        <w:spacing w:after="0" w:line="240" w:lineRule="auto"/>
        <w:ind w:left="960" w:right="1160"/>
        <w:jc w:val="both"/>
        <w:rPr>
          <w:rFonts w:ascii="Times New Roman" w:hAnsi="Times New Roman"/>
          <w:color w:val="000000"/>
          <w:sz w:val="28"/>
          <w:szCs w:val="28"/>
          <w:shd w:val="clear" w:color="auto" w:fill="FFFFFF"/>
        </w:rPr>
      </w:pPr>
    </w:p>
    <w:p w:rsidR="006316E3" w:rsidRPr="006316E3" w:rsidRDefault="006316E3" w:rsidP="006316E3">
      <w:pPr>
        <w:shd w:val="clear" w:color="auto" w:fill="FFFFFF"/>
        <w:tabs>
          <w:tab w:val="left" w:pos="980"/>
        </w:tabs>
        <w:spacing w:after="0" w:line="240" w:lineRule="auto"/>
        <w:ind w:left="960" w:right="1160"/>
        <w:jc w:val="both"/>
        <w:rPr>
          <w:rFonts w:ascii="Times New Roman" w:eastAsia="Times New Roman" w:hAnsi="Times New Roman"/>
          <w:color w:val="000000"/>
          <w:sz w:val="28"/>
          <w:szCs w:val="28"/>
          <w:lang w:eastAsia="ru-RU"/>
        </w:rPr>
      </w:pPr>
    </w:p>
    <w:p w:rsidR="00760B3D" w:rsidRDefault="00760B3D">
      <w:pPr>
        <w:spacing w:before="100" w:beforeAutospacing="1" w:after="0" w:line="0" w:lineRule="atLeast"/>
      </w:pPr>
      <w:r>
        <w:br w:type="page"/>
      </w:r>
    </w:p>
    <w:tbl>
      <w:tblPr>
        <w:tblW w:w="0" w:type="auto"/>
        <w:jc w:val="center"/>
        <w:tblLayout w:type="fixed"/>
        <w:tblCellMar>
          <w:left w:w="0" w:type="dxa"/>
          <w:right w:w="0" w:type="dxa"/>
        </w:tblCellMar>
        <w:tblLook w:val="04A0" w:firstRow="1" w:lastRow="0" w:firstColumn="1" w:lastColumn="0" w:noHBand="0" w:noVBand="1"/>
      </w:tblPr>
      <w:tblGrid>
        <w:gridCol w:w="722"/>
        <w:gridCol w:w="5227"/>
        <w:gridCol w:w="3223"/>
        <w:gridCol w:w="1299"/>
        <w:gridCol w:w="1299"/>
        <w:gridCol w:w="1299"/>
        <w:gridCol w:w="1299"/>
      </w:tblGrid>
      <w:tr w:rsidR="006316E3" w:rsidRPr="006316E3" w:rsidTr="006316E3">
        <w:trPr>
          <w:trHeight w:val="561"/>
          <w:jc w:val="center"/>
        </w:trPr>
        <w:tc>
          <w:tcPr>
            <w:tcW w:w="722" w:type="dxa"/>
            <w:vMerge w:val="restart"/>
            <w:tcBorders>
              <w:top w:val="single" w:sz="4" w:space="0" w:color="auto"/>
              <w:left w:val="single" w:sz="4" w:space="0" w:color="auto"/>
              <w:right w:val="single" w:sz="4" w:space="0" w:color="auto"/>
            </w:tcBorders>
          </w:tcPr>
          <w:p w:rsidR="006316E3" w:rsidRPr="006316E3" w:rsidRDefault="006316E3" w:rsidP="00760B3D">
            <w:pPr>
              <w:ind w:left="440"/>
              <w:jc w:val="both"/>
              <w:rPr>
                <w:rFonts w:ascii="Times New Roman" w:eastAsia="Times New Roman" w:hAnsi="Times New Roman"/>
                <w:b/>
                <w:bCs/>
                <w:sz w:val="28"/>
                <w:szCs w:val="28"/>
              </w:rPr>
            </w:pPr>
            <w:r w:rsidRPr="006316E3">
              <w:rPr>
                <w:rFonts w:ascii="Times New Roman" w:eastAsia="Times New Roman" w:hAnsi="Times New Roman"/>
                <w:b/>
                <w:bCs/>
                <w:sz w:val="28"/>
                <w:szCs w:val="28"/>
              </w:rPr>
              <w:lastRenderedPageBreak/>
              <w:t>№</w:t>
            </w:r>
          </w:p>
        </w:tc>
        <w:tc>
          <w:tcPr>
            <w:tcW w:w="5227" w:type="dxa"/>
            <w:vMerge w:val="restart"/>
            <w:tcBorders>
              <w:top w:val="single" w:sz="4" w:space="0" w:color="auto"/>
              <w:left w:val="single" w:sz="4" w:space="0" w:color="auto"/>
              <w:right w:val="single" w:sz="4" w:space="0" w:color="auto"/>
            </w:tcBorders>
          </w:tcPr>
          <w:p w:rsidR="006316E3" w:rsidRPr="006316E3" w:rsidRDefault="006316E3" w:rsidP="00760B3D">
            <w:pPr>
              <w:ind w:left="440"/>
              <w:jc w:val="center"/>
              <w:rPr>
                <w:rFonts w:ascii="Times New Roman" w:hAnsi="Times New Roman"/>
                <w:b/>
                <w:sz w:val="28"/>
                <w:szCs w:val="28"/>
              </w:rPr>
            </w:pPr>
            <w:r w:rsidRPr="006316E3">
              <w:rPr>
                <w:rFonts w:ascii="Times New Roman" w:eastAsia="Times New Roman" w:hAnsi="Times New Roman"/>
                <w:b/>
                <w:bCs/>
                <w:sz w:val="28"/>
                <w:szCs w:val="28"/>
              </w:rPr>
              <w:t>Тема</w:t>
            </w:r>
          </w:p>
        </w:tc>
        <w:tc>
          <w:tcPr>
            <w:tcW w:w="3223" w:type="dxa"/>
            <w:vMerge w:val="restart"/>
            <w:tcBorders>
              <w:top w:val="single" w:sz="4" w:space="0" w:color="auto"/>
              <w:left w:val="single" w:sz="4" w:space="0" w:color="auto"/>
              <w:right w:val="single" w:sz="4" w:space="0" w:color="auto"/>
            </w:tcBorders>
          </w:tcPr>
          <w:p w:rsidR="006316E3" w:rsidRPr="006316E3" w:rsidRDefault="006316E3" w:rsidP="00760B3D">
            <w:pPr>
              <w:jc w:val="center"/>
              <w:rPr>
                <w:rFonts w:ascii="Times New Roman" w:hAnsi="Times New Roman"/>
                <w:b/>
                <w:sz w:val="28"/>
                <w:szCs w:val="28"/>
              </w:rPr>
            </w:pPr>
            <w:r w:rsidRPr="006316E3">
              <w:rPr>
                <w:rFonts w:ascii="Times New Roman" w:eastAsia="Times New Roman" w:hAnsi="Times New Roman"/>
                <w:b/>
                <w:bCs/>
                <w:sz w:val="28"/>
                <w:szCs w:val="28"/>
              </w:rPr>
              <w:t>Домашнее задание</w:t>
            </w:r>
          </w:p>
        </w:tc>
        <w:tc>
          <w:tcPr>
            <w:tcW w:w="2598" w:type="dxa"/>
            <w:gridSpan w:val="2"/>
            <w:tcBorders>
              <w:top w:val="single" w:sz="4" w:space="0" w:color="auto"/>
              <w:left w:val="single" w:sz="4" w:space="0" w:color="auto"/>
              <w:bottom w:val="single" w:sz="4" w:space="0" w:color="auto"/>
              <w:right w:val="single" w:sz="4" w:space="0" w:color="auto"/>
            </w:tcBorders>
          </w:tcPr>
          <w:p w:rsidR="006316E3" w:rsidRPr="006316E3" w:rsidRDefault="006316E3" w:rsidP="006316E3">
            <w:pPr>
              <w:jc w:val="center"/>
              <w:rPr>
                <w:rFonts w:ascii="Times New Roman" w:hAnsi="Times New Roman"/>
                <w:b/>
                <w:sz w:val="28"/>
                <w:szCs w:val="28"/>
              </w:rPr>
            </w:pPr>
            <w:r w:rsidRPr="006316E3">
              <w:rPr>
                <w:rFonts w:ascii="Times New Roman" w:hAnsi="Times New Roman"/>
                <w:b/>
                <w:sz w:val="28"/>
                <w:szCs w:val="28"/>
              </w:rPr>
              <w:t>Дано</w:t>
            </w:r>
          </w:p>
        </w:tc>
        <w:tc>
          <w:tcPr>
            <w:tcW w:w="2598" w:type="dxa"/>
            <w:gridSpan w:val="2"/>
            <w:tcBorders>
              <w:top w:val="single" w:sz="4" w:space="0" w:color="auto"/>
              <w:left w:val="single" w:sz="4" w:space="0" w:color="auto"/>
              <w:bottom w:val="single" w:sz="4" w:space="0" w:color="auto"/>
              <w:right w:val="single" w:sz="4" w:space="0" w:color="auto"/>
            </w:tcBorders>
          </w:tcPr>
          <w:p w:rsidR="006316E3" w:rsidRPr="006316E3" w:rsidRDefault="006316E3" w:rsidP="006316E3">
            <w:pPr>
              <w:jc w:val="center"/>
              <w:rPr>
                <w:rFonts w:ascii="Times New Roman" w:hAnsi="Times New Roman"/>
                <w:b/>
                <w:sz w:val="28"/>
                <w:szCs w:val="28"/>
              </w:rPr>
            </w:pPr>
            <w:r w:rsidRPr="006316E3">
              <w:rPr>
                <w:rFonts w:ascii="Times New Roman" w:hAnsi="Times New Roman"/>
                <w:b/>
                <w:sz w:val="28"/>
                <w:szCs w:val="28"/>
              </w:rPr>
              <w:t>По плану</w:t>
            </w:r>
          </w:p>
        </w:tc>
      </w:tr>
      <w:tr w:rsidR="006316E3" w:rsidRPr="006316E3" w:rsidTr="006316E3">
        <w:trPr>
          <w:trHeight w:val="162"/>
          <w:jc w:val="center"/>
        </w:trPr>
        <w:tc>
          <w:tcPr>
            <w:tcW w:w="722" w:type="dxa"/>
            <w:vMerge/>
            <w:tcBorders>
              <w:left w:val="single" w:sz="4" w:space="0" w:color="auto"/>
              <w:bottom w:val="single" w:sz="4" w:space="0" w:color="auto"/>
              <w:right w:val="single" w:sz="4" w:space="0" w:color="auto"/>
            </w:tcBorders>
          </w:tcPr>
          <w:p w:rsidR="006316E3" w:rsidRPr="006316E3" w:rsidRDefault="006316E3" w:rsidP="00760B3D">
            <w:pPr>
              <w:rPr>
                <w:rFonts w:ascii="Times New Roman" w:hAnsi="Times New Roman"/>
                <w:b/>
                <w:sz w:val="28"/>
                <w:szCs w:val="28"/>
              </w:rPr>
            </w:pPr>
          </w:p>
        </w:tc>
        <w:tc>
          <w:tcPr>
            <w:tcW w:w="5227" w:type="dxa"/>
            <w:vMerge/>
            <w:tcBorders>
              <w:left w:val="single" w:sz="4" w:space="0" w:color="auto"/>
              <w:bottom w:val="single" w:sz="4" w:space="0" w:color="auto"/>
              <w:right w:val="single" w:sz="4" w:space="0" w:color="auto"/>
            </w:tcBorders>
          </w:tcPr>
          <w:p w:rsidR="006316E3" w:rsidRPr="006316E3" w:rsidRDefault="006316E3" w:rsidP="00760B3D">
            <w:pPr>
              <w:jc w:val="center"/>
              <w:rPr>
                <w:rFonts w:ascii="Times New Roman" w:hAnsi="Times New Roman"/>
                <w:b/>
                <w:sz w:val="28"/>
                <w:szCs w:val="28"/>
              </w:rPr>
            </w:pPr>
          </w:p>
        </w:tc>
        <w:tc>
          <w:tcPr>
            <w:tcW w:w="3223" w:type="dxa"/>
            <w:vMerge/>
            <w:tcBorders>
              <w:left w:val="single" w:sz="4" w:space="0" w:color="auto"/>
              <w:bottom w:val="single" w:sz="4" w:space="0" w:color="auto"/>
              <w:right w:val="single" w:sz="4" w:space="0" w:color="auto"/>
            </w:tcBorders>
            <w:vAlign w:val="bottom"/>
          </w:tcPr>
          <w:p w:rsidR="006316E3" w:rsidRPr="006316E3" w:rsidRDefault="006316E3" w:rsidP="00760B3D">
            <w:pPr>
              <w:jc w:val="center"/>
              <w:rPr>
                <w:rFonts w:ascii="Times New Roman" w:hAnsi="Times New Roman"/>
                <w:b/>
                <w:sz w:val="28"/>
                <w:szCs w:val="28"/>
              </w:rPr>
            </w:pPr>
          </w:p>
        </w:tc>
        <w:tc>
          <w:tcPr>
            <w:tcW w:w="1299" w:type="dxa"/>
            <w:tcBorders>
              <w:top w:val="single" w:sz="4" w:space="0" w:color="auto"/>
              <w:left w:val="single" w:sz="4" w:space="0" w:color="auto"/>
              <w:bottom w:val="single" w:sz="4" w:space="0" w:color="auto"/>
              <w:right w:val="single" w:sz="4" w:space="0" w:color="auto"/>
            </w:tcBorders>
            <w:vAlign w:val="bottom"/>
          </w:tcPr>
          <w:p w:rsidR="006316E3" w:rsidRPr="006316E3" w:rsidRDefault="006316E3" w:rsidP="00760B3D">
            <w:pPr>
              <w:jc w:val="center"/>
              <w:rPr>
                <w:rFonts w:ascii="Times New Roman" w:hAnsi="Times New Roman"/>
                <w:b/>
                <w:sz w:val="28"/>
                <w:szCs w:val="28"/>
              </w:rPr>
            </w:pPr>
            <w:r>
              <w:rPr>
                <w:rFonts w:ascii="Times New Roman" w:hAnsi="Times New Roman"/>
                <w:b/>
                <w:sz w:val="28"/>
                <w:szCs w:val="28"/>
              </w:rPr>
              <w:t>9а</w:t>
            </w:r>
          </w:p>
        </w:tc>
        <w:tc>
          <w:tcPr>
            <w:tcW w:w="1299" w:type="dxa"/>
            <w:tcBorders>
              <w:top w:val="single" w:sz="4" w:space="0" w:color="auto"/>
              <w:left w:val="single" w:sz="4" w:space="0" w:color="auto"/>
              <w:bottom w:val="single" w:sz="4" w:space="0" w:color="auto"/>
              <w:right w:val="single" w:sz="4" w:space="0" w:color="auto"/>
            </w:tcBorders>
            <w:vAlign w:val="bottom"/>
          </w:tcPr>
          <w:p w:rsidR="006316E3" w:rsidRPr="006316E3" w:rsidRDefault="006316E3" w:rsidP="00760B3D">
            <w:pPr>
              <w:jc w:val="center"/>
              <w:rPr>
                <w:rFonts w:ascii="Times New Roman" w:hAnsi="Times New Roman"/>
                <w:b/>
                <w:sz w:val="28"/>
                <w:szCs w:val="28"/>
              </w:rPr>
            </w:pPr>
            <w:r>
              <w:rPr>
                <w:rFonts w:ascii="Times New Roman" w:hAnsi="Times New Roman"/>
                <w:b/>
                <w:sz w:val="28"/>
                <w:szCs w:val="28"/>
              </w:rPr>
              <w:t>9а</w:t>
            </w:r>
          </w:p>
        </w:tc>
        <w:tc>
          <w:tcPr>
            <w:tcW w:w="1299" w:type="dxa"/>
            <w:tcBorders>
              <w:top w:val="single" w:sz="4" w:space="0" w:color="auto"/>
              <w:left w:val="single" w:sz="4" w:space="0" w:color="auto"/>
              <w:bottom w:val="single" w:sz="4" w:space="0" w:color="auto"/>
              <w:right w:val="single" w:sz="4" w:space="0" w:color="auto"/>
            </w:tcBorders>
          </w:tcPr>
          <w:p w:rsidR="006316E3" w:rsidRPr="006316E3" w:rsidRDefault="006316E3" w:rsidP="00760B3D">
            <w:pPr>
              <w:jc w:val="center"/>
              <w:rPr>
                <w:rFonts w:ascii="Times New Roman" w:hAnsi="Times New Roman"/>
                <w:b/>
                <w:sz w:val="28"/>
                <w:szCs w:val="28"/>
              </w:rPr>
            </w:pPr>
            <w:r>
              <w:rPr>
                <w:rFonts w:ascii="Times New Roman" w:hAnsi="Times New Roman"/>
                <w:b/>
                <w:sz w:val="28"/>
                <w:szCs w:val="28"/>
              </w:rPr>
              <w:t>9б</w:t>
            </w:r>
          </w:p>
        </w:tc>
        <w:tc>
          <w:tcPr>
            <w:tcW w:w="1299" w:type="dxa"/>
            <w:tcBorders>
              <w:top w:val="single" w:sz="4" w:space="0" w:color="auto"/>
              <w:left w:val="single" w:sz="4" w:space="0" w:color="auto"/>
              <w:bottom w:val="single" w:sz="4" w:space="0" w:color="auto"/>
              <w:right w:val="single" w:sz="4" w:space="0" w:color="auto"/>
            </w:tcBorders>
          </w:tcPr>
          <w:p w:rsidR="006316E3" w:rsidRPr="006316E3" w:rsidRDefault="006316E3" w:rsidP="00760B3D">
            <w:pPr>
              <w:jc w:val="center"/>
              <w:rPr>
                <w:rFonts w:ascii="Times New Roman" w:hAnsi="Times New Roman"/>
                <w:b/>
                <w:sz w:val="28"/>
                <w:szCs w:val="28"/>
              </w:rPr>
            </w:pPr>
            <w:r>
              <w:rPr>
                <w:rFonts w:ascii="Times New Roman" w:hAnsi="Times New Roman"/>
                <w:b/>
                <w:sz w:val="28"/>
                <w:szCs w:val="28"/>
              </w:rPr>
              <w:t>9б</w:t>
            </w:r>
          </w:p>
        </w:tc>
      </w:tr>
      <w:tr w:rsidR="00103FB3" w:rsidRPr="006316E3" w:rsidTr="00103FB3">
        <w:trPr>
          <w:trHeight w:val="260"/>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1.</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eastAsia="Times New Roman" w:hAnsi="Times New Roman"/>
                <w:sz w:val="28"/>
                <w:szCs w:val="28"/>
              </w:rPr>
            </w:pPr>
            <w:r w:rsidRPr="006316E3">
              <w:rPr>
                <w:rFonts w:ascii="Times New Roman" w:hAnsi="Times New Roman"/>
                <w:bCs/>
                <w:sz w:val="28"/>
                <w:szCs w:val="28"/>
              </w:rPr>
              <w:t>Основные понятия о здоровье и здоровом образе жизни.</w:t>
            </w:r>
            <w:r w:rsidRPr="006316E3">
              <w:rPr>
                <w:rFonts w:ascii="Times New Roman" w:hAnsi="Times New Roman"/>
                <w:bCs/>
                <w:sz w:val="28"/>
                <w:szCs w:val="28"/>
              </w:rPr>
              <w:t xml:space="preserve"> </w:t>
            </w:r>
            <w:r w:rsidRPr="006316E3">
              <w:rPr>
                <w:rFonts w:ascii="Times New Roman" w:hAnsi="Times New Roman"/>
                <w:bCs/>
                <w:sz w:val="28"/>
                <w:szCs w:val="28"/>
              </w:rPr>
              <w:t>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конспект</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r>
              <w:rPr>
                <w:rFonts w:ascii="Times New Roman" w:hAnsi="Times New Roman"/>
                <w:sz w:val="28"/>
                <w:szCs w:val="28"/>
              </w:rPr>
              <w:t>5.09</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r w:rsidRPr="006316E3">
              <w:rPr>
                <w:rFonts w:ascii="Times New Roman" w:hAnsi="Times New Roman"/>
                <w:sz w:val="28"/>
                <w:szCs w:val="28"/>
              </w:rPr>
              <w:t>4.09</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2.</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hAnsi="Times New Roman"/>
                <w:bCs/>
                <w:sz w:val="28"/>
                <w:szCs w:val="28"/>
              </w:rPr>
              <w:t>Профилактика вредных привычек и их факторов.</w:t>
            </w:r>
            <w:r w:rsidRPr="006316E3">
              <w:rPr>
                <w:rFonts w:ascii="Times New Roman" w:hAnsi="Times New Roman"/>
                <w:bCs/>
                <w:sz w:val="28"/>
                <w:szCs w:val="28"/>
              </w:rPr>
              <w:t xml:space="preserve"> </w:t>
            </w:r>
            <w:r w:rsidRPr="006316E3">
              <w:rPr>
                <w:rFonts w:ascii="Times New Roman" w:eastAsia="Times New Roman" w:hAnsi="Times New Roman"/>
                <w:sz w:val="28"/>
                <w:szCs w:val="28"/>
              </w:rPr>
              <w:t>Почему курят подростки?</w:t>
            </w:r>
            <w:r w:rsidRPr="006316E3">
              <w:rPr>
                <w:rFonts w:ascii="Times New Roman" w:eastAsia="Times New Roman" w:hAnsi="Times New Roman"/>
                <w:sz w:val="28"/>
                <w:szCs w:val="28"/>
              </w:rPr>
              <w:t xml:space="preserve"> </w:t>
            </w:r>
            <w:r w:rsidRPr="006316E3">
              <w:rPr>
                <w:rFonts w:ascii="Times New Roman" w:eastAsia="Times New Roman" w:hAnsi="Times New Roman"/>
                <w:sz w:val="28"/>
                <w:szCs w:val="28"/>
              </w:rPr>
              <w:t xml:space="preserve">Чем опасен </w:t>
            </w:r>
            <w:r w:rsidRPr="006316E3">
              <w:rPr>
                <w:rFonts w:ascii="Times New Roman" w:eastAsia="Times New Roman" w:hAnsi="Times New Roman"/>
                <w:sz w:val="28"/>
                <w:szCs w:val="28"/>
              </w:rPr>
              <w:t>сигаретный</w:t>
            </w:r>
            <w:r w:rsidRPr="006316E3">
              <w:rPr>
                <w:rFonts w:ascii="Times New Roman" w:eastAsia="Times New Roman" w:hAnsi="Times New Roman"/>
                <w:sz w:val="28"/>
                <w:szCs w:val="28"/>
              </w:rPr>
              <w:t xml:space="preserve"> дым.</w:t>
            </w:r>
            <w:r w:rsidRPr="006316E3">
              <w:rPr>
                <w:rFonts w:ascii="Times New Roman" w:eastAsia="Times New Roman" w:hAnsi="Times New Roman"/>
                <w:sz w:val="28"/>
                <w:szCs w:val="28"/>
              </w:rPr>
              <w:t xml:space="preserve"> </w:t>
            </w:r>
            <w:r w:rsidRPr="006316E3">
              <w:rPr>
                <w:rFonts w:ascii="Times New Roman" w:eastAsia="Times New Roman" w:hAnsi="Times New Roman"/>
                <w:sz w:val="28"/>
                <w:szCs w:val="28"/>
              </w:rPr>
              <w:t>Влияние курения на растущий организм</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spacing w:after="0" w:line="240" w:lineRule="auto"/>
              <w:jc w:val="center"/>
              <w:rPr>
                <w:rFonts w:ascii="Times New Roman" w:hAnsi="Times New Roman"/>
                <w:sz w:val="28"/>
                <w:szCs w:val="28"/>
              </w:rPr>
            </w:pPr>
            <w:r w:rsidRPr="006316E3">
              <w:rPr>
                <w:rFonts w:ascii="Times New Roman" w:hAnsi="Times New Roman"/>
                <w:sz w:val="28"/>
                <w:szCs w:val="28"/>
              </w:rPr>
              <w:t>конспект, стр 1</w:t>
            </w:r>
            <w:r>
              <w:rPr>
                <w:rFonts w:ascii="Times New Roman" w:hAnsi="Times New Roman"/>
                <w:sz w:val="28"/>
                <w:szCs w:val="28"/>
              </w:rPr>
              <w:t>85</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r>
              <w:rPr>
                <w:rFonts w:ascii="Times New Roman" w:hAnsi="Times New Roman"/>
                <w:sz w:val="28"/>
                <w:szCs w:val="28"/>
              </w:rPr>
              <w:t>12.09</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r w:rsidRPr="006316E3">
              <w:rPr>
                <w:rFonts w:ascii="Times New Roman" w:hAnsi="Times New Roman"/>
                <w:sz w:val="28"/>
                <w:szCs w:val="28"/>
              </w:rPr>
              <w:t>11.09</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965"/>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3</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Алкоголь и здоровье. Отношение школьников к употреблению спиртных напитков.</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spacing w:after="0" w:line="240" w:lineRule="auto"/>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186-192</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r>
              <w:rPr>
                <w:rFonts w:ascii="Times New Roman" w:hAnsi="Times New Roman"/>
                <w:sz w:val="28"/>
                <w:szCs w:val="28"/>
              </w:rPr>
              <w:t>19.09</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r w:rsidRPr="006316E3">
              <w:rPr>
                <w:rFonts w:ascii="Times New Roman" w:hAnsi="Times New Roman"/>
                <w:sz w:val="28"/>
                <w:szCs w:val="28"/>
              </w:rPr>
              <w:t>18.09</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4</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Воздействие алкоголя на организм человека. Первая помощь при отравлении алкоголем.</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spacing w:after="0" w:line="240" w:lineRule="auto"/>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193-198</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r>
              <w:rPr>
                <w:rFonts w:ascii="Times New Roman" w:hAnsi="Times New Roman"/>
                <w:sz w:val="28"/>
                <w:szCs w:val="28"/>
              </w:rPr>
              <w:t>26.09</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r w:rsidRPr="006316E3">
              <w:rPr>
                <w:rFonts w:ascii="Times New Roman" w:hAnsi="Times New Roman"/>
                <w:sz w:val="28"/>
                <w:szCs w:val="28"/>
              </w:rPr>
              <w:t>25.09</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5</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Что такое наркотики и наркомания? Воздействие наркотиков на организм человека.</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spacing w:after="0" w:line="240" w:lineRule="auto"/>
              <w:jc w:val="center"/>
              <w:rPr>
                <w:rFonts w:ascii="Times New Roman" w:hAnsi="Times New Roman"/>
                <w:sz w:val="28"/>
                <w:szCs w:val="28"/>
              </w:rPr>
            </w:pPr>
            <w:r w:rsidRPr="006316E3">
              <w:rPr>
                <w:rFonts w:ascii="Times New Roman" w:hAnsi="Times New Roman"/>
                <w:sz w:val="28"/>
                <w:szCs w:val="28"/>
              </w:rPr>
              <w:t>Стр 1</w:t>
            </w:r>
            <w:r>
              <w:rPr>
                <w:rFonts w:ascii="Times New Roman" w:hAnsi="Times New Roman"/>
                <w:sz w:val="28"/>
                <w:szCs w:val="28"/>
              </w:rPr>
              <w:t>99</w:t>
            </w:r>
            <w:r w:rsidRPr="006316E3">
              <w:rPr>
                <w:rFonts w:ascii="Times New Roman" w:hAnsi="Times New Roman"/>
                <w:sz w:val="28"/>
                <w:szCs w:val="28"/>
              </w:rPr>
              <w:t>-</w:t>
            </w:r>
            <w:r>
              <w:rPr>
                <w:rFonts w:ascii="Times New Roman" w:hAnsi="Times New Roman"/>
                <w:sz w:val="28"/>
                <w:szCs w:val="28"/>
              </w:rPr>
              <w:t>201</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r>
              <w:rPr>
                <w:rFonts w:ascii="Times New Roman" w:hAnsi="Times New Roman"/>
                <w:sz w:val="28"/>
                <w:szCs w:val="28"/>
              </w:rPr>
              <w:t>3.10</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r w:rsidRPr="006316E3">
              <w:rPr>
                <w:rFonts w:ascii="Times New Roman" w:hAnsi="Times New Roman"/>
                <w:sz w:val="28"/>
                <w:szCs w:val="28"/>
              </w:rPr>
              <w:t>2.10</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6</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Токсикомания</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spacing w:after="0" w:line="240" w:lineRule="auto"/>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201</w:t>
            </w:r>
            <w:r w:rsidRPr="006316E3">
              <w:rPr>
                <w:rFonts w:ascii="Times New Roman" w:hAnsi="Times New Roman"/>
                <w:sz w:val="28"/>
                <w:szCs w:val="28"/>
              </w:rPr>
              <w:t>-</w:t>
            </w:r>
            <w:r>
              <w:rPr>
                <w:rFonts w:ascii="Times New Roman" w:hAnsi="Times New Roman"/>
                <w:sz w:val="28"/>
                <w:szCs w:val="28"/>
              </w:rPr>
              <w:t>202</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r>
              <w:rPr>
                <w:rFonts w:ascii="Times New Roman" w:hAnsi="Times New Roman"/>
                <w:sz w:val="28"/>
                <w:szCs w:val="28"/>
              </w:rPr>
              <w:t>10.10</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r w:rsidRPr="006316E3">
              <w:rPr>
                <w:rFonts w:ascii="Times New Roman" w:hAnsi="Times New Roman"/>
                <w:sz w:val="28"/>
                <w:szCs w:val="28"/>
              </w:rPr>
              <w:t>9.10</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lastRenderedPageBreak/>
              <w:t>7</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hAnsi="Times New Roman"/>
                <w:bCs/>
                <w:sz w:val="28"/>
                <w:szCs w:val="28"/>
              </w:rPr>
              <w:t>Семья в современном обществе.</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spacing w:after="0" w:line="240" w:lineRule="auto"/>
              <w:jc w:val="center"/>
              <w:rPr>
                <w:rFonts w:ascii="Times New Roman" w:hAnsi="Times New Roman"/>
                <w:sz w:val="28"/>
                <w:szCs w:val="28"/>
              </w:rPr>
            </w:pPr>
            <w:r>
              <w:rPr>
                <w:rFonts w:ascii="Times New Roman" w:hAnsi="Times New Roman"/>
                <w:sz w:val="28"/>
                <w:szCs w:val="28"/>
              </w:rPr>
              <w:t>конспект</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17.10</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16.10</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8</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hAnsi="Times New Roman"/>
                <w:bCs/>
                <w:sz w:val="28"/>
                <w:szCs w:val="28"/>
              </w:rPr>
              <w:t>Права и обязанности супругов. Защита прав ребенка.</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конспект</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24.10</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23.10</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9</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Обобщающее повторение.</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7.11</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6.11</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10</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tabs>
                <w:tab w:val="left" w:pos="426"/>
              </w:tabs>
              <w:spacing w:after="0" w:line="240" w:lineRule="auto"/>
              <w:jc w:val="both"/>
              <w:rPr>
                <w:rFonts w:ascii="Times New Roman" w:hAnsi="Times New Roman"/>
                <w:sz w:val="28"/>
                <w:szCs w:val="28"/>
              </w:rPr>
            </w:pPr>
            <w:r w:rsidRPr="006316E3">
              <w:rPr>
                <w:rFonts w:ascii="Times New Roman" w:hAnsi="Times New Roman"/>
                <w:sz w:val="28"/>
                <w:szCs w:val="28"/>
              </w:rPr>
              <w:t xml:space="preserve">Защита населения Российской Федерации от чрезвычайных </w:t>
            </w:r>
            <w:r w:rsidRPr="006316E3">
              <w:rPr>
                <w:rFonts w:ascii="Times New Roman" w:hAnsi="Times New Roman"/>
                <w:bCs/>
                <w:color w:val="000000"/>
                <w:sz w:val="28"/>
                <w:szCs w:val="28"/>
                <w:shd w:val="clear" w:color="auto" w:fill="FFFFFF"/>
              </w:rPr>
              <w:t>ситуаций</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204</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14.11</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13.11</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11</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rPr>
                <w:rFonts w:ascii="Times New Roman" w:hAnsi="Times New Roman"/>
                <w:sz w:val="28"/>
                <w:szCs w:val="28"/>
              </w:rPr>
            </w:pPr>
            <w:r w:rsidRPr="006316E3">
              <w:rPr>
                <w:rFonts w:ascii="Times New Roman" w:eastAsia="Times New Roman" w:hAnsi="Times New Roman"/>
                <w:sz w:val="28"/>
                <w:szCs w:val="28"/>
              </w:rPr>
              <w:t>Определение чрезвычайной ситуации. Классификация чрезвычайных ситуаций.</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205-207</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21.11</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20.11</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12</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tabs>
                <w:tab w:val="left" w:pos="426"/>
              </w:tabs>
              <w:spacing w:after="0" w:line="240" w:lineRule="auto"/>
              <w:jc w:val="both"/>
              <w:rPr>
                <w:rFonts w:ascii="Times New Roman" w:hAnsi="Times New Roman"/>
                <w:sz w:val="28"/>
                <w:szCs w:val="28"/>
              </w:rPr>
            </w:pPr>
            <w:r w:rsidRPr="006316E3">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конспект</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28.11</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27.11</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13</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rPr>
                <w:rFonts w:ascii="Times New Roman" w:hAnsi="Times New Roman"/>
                <w:sz w:val="28"/>
                <w:szCs w:val="28"/>
              </w:rPr>
            </w:pPr>
            <w:r w:rsidRPr="006316E3">
              <w:rPr>
                <w:rFonts w:ascii="Times New Roman" w:hAnsi="Times New Roman"/>
                <w:sz w:val="28"/>
                <w:szCs w:val="28"/>
              </w:rPr>
              <w:t>Рекомендации по безопасному поведению. Средства индивидуальной защиты.</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конспект</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5.12</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4.12</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14</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jc w:val="both"/>
              <w:rPr>
                <w:rFonts w:ascii="Times New Roman" w:hAnsi="Times New Roman"/>
                <w:sz w:val="28"/>
                <w:szCs w:val="28"/>
              </w:rPr>
            </w:pPr>
            <w:r w:rsidRPr="006316E3">
              <w:rPr>
                <w:rFonts w:ascii="Times New Roman" w:hAnsi="Times New Roman"/>
                <w:sz w:val="28"/>
                <w:szCs w:val="28"/>
              </w:rPr>
              <w:t xml:space="preserve">Средства индивидуальной и коллективной защиты. Правила пользования ими. Действия по сигналу «Внимание всем!». </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208-209</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12.12</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11.12</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lastRenderedPageBreak/>
              <w:t>15</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rPr>
                <w:rFonts w:ascii="Times New Roman" w:hAnsi="Times New Roman"/>
                <w:sz w:val="28"/>
                <w:szCs w:val="28"/>
              </w:rPr>
            </w:pPr>
            <w:r w:rsidRPr="006316E3">
              <w:rPr>
                <w:rFonts w:ascii="Times New Roman" w:hAnsi="Times New Roman"/>
                <w:sz w:val="28"/>
                <w:szCs w:val="28"/>
              </w:rPr>
              <w:t>Эвакуация населения и правила поведения при эвакуации.</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209</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19.12</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18.12</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16</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jc w:val="both"/>
              <w:rPr>
                <w:rFonts w:ascii="Times New Roman" w:hAnsi="Times New Roman"/>
                <w:sz w:val="28"/>
                <w:szCs w:val="28"/>
              </w:rPr>
            </w:pPr>
            <w:r w:rsidRPr="006316E3">
              <w:rPr>
                <w:rFonts w:ascii="Times New Roman" w:eastAsia="Times New Roman" w:hAnsi="Times New Roman"/>
                <w:sz w:val="28"/>
                <w:szCs w:val="28"/>
              </w:rPr>
              <w:t>Что такое землетрясение, его признаки. Правила поведения во время землетрясения</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210-215</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26.12</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25.12</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17</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Извержение вулкана. Поведение во время извержения вулкана.</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216-217</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9.01</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15.01</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18</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Что такое сели и оползни. Поведение при угрозе схода селей, снежных лавин и оползней.</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218-221</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16.01</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22.01</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19</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Ураганы, бури, смерчи, цунами, чем они опасны.</w:t>
            </w:r>
            <w:r w:rsidRPr="006316E3">
              <w:rPr>
                <w:rFonts w:ascii="Times New Roman" w:eastAsia="Times New Roman" w:hAnsi="Times New Roman"/>
                <w:sz w:val="28"/>
                <w:szCs w:val="28"/>
              </w:rPr>
              <w:t xml:space="preserve"> </w:t>
            </w:r>
            <w:r w:rsidRPr="006316E3">
              <w:rPr>
                <w:rFonts w:ascii="Times New Roman" w:eastAsia="Times New Roman" w:hAnsi="Times New Roman"/>
                <w:sz w:val="28"/>
                <w:szCs w:val="28"/>
              </w:rPr>
              <w:t>Поведение при угрозе их приближения.</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222-224</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23.01</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29.01</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20</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Причины возникновения наводнений. Действия перед наводнением и при наводнении.</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Стр 225-228</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30.01</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5.02</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21</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Природные пожары, их причины.</w:t>
            </w:r>
            <w:r w:rsidRPr="006316E3">
              <w:rPr>
                <w:rFonts w:ascii="Times New Roman" w:eastAsia="Times New Roman" w:hAnsi="Times New Roman"/>
                <w:sz w:val="28"/>
                <w:szCs w:val="28"/>
              </w:rPr>
              <w:t xml:space="preserve"> </w:t>
            </w:r>
            <w:r w:rsidRPr="006316E3">
              <w:rPr>
                <w:rFonts w:ascii="Times New Roman" w:eastAsia="Times New Roman" w:hAnsi="Times New Roman"/>
                <w:sz w:val="28"/>
                <w:szCs w:val="28"/>
              </w:rPr>
              <w:t>Виды лесных пожаров. Действия при лесном пожаре.</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229-232</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6.02</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12.02</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22</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Обобщающее повторение.</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13.02</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19.02</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23</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Причины и виды техногенных ЧС.</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233</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20.02</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26.02</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24</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Аварии на коммунальных системах жизнеобеспечения.</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234-235</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27.02</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4.03</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lastRenderedPageBreak/>
              <w:t>25</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Аварии с утечкой химических и радиоактивных веществ.</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236-238</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5.03</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11.03</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26</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Аварии на гидродинамических объектах.</w:t>
            </w:r>
            <w:r w:rsidRPr="006316E3">
              <w:rPr>
                <w:rFonts w:ascii="Times New Roman" w:eastAsia="Times New Roman" w:hAnsi="Times New Roman"/>
                <w:sz w:val="28"/>
                <w:szCs w:val="28"/>
              </w:rPr>
              <w:t xml:space="preserve"> </w:t>
            </w:r>
            <w:r w:rsidRPr="006316E3">
              <w:rPr>
                <w:rFonts w:ascii="Times New Roman" w:eastAsia="Times New Roman" w:hAnsi="Times New Roman"/>
                <w:sz w:val="28"/>
                <w:szCs w:val="28"/>
              </w:rPr>
              <w:t>Правила поведения при авариях различного вида</w:t>
            </w:r>
          </w:p>
        </w:tc>
        <w:tc>
          <w:tcPr>
            <w:tcW w:w="3223"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239-242</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12.03</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18.03</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943"/>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27</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06197E" w:rsidRDefault="00103FB3" w:rsidP="00103FB3">
            <w:pPr>
              <w:tabs>
                <w:tab w:val="left" w:pos="426"/>
              </w:tabs>
              <w:spacing w:after="0" w:line="240" w:lineRule="auto"/>
              <w:jc w:val="both"/>
              <w:rPr>
                <w:rFonts w:ascii="Times New Roman" w:hAnsi="Times New Roman"/>
                <w:bCs/>
                <w:color w:val="000000"/>
                <w:sz w:val="28"/>
                <w:szCs w:val="28"/>
                <w:shd w:val="clear" w:color="auto" w:fill="FFFFFF"/>
              </w:rPr>
            </w:pPr>
            <w:r w:rsidRPr="006316E3">
              <w:rPr>
                <w:rFonts w:ascii="Times New Roman" w:hAnsi="Times New Roman"/>
                <w:bCs/>
                <w:sz w:val="28"/>
                <w:szCs w:val="28"/>
              </w:rPr>
              <w:t>Основы противодействия терроризму, экстремизму и наркотизму в Российской Федерации</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244</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19.03</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1.04</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28</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hAnsi="Times New Roman"/>
                <w:sz w:val="28"/>
                <w:szCs w:val="28"/>
              </w:rPr>
              <w:t>Терроризм, экстремизм, наркотизм - сущность и угрозы безопасности личности и общества.</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 xml:space="preserve">Стр </w:t>
            </w:r>
            <w:r>
              <w:rPr>
                <w:rFonts w:ascii="Times New Roman" w:hAnsi="Times New Roman"/>
                <w:sz w:val="28"/>
                <w:szCs w:val="28"/>
              </w:rPr>
              <w:t>245-246</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2.04</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8.04</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29</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hAnsi="Times New Roman"/>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tc>
        <w:tc>
          <w:tcPr>
            <w:tcW w:w="3223"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Стр 248</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9.04</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15.04</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30</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hAnsi="Times New Roman"/>
                <w:sz w:val="28"/>
                <w:szCs w:val="28"/>
              </w:rPr>
              <w:t>Личная безопасность при террористических актах и при обнаружении неизвестного предмета, возможной угрозе взрыва (при взрыве).</w:t>
            </w:r>
          </w:p>
        </w:tc>
        <w:tc>
          <w:tcPr>
            <w:tcW w:w="3223" w:type="dxa"/>
            <w:tcBorders>
              <w:top w:val="single" w:sz="4" w:space="0" w:color="auto"/>
              <w:left w:val="single" w:sz="4" w:space="0" w:color="auto"/>
              <w:bottom w:val="single" w:sz="4" w:space="0" w:color="auto"/>
              <w:right w:val="single" w:sz="4" w:space="0" w:color="auto"/>
            </w:tcBorders>
          </w:tcPr>
          <w:p w:rsidR="00103FB3" w:rsidRDefault="00103FB3" w:rsidP="00103FB3">
            <w:pPr>
              <w:jc w:val="center"/>
              <w:rPr>
                <w:rFonts w:ascii="Times New Roman" w:hAnsi="Times New Roman"/>
                <w:sz w:val="28"/>
                <w:szCs w:val="28"/>
              </w:rPr>
            </w:pPr>
            <w:r>
              <w:rPr>
                <w:rFonts w:ascii="Times New Roman" w:hAnsi="Times New Roman"/>
                <w:sz w:val="28"/>
                <w:szCs w:val="28"/>
              </w:rPr>
              <w:t>Стр 249-251</w:t>
            </w:r>
          </w:p>
          <w:p w:rsidR="00103FB3" w:rsidRDefault="00103FB3" w:rsidP="00103FB3">
            <w:pPr>
              <w:jc w:val="cente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16.04</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22.04</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31</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hAnsi="Times New Roman"/>
                <w:sz w:val="28"/>
                <w:szCs w:val="28"/>
              </w:rPr>
              <w:t>Личная безопасность при похищении или захвате в заложники (попытке похищения) и при проведении мероприятий по освобождению заложников.</w:t>
            </w:r>
          </w:p>
        </w:tc>
        <w:tc>
          <w:tcPr>
            <w:tcW w:w="3223" w:type="dxa"/>
            <w:tcBorders>
              <w:top w:val="single" w:sz="4" w:space="0" w:color="auto"/>
              <w:left w:val="single" w:sz="4" w:space="0" w:color="auto"/>
              <w:bottom w:val="single" w:sz="4" w:space="0" w:color="auto"/>
              <w:right w:val="single" w:sz="4" w:space="0" w:color="auto"/>
            </w:tcBorders>
          </w:tcPr>
          <w:p w:rsidR="00103FB3" w:rsidRDefault="00103FB3" w:rsidP="00103FB3">
            <w:pPr>
              <w:jc w:val="center"/>
              <w:rPr>
                <w:rFonts w:ascii="Times New Roman" w:hAnsi="Times New Roman"/>
                <w:sz w:val="28"/>
                <w:szCs w:val="28"/>
              </w:rPr>
            </w:pPr>
            <w:r>
              <w:rPr>
                <w:rFonts w:ascii="Times New Roman" w:hAnsi="Times New Roman"/>
                <w:sz w:val="28"/>
                <w:szCs w:val="28"/>
              </w:rPr>
              <w:t>Стр 252-254</w:t>
            </w:r>
          </w:p>
          <w:p w:rsidR="00103FB3" w:rsidRDefault="00103FB3" w:rsidP="00103FB3">
            <w:pPr>
              <w:jc w:val="cente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23.04</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29.04</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lastRenderedPageBreak/>
              <w:t>32</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tabs>
                <w:tab w:val="left" w:pos="0"/>
              </w:tabs>
              <w:spacing w:after="0" w:line="240" w:lineRule="auto"/>
              <w:jc w:val="both"/>
              <w:rPr>
                <w:rFonts w:ascii="Times New Roman" w:hAnsi="Times New Roman"/>
                <w:sz w:val="28"/>
                <w:szCs w:val="28"/>
              </w:rPr>
            </w:pPr>
            <w:r w:rsidRPr="006316E3">
              <w:rPr>
                <w:rFonts w:ascii="Times New Roman" w:hAnsi="Times New Roman"/>
                <w:sz w:val="28"/>
                <w:szCs w:val="28"/>
              </w:rPr>
              <w:t>Личная безопасность при посещении массовых мероприятий.</w:t>
            </w:r>
          </w:p>
          <w:p w:rsidR="00103FB3" w:rsidRPr="006316E3" w:rsidRDefault="00103FB3" w:rsidP="00103FB3">
            <w:pPr>
              <w:spacing w:line="240" w:lineRule="auto"/>
              <w:ind w:left="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103FB3" w:rsidRDefault="00103FB3" w:rsidP="00103FB3">
            <w:pPr>
              <w:jc w:val="center"/>
              <w:rPr>
                <w:rFonts w:ascii="Times New Roman" w:hAnsi="Times New Roman"/>
                <w:sz w:val="28"/>
                <w:szCs w:val="28"/>
              </w:rPr>
            </w:pPr>
            <w:r>
              <w:rPr>
                <w:rFonts w:ascii="Times New Roman" w:hAnsi="Times New Roman"/>
                <w:sz w:val="28"/>
                <w:szCs w:val="28"/>
              </w:rPr>
              <w:t>Стр 255-260</w:t>
            </w:r>
          </w:p>
          <w:p w:rsidR="00103FB3" w:rsidRDefault="00103FB3" w:rsidP="00103FB3">
            <w:pPr>
              <w:jc w:val="cente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30.04</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6.05</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33</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Законодательство России о противодействии экстремизму и терроризму.</w:t>
            </w:r>
          </w:p>
        </w:tc>
        <w:tc>
          <w:tcPr>
            <w:tcW w:w="3223" w:type="dxa"/>
            <w:tcBorders>
              <w:top w:val="single" w:sz="4" w:space="0" w:color="auto"/>
              <w:left w:val="single" w:sz="4" w:space="0" w:color="auto"/>
              <w:bottom w:val="single" w:sz="4" w:space="0" w:color="auto"/>
              <w:right w:val="single" w:sz="4" w:space="0" w:color="auto"/>
            </w:tcBorders>
          </w:tcPr>
          <w:p w:rsidR="00103FB3" w:rsidRDefault="00103FB3" w:rsidP="00103FB3">
            <w:pPr>
              <w:jc w:val="center"/>
            </w:pPr>
            <w:r>
              <w:rPr>
                <w:rFonts w:ascii="Times New Roman" w:hAnsi="Times New Roman"/>
                <w:sz w:val="28"/>
                <w:szCs w:val="28"/>
              </w:rPr>
              <w:t>Стр 261-266</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7.05</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13.05</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34</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spacing w:line="240" w:lineRule="auto"/>
              <w:ind w:left="80"/>
              <w:rPr>
                <w:rFonts w:ascii="Times New Roman" w:hAnsi="Times New Roman"/>
                <w:sz w:val="28"/>
                <w:szCs w:val="28"/>
              </w:rPr>
            </w:pPr>
            <w:r w:rsidRPr="006316E3">
              <w:rPr>
                <w:rFonts w:ascii="Times New Roman" w:eastAsia="Times New Roman" w:hAnsi="Times New Roman"/>
                <w:sz w:val="28"/>
                <w:szCs w:val="28"/>
              </w:rPr>
              <w:t>Что такое национальная безопасность Российской Федерации.</w:t>
            </w:r>
            <w:r>
              <w:rPr>
                <w:rFonts w:ascii="Times New Roman" w:eastAsia="Times New Roman" w:hAnsi="Times New Roman"/>
                <w:sz w:val="28"/>
                <w:szCs w:val="28"/>
              </w:rPr>
              <w:t xml:space="preserve"> </w:t>
            </w:r>
            <w:r w:rsidRPr="006316E3">
              <w:rPr>
                <w:rFonts w:ascii="Times New Roman" w:eastAsia="Times New Roman" w:hAnsi="Times New Roman"/>
                <w:sz w:val="28"/>
                <w:szCs w:val="28"/>
              </w:rPr>
              <w:t>Условия обеспечения национальной безопасности в</w:t>
            </w:r>
            <w:r w:rsidRPr="006316E3">
              <w:rPr>
                <w:rFonts w:ascii="Times New Roman" w:eastAsia="Times New Roman" w:hAnsi="Times New Roman"/>
                <w:sz w:val="28"/>
                <w:szCs w:val="28"/>
              </w:rPr>
              <w:t xml:space="preserve"> </w:t>
            </w:r>
            <w:r w:rsidRPr="006316E3">
              <w:rPr>
                <w:rFonts w:ascii="Times New Roman" w:eastAsia="Times New Roman" w:hAnsi="Times New Roman"/>
                <w:sz w:val="28"/>
                <w:szCs w:val="28"/>
              </w:rPr>
              <w:t>Российской Федерации</w:t>
            </w:r>
          </w:p>
        </w:tc>
        <w:tc>
          <w:tcPr>
            <w:tcW w:w="3223" w:type="dxa"/>
            <w:tcBorders>
              <w:top w:val="single" w:sz="4" w:space="0" w:color="auto"/>
              <w:left w:val="single" w:sz="4" w:space="0" w:color="auto"/>
              <w:bottom w:val="single" w:sz="4" w:space="0" w:color="auto"/>
              <w:right w:val="single" w:sz="4" w:space="0" w:color="auto"/>
            </w:tcBorders>
          </w:tcPr>
          <w:p w:rsidR="00103FB3" w:rsidRDefault="00103FB3" w:rsidP="00103FB3">
            <w:pPr>
              <w:jc w:val="center"/>
            </w:pPr>
            <w:r>
              <w:rPr>
                <w:rFonts w:ascii="Times New Roman" w:hAnsi="Times New Roman"/>
                <w:sz w:val="28"/>
                <w:szCs w:val="28"/>
              </w:rPr>
              <w:t>Стр 267-269</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14.05</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20.05</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r w:rsidR="00103FB3" w:rsidRPr="006316E3" w:rsidTr="00103FB3">
        <w:trPr>
          <w:trHeight w:val="328"/>
          <w:jc w:val="center"/>
        </w:trPr>
        <w:tc>
          <w:tcPr>
            <w:tcW w:w="722"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80"/>
              <w:rPr>
                <w:rFonts w:ascii="Times New Roman" w:eastAsia="Times New Roman" w:hAnsi="Times New Roman"/>
                <w:sz w:val="28"/>
                <w:szCs w:val="28"/>
              </w:rPr>
            </w:pPr>
            <w:r w:rsidRPr="006316E3">
              <w:rPr>
                <w:rFonts w:ascii="Times New Roman" w:eastAsia="Times New Roman" w:hAnsi="Times New Roman"/>
                <w:sz w:val="28"/>
                <w:szCs w:val="28"/>
              </w:rPr>
              <w:t>35</w:t>
            </w:r>
          </w:p>
        </w:tc>
        <w:tc>
          <w:tcPr>
            <w:tcW w:w="5227"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80"/>
              <w:rPr>
                <w:rFonts w:ascii="Times New Roman" w:hAnsi="Times New Roman"/>
                <w:sz w:val="28"/>
                <w:szCs w:val="28"/>
              </w:rPr>
            </w:pPr>
            <w:r>
              <w:rPr>
                <w:rFonts w:ascii="Times New Roman" w:hAnsi="Times New Roman"/>
                <w:sz w:val="28"/>
                <w:szCs w:val="28"/>
              </w:rPr>
              <w:t>Повторение и обобщение изученного материала.</w:t>
            </w:r>
          </w:p>
        </w:tc>
        <w:tc>
          <w:tcPr>
            <w:tcW w:w="3223" w:type="dxa"/>
            <w:tcBorders>
              <w:top w:val="single" w:sz="4" w:space="0" w:color="auto"/>
              <w:left w:val="single" w:sz="4" w:space="0" w:color="auto"/>
              <w:bottom w:val="single" w:sz="4" w:space="0" w:color="auto"/>
              <w:right w:val="single" w:sz="4" w:space="0" w:color="auto"/>
            </w:tcBorders>
          </w:tcPr>
          <w:p w:rsidR="00103FB3" w:rsidRDefault="00103FB3" w:rsidP="00103FB3">
            <w:pPr>
              <w:jc w:val="cente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Pr>
                <w:rFonts w:ascii="Times New Roman" w:hAnsi="Times New Roman"/>
                <w:sz w:val="28"/>
                <w:szCs w:val="28"/>
              </w:rPr>
              <w:t>21.05</w:t>
            </w:r>
          </w:p>
        </w:tc>
        <w:tc>
          <w:tcPr>
            <w:tcW w:w="1299" w:type="dxa"/>
            <w:tcBorders>
              <w:top w:val="single" w:sz="4" w:space="0" w:color="auto"/>
              <w:left w:val="single" w:sz="4" w:space="0" w:color="auto"/>
              <w:bottom w:val="single" w:sz="4" w:space="0" w:color="auto"/>
              <w:right w:val="single" w:sz="4" w:space="0" w:color="auto"/>
            </w:tcBorders>
            <w:vAlign w:val="bottom"/>
          </w:tcPr>
          <w:p w:rsidR="00103FB3" w:rsidRPr="006316E3" w:rsidRDefault="00103FB3" w:rsidP="00103FB3">
            <w:pPr>
              <w:ind w:left="140"/>
              <w:jc w:val="center"/>
              <w:rPr>
                <w:rFonts w:ascii="Times New Roman" w:hAnsi="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jc w:val="center"/>
              <w:rPr>
                <w:rFonts w:ascii="Times New Roman" w:hAnsi="Times New Roman"/>
                <w:sz w:val="28"/>
                <w:szCs w:val="28"/>
              </w:rPr>
            </w:pPr>
            <w:r w:rsidRPr="006316E3">
              <w:rPr>
                <w:rFonts w:ascii="Times New Roman" w:hAnsi="Times New Roman"/>
                <w:sz w:val="28"/>
                <w:szCs w:val="28"/>
              </w:rPr>
              <w:t>27.05</w:t>
            </w:r>
          </w:p>
        </w:tc>
        <w:tc>
          <w:tcPr>
            <w:tcW w:w="1299" w:type="dxa"/>
            <w:tcBorders>
              <w:top w:val="single" w:sz="4" w:space="0" w:color="auto"/>
              <w:left w:val="single" w:sz="4" w:space="0" w:color="auto"/>
              <w:bottom w:val="single" w:sz="4" w:space="0" w:color="auto"/>
              <w:right w:val="single" w:sz="4" w:space="0" w:color="auto"/>
            </w:tcBorders>
          </w:tcPr>
          <w:p w:rsidR="00103FB3" w:rsidRPr="006316E3" w:rsidRDefault="00103FB3" w:rsidP="00103FB3">
            <w:pPr>
              <w:ind w:left="140"/>
              <w:jc w:val="center"/>
              <w:rPr>
                <w:rFonts w:ascii="Times New Roman" w:hAnsi="Times New Roman"/>
                <w:sz w:val="28"/>
                <w:szCs w:val="28"/>
              </w:rPr>
            </w:pPr>
          </w:p>
        </w:tc>
      </w:tr>
    </w:tbl>
    <w:p w:rsidR="00103FB3" w:rsidRPr="00103FB3" w:rsidRDefault="00103FB3" w:rsidP="00103FB3">
      <w:pPr>
        <w:pStyle w:val="c16"/>
        <w:shd w:val="clear" w:color="auto" w:fill="FFFFFF"/>
        <w:spacing w:before="0" w:beforeAutospacing="0" w:after="0" w:afterAutospacing="0"/>
        <w:ind w:firstLine="710"/>
        <w:jc w:val="both"/>
        <w:rPr>
          <w:color w:val="000000"/>
          <w:sz w:val="28"/>
          <w:szCs w:val="28"/>
        </w:rPr>
      </w:pPr>
      <w:r w:rsidRPr="00103FB3">
        <w:rPr>
          <w:rStyle w:val="c10"/>
          <w:b/>
          <w:bCs/>
          <w:color w:val="000000"/>
          <w:sz w:val="28"/>
          <w:szCs w:val="28"/>
          <w:u w:val="single"/>
        </w:rPr>
        <w:t>Формы и средства контроля</w:t>
      </w:r>
    </w:p>
    <w:p w:rsidR="00103FB3" w:rsidRPr="00103FB3" w:rsidRDefault="00103FB3" w:rsidP="00DA757F">
      <w:pPr>
        <w:pStyle w:val="c16"/>
        <w:shd w:val="clear" w:color="auto" w:fill="FFFFFF"/>
        <w:spacing w:before="0" w:beforeAutospacing="0" w:after="0" w:afterAutospacing="0"/>
        <w:ind w:firstLine="710"/>
        <w:jc w:val="both"/>
        <w:rPr>
          <w:color w:val="000000"/>
          <w:sz w:val="28"/>
          <w:szCs w:val="28"/>
        </w:rPr>
      </w:pPr>
      <w:r w:rsidRPr="00103FB3">
        <w:rPr>
          <w:color w:val="000000"/>
          <w:sz w:val="28"/>
          <w:szCs w:val="28"/>
        </w:rPr>
        <w:t>Преобладающей формой текущего контроля выступает устный опрос (собеседование) и периодически - письменный (</w:t>
      </w:r>
      <w:r w:rsidRPr="00103FB3">
        <w:rPr>
          <w:color w:val="000000"/>
          <w:sz w:val="28"/>
          <w:szCs w:val="28"/>
        </w:rPr>
        <w:t>самостоятельные работы</w:t>
      </w:r>
      <w:r w:rsidRPr="00103FB3">
        <w:rPr>
          <w:color w:val="000000"/>
          <w:sz w:val="28"/>
          <w:szCs w:val="28"/>
        </w:rPr>
        <w:t xml:space="preserve"> или тестирование).</w:t>
      </w:r>
    </w:p>
    <w:p w:rsidR="00103FB3" w:rsidRPr="00103FB3" w:rsidRDefault="00DA757F" w:rsidP="00DA757F">
      <w:pPr>
        <w:pStyle w:val="c16"/>
        <w:shd w:val="clear" w:color="auto" w:fill="FFFFFF"/>
        <w:spacing w:before="0" w:beforeAutospacing="0" w:after="0" w:afterAutospacing="0"/>
        <w:ind w:firstLine="710"/>
        <w:jc w:val="both"/>
        <w:rPr>
          <w:color w:val="000000"/>
          <w:sz w:val="28"/>
          <w:szCs w:val="28"/>
        </w:rPr>
      </w:pPr>
      <w:bookmarkStart w:id="0" w:name="_GoBack"/>
      <w:bookmarkEnd w:id="0"/>
      <w:r w:rsidRPr="00103FB3">
        <w:rPr>
          <w:color w:val="000000"/>
          <w:sz w:val="28"/>
          <w:szCs w:val="28"/>
        </w:rPr>
        <w:t>Знания и умения,</w:t>
      </w:r>
      <w:r w:rsidR="00103FB3" w:rsidRPr="00103FB3">
        <w:rPr>
          <w:color w:val="000000"/>
          <w:sz w:val="28"/>
          <w:szCs w:val="28"/>
        </w:rPr>
        <w:t xml:space="preserve">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103FB3" w:rsidRPr="00103FB3" w:rsidRDefault="00103FB3" w:rsidP="00DA757F">
      <w:pPr>
        <w:pStyle w:val="c16"/>
        <w:shd w:val="clear" w:color="auto" w:fill="FFFFFF"/>
        <w:spacing w:before="0" w:beforeAutospacing="0" w:after="0" w:afterAutospacing="0"/>
        <w:ind w:firstLine="710"/>
        <w:jc w:val="both"/>
        <w:rPr>
          <w:color w:val="000000"/>
          <w:sz w:val="28"/>
          <w:szCs w:val="28"/>
        </w:rPr>
      </w:pPr>
      <w:r w:rsidRPr="00103FB3">
        <w:rPr>
          <w:color w:val="000000"/>
          <w:sz w:val="28"/>
          <w:szCs w:val="28"/>
        </w:rPr>
        <w:t>1.     Оценку «5» получает учащийся, чей устный ответ (выступление</w:t>
      </w:r>
      <w:r w:rsidR="00DA757F" w:rsidRPr="00103FB3">
        <w:rPr>
          <w:color w:val="000000"/>
          <w:sz w:val="28"/>
          <w:szCs w:val="28"/>
        </w:rPr>
        <w:t>), практическая</w:t>
      </w:r>
      <w:r w:rsidRPr="00103FB3">
        <w:rPr>
          <w:color w:val="000000"/>
          <w:sz w:val="28"/>
          <w:szCs w:val="28"/>
        </w:rPr>
        <w:t xml:space="preserve">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103FB3" w:rsidRPr="00103FB3" w:rsidRDefault="00103FB3" w:rsidP="00DA757F">
      <w:pPr>
        <w:pStyle w:val="c16"/>
        <w:shd w:val="clear" w:color="auto" w:fill="FFFFFF"/>
        <w:spacing w:before="0" w:beforeAutospacing="0" w:after="0" w:afterAutospacing="0"/>
        <w:ind w:firstLine="710"/>
        <w:jc w:val="both"/>
        <w:rPr>
          <w:color w:val="000000"/>
          <w:sz w:val="28"/>
          <w:szCs w:val="28"/>
        </w:rPr>
      </w:pPr>
      <w:r w:rsidRPr="00103FB3">
        <w:rPr>
          <w:color w:val="000000"/>
          <w:sz w:val="28"/>
          <w:szCs w:val="28"/>
        </w:rPr>
        <w:t>2.     Оценку «4» получает учащийся, чей устный ответ (выступление),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103FB3" w:rsidRPr="00103FB3" w:rsidRDefault="00103FB3" w:rsidP="00DA757F">
      <w:pPr>
        <w:pStyle w:val="c16"/>
        <w:shd w:val="clear" w:color="auto" w:fill="FFFFFF"/>
        <w:spacing w:before="0" w:beforeAutospacing="0" w:after="0" w:afterAutospacing="0"/>
        <w:ind w:firstLine="710"/>
        <w:jc w:val="both"/>
        <w:rPr>
          <w:color w:val="000000"/>
          <w:sz w:val="28"/>
          <w:szCs w:val="28"/>
        </w:rPr>
      </w:pPr>
      <w:r w:rsidRPr="00103FB3">
        <w:rPr>
          <w:color w:val="000000"/>
          <w:sz w:val="28"/>
          <w:szCs w:val="28"/>
        </w:rPr>
        <w:t xml:space="preserve">3.     Оценку «3» получает учащийся, чей устный ответ (выступление), практическая деятельность или их результат соответствуют требованиям программы обучения, но имеются недостатки и ошибки. Если при оценивании учебного </w:t>
      </w:r>
      <w:r w:rsidRPr="00103FB3">
        <w:rPr>
          <w:color w:val="000000"/>
          <w:sz w:val="28"/>
          <w:szCs w:val="28"/>
        </w:rPr>
        <w:lastRenderedPageBreak/>
        <w:t>результата используется зачёт в баллах, то оценку «3» получает учащийся, набравший 45 - 69% от максимально возможного количества баллов.</w:t>
      </w:r>
    </w:p>
    <w:p w:rsidR="00103FB3" w:rsidRPr="00103FB3" w:rsidRDefault="00103FB3" w:rsidP="00DA757F">
      <w:pPr>
        <w:pStyle w:val="c16"/>
        <w:shd w:val="clear" w:color="auto" w:fill="FFFFFF"/>
        <w:spacing w:before="0" w:beforeAutospacing="0" w:after="0" w:afterAutospacing="0"/>
        <w:ind w:firstLine="710"/>
        <w:jc w:val="both"/>
        <w:rPr>
          <w:color w:val="000000"/>
          <w:sz w:val="28"/>
          <w:szCs w:val="28"/>
        </w:rPr>
      </w:pPr>
      <w:r w:rsidRPr="00103FB3">
        <w:rPr>
          <w:color w:val="000000"/>
          <w:sz w:val="28"/>
          <w:szCs w:val="28"/>
        </w:rPr>
        <w:t>4.     Оценку «2» получает учащийся, чей устный ответ (выступление),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менее 44% от максимально возможного количества баллов.</w:t>
      </w:r>
    </w:p>
    <w:p w:rsidR="009F6346" w:rsidRDefault="009F6346" w:rsidP="00277532">
      <w:pPr>
        <w:widowControl w:val="0"/>
        <w:shd w:val="clear" w:color="auto" w:fill="FFFFFF"/>
        <w:tabs>
          <w:tab w:val="left" w:pos="0"/>
        </w:tabs>
        <w:autoSpaceDE w:val="0"/>
        <w:spacing w:after="0" w:line="240" w:lineRule="auto"/>
        <w:ind w:right="-31"/>
      </w:pPr>
    </w:p>
    <w:sectPr w:rsidR="009F6346" w:rsidSect="0005439C">
      <w:pgSz w:w="16838" w:h="11906" w:orient="landscape"/>
      <w:pgMar w:top="850"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D61" w:rsidRDefault="008F4D61" w:rsidP="00C663D0">
      <w:pPr>
        <w:spacing w:after="0" w:line="240" w:lineRule="auto"/>
      </w:pPr>
      <w:r>
        <w:separator/>
      </w:r>
    </w:p>
  </w:endnote>
  <w:endnote w:type="continuationSeparator" w:id="0">
    <w:p w:rsidR="008F4D61" w:rsidRDefault="008F4D61" w:rsidP="00C6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D61" w:rsidRDefault="008F4D61" w:rsidP="00C663D0">
      <w:pPr>
        <w:spacing w:after="0" w:line="240" w:lineRule="auto"/>
      </w:pPr>
      <w:r>
        <w:separator/>
      </w:r>
    </w:p>
  </w:footnote>
  <w:footnote w:type="continuationSeparator" w:id="0">
    <w:p w:rsidR="008F4D61" w:rsidRDefault="008F4D61" w:rsidP="00C66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8C243A8"/>
    <w:name w:val="WW8Num3"/>
    <w:lvl w:ilvl="0">
      <w:start w:val="1"/>
      <w:numFmt w:val="decimal"/>
      <w:lvlText w:val="%1."/>
      <w:lvlJc w:val="left"/>
      <w:pPr>
        <w:tabs>
          <w:tab w:val="num" w:pos="-851"/>
        </w:tabs>
        <w:ind w:left="360" w:hanging="360"/>
      </w:pPr>
      <w:rPr>
        <w:b/>
      </w:rPr>
    </w:lvl>
  </w:abstractNum>
  <w:abstractNum w:abstractNumId="1" w15:restartNumberingAfterBreak="0">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000029"/>
    <w:multiLevelType w:val="hybridMultilevel"/>
    <w:tmpl w:val="0DA0119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AF1"/>
    <w:multiLevelType w:val="hybridMultilevel"/>
    <w:tmpl w:val="544200AC"/>
    <w:lvl w:ilvl="0" w:tplc="28B85F12">
      <w:start w:val="1"/>
      <w:numFmt w:val="bullet"/>
      <w:lvlText w:val=""/>
      <w:lvlJc w:val="left"/>
    </w:lvl>
    <w:lvl w:ilvl="1" w:tplc="B07E4C94">
      <w:numFmt w:val="decimal"/>
      <w:lvlText w:val=""/>
      <w:lvlJc w:val="left"/>
    </w:lvl>
    <w:lvl w:ilvl="2" w:tplc="31E0E7B6">
      <w:numFmt w:val="decimal"/>
      <w:lvlText w:val=""/>
      <w:lvlJc w:val="left"/>
    </w:lvl>
    <w:lvl w:ilvl="3" w:tplc="C898121E">
      <w:numFmt w:val="decimal"/>
      <w:lvlText w:val=""/>
      <w:lvlJc w:val="left"/>
    </w:lvl>
    <w:lvl w:ilvl="4" w:tplc="775EB7E2">
      <w:numFmt w:val="decimal"/>
      <w:lvlText w:val=""/>
      <w:lvlJc w:val="left"/>
    </w:lvl>
    <w:lvl w:ilvl="5" w:tplc="08FE6BEC">
      <w:numFmt w:val="decimal"/>
      <w:lvlText w:val=""/>
      <w:lvlJc w:val="left"/>
    </w:lvl>
    <w:lvl w:ilvl="6" w:tplc="9DF8C932">
      <w:numFmt w:val="decimal"/>
      <w:lvlText w:val=""/>
      <w:lvlJc w:val="left"/>
    </w:lvl>
    <w:lvl w:ilvl="7" w:tplc="FB163F26">
      <w:numFmt w:val="decimal"/>
      <w:lvlText w:val=""/>
      <w:lvlJc w:val="left"/>
    </w:lvl>
    <w:lvl w:ilvl="8" w:tplc="E0829F94">
      <w:numFmt w:val="decimal"/>
      <w:lvlText w:val=""/>
      <w:lvlJc w:val="left"/>
    </w:lvl>
  </w:abstractNum>
  <w:abstractNum w:abstractNumId="4" w15:restartNumberingAfterBreak="0">
    <w:nsid w:val="036E4939"/>
    <w:multiLevelType w:val="hybridMultilevel"/>
    <w:tmpl w:val="36A24668"/>
    <w:lvl w:ilvl="0" w:tplc="7256AA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E079D5"/>
    <w:multiLevelType w:val="hybridMultilevel"/>
    <w:tmpl w:val="36A24668"/>
    <w:lvl w:ilvl="0" w:tplc="7256AA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2173C"/>
    <w:multiLevelType w:val="hybridMultilevel"/>
    <w:tmpl w:val="FF34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8B4C19"/>
    <w:multiLevelType w:val="multilevel"/>
    <w:tmpl w:val="3DF0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57FB9"/>
    <w:multiLevelType w:val="hybridMultilevel"/>
    <w:tmpl w:val="2BD4CB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EFA17CC"/>
    <w:multiLevelType w:val="hybridMultilevel"/>
    <w:tmpl w:val="60ECDD82"/>
    <w:lvl w:ilvl="0" w:tplc="AD9A632A">
      <w:start w:val="1"/>
      <w:numFmt w:val="decimal"/>
      <w:lvlText w:val="%1."/>
      <w:lvlJc w:val="left"/>
      <w:pPr>
        <w:tabs>
          <w:tab w:val="num" w:pos="1320"/>
        </w:tabs>
        <w:ind w:left="1320" w:hanging="360"/>
      </w:pPr>
      <w:rPr>
        <w:b/>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15:restartNumberingAfterBreak="0">
    <w:nsid w:val="25624BEB"/>
    <w:multiLevelType w:val="hybridMultilevel"/>
    <w:tmpl w:val="CB3A2322"/>
    <w:lvl w:ilvl="0" w:tplc="870E838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0D24A6"/>
    <w:multiLevelType w:val="hybridMultilevel"/>
    <w:tmpl w:val="36A24668"/>
    <w:lvl w:ilvl="0" w:tplc="7256AA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569D7"/>
    <w:multiLevelType w:val="hybridMultilevel"/>
    <w:tmpl w:val="36A24668"/>
    <w:lvl w:ilvl="0" w:tplc="7256AA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B4463D"/>
    <w:multiLevelType w:val="hybridMultilevel"/>
    <w:tmpl w:val="AA46CC6A"/>
    <w:lvl w:ilvl="0" w:tplc="7256AA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 w15:restartNumberingAfterBreak="0">
    <w:nsid w:val="4B665A25"/>
    <w:multiLevelType w:val="hybridMultilevel"/>
    <w:tmpl w:val="08D886CC"/>
    <w:lvl w:ilvl="0" w:tplc="CCB49576">
      <w:start w:val="1"/>
      <w:numFmt w:val="decimal"/>
      <w:lvlText w:val="%1"/>
      <w:lvlJc w:val="center"/>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2EE48B7"/>
    <w:multiLevelType w:val="hybridMultilevel"/>
    <w:tmpl w:val="B3AC7F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3A144D"/>
    <w:multiLevelType w:val="hybridMultilevel"/>
    <w:tmpl w:val="88CA24F6"/>
    <w:lvl w:ilvl="0" w:tplc="6966EC1A">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BC521B"/>
    <w:multiLevelType w:val="hybridMultilevel"/>
    <w:tmpl w:val="88CA24F6"/>
    <w:lvl w:ilvl="0" w:tplc="6966EC1A">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B85E9A"/>
    <w:multiLevelType w:val="hybridMultilevel"/>
    <w:tmpl w:val="88CA24F6"/>
    <w:lvl w:ilvl="0" w:tplc="6966EC1A">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7E4EC1"/>
    <w:multiLevelType w:val="hybridMultilevel"/>
    <w:tmpl w:val="88CA24F6"/>
    <w:lvl w:ilvl="0" w:tplc="6966EC1A">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D2841FE"/>
    <w:multiLevelType w:val="hybridMultilevel"/>
    <w:tmpl w:val="E85CB56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2"/>
  </w:num>
  <w:num w:numId="2">
    <w:abstractNumId w:val="21"/>
  </w:num>
  <w:num w:numId="3">
    <w:abstractNumId w:val="18"/>
  </w:num>
  <w:num w:numId="4">
    <w:abstractNumId w:val="2"/>
  </w:num>
  <w:num w:numId="5">
    <w:abstractNumId w:val="12"/>
  </w:num>
  <w:num w:numId="6">
    <w:abstractNumId w:val="14"/>
  </w:num>
  <w:num w:numId="7">
    <w:abstractNumId w:val="25"/>
  </w:num>
  <w:num w:numId="8">
    <w:abstractNumId w:val="13"/>
  </w:num>
  <w:num w:numId="9">
    <w:abstractNumId w:val="5"/>
  </w:num>
  <w:num w:numId="10">
    <w:abstractNumId w:val="4"/>
  </w:num>
  <w:num w:numId="11">
    <w:abstractNumId w:val="0"/>
  </w:num>
  <w:num w:numId="12">
    <w:abstractNumId w:val="1"/>
  </w:num>
  <w:num w:numId="13">
    <w:abstractNumId w:val="8"/>
  </w:num>
  <w:num w:numId="14">
    <w:abstractNumId w:val="6"/>
  </w:num>
  <w:num w:numId="15">
    <w:abstractNumId w:val="28"/>
  </w:num>
  <w:num w:numId="16">
    <w:abstractNumId w:val="16"/>
  </w:num>
  <w:num w:numId="17">
    <w:abstractNumId w:val="11"/>
  </w:num>
  <w:num w:numId="18">
    <w:abstractNumId w:val="23"/>
  </w:num>
  <w:num w:numId="19">
    <w:abstractNumId w:val="26"/>
  </w:num>
  <w:num w:numId="20">
    <w:abstractNumId w:val="27"/>
  </w:num>
  <w:num w:numId="21">
    <w:abstractNumId w:val="15"/>
  </w:num>
  <w:num w:numId="22">
    <w:abstractNumId w:val="20"/>
  </w:num>
  <w:num w:numId="23">
    <w:abstractNumId w:val="24"/>
  </w:num>
  <w:num w:numId="24">
    <w:abstractNumId w:val="9"/>
  </w:num>
  <w:num w:numId="25">
    <w:abstractNumId w:val="19"/>
  </w:num>
  <w:num w:numId="26">
    <w:abstractNumId w:val="17"/>
  </w:num>
  <w:num w:numId="27">
    <w:abstractNumId w:val="29"/>
  </w:num>
  <w:num w:numId="28">
    <w:abstractNumId w:val="10"/>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E5"/>
    <w:rsid w:val="00032819"/>
    <w:rsid w:val="0005439C"/>
    <w:rsid w:val="00054F2D"/>
    <w:rsid w:val="000556E5"/>
    <w:rsid w:val="0006197E"/>
    <w:rsid w:val="000714E5"/>
    <w:rsid w:val="0008525B"/>
    <w:rsid w:val="000A4B41"/>
    <w:rsid w:val="00103FB3"/>
    <w:rsid w:val="00116458"/>
    <w:rsid w:val="00123403"/>
    <w:rsid w:val="00162BE0"/>
    <w:rsid w:val="00170602"/>
    <w:rsid w:val="001E1AE8"/>
    <w:rsid w:val="0021113E"/>
    <w:rsid w:val="0021359D"/>
    <w:rsid w:val="00276B08"/>
    <w:rsid w:val="00277532"/>
    <w:rsid w:val="00277A70"/>
    <w:rsid w:val="002E22B9"/>
    <w:rsid w:val="00301080"/>
    <w:rsid w:val="003622DF"/>
    <w:rsid w:val="00376A18"/>
    <w:rsid w:val="00393A1F"/>
    <w:rsid w:val="003B3E85"/>
    <w:rsid w:val="003C14BF"/>
    <w:rsid w:val="003D580B"/>
    <w:rsid w:val="00423FE6"/>
    <w:rsid w:val="00432D5A"/>
    <w:rsid w:val="00434F08"/>
    <w:rsid w:val="00455014"/>
    <w:rsid w:val="00460F2B"/>
    <w:rsid w:val="004623DF"/>
    <w:rsid w:val="00471B8E"/>
    <w:rsid w:val="005115ED"/>
    <w:rsid w:val="005279AA"/>
    <w:rsid w:val="0053251B"/>
    <w:rsid w:val="0053337C"/>
    <w:rsid w:val="00542124"/>
    <w:rsid w:val="00560A3F"/>
    <w:rsid w:val="00594465"/>
    <w:rsid w:val="005946FC"/>
    <w:rsid w:val="005957A1"/>
    <w:rsid w:val="005B63E0"/>
    <w:rsid w:val="005D2C1F"/>
    <w:rsid w:val="005D52FD"/>
    <w:rsid w:val="005E42E8"/>
    <w:rsid w:val="0062624B"/>
    <w:rsid w:val="006316E3"/>
    <w:rsid w:val="006C545D"/>
    <w:rsid w:val="006C715C"/>
    <w:rsid w:val="007045BE"/>
    <w:rsid w:val="00705887"/>
    <w:rsid w:val="00760B3D"/>
    <w:rsid w:val="0079086D"/>
    <w:rsid w:val="00796F49"/>
    <w:rsid w:val="007970ED"/>
    <w:rsid w:val="007A0234"/>
    <w:rsid w:val="007A68E0"/>
    <w:rsid w:val="00801D69"/>
    <w:rsid w:val="00816101"/>
    <w:rsid w:val="00830327"/>
    <w:rsid w:val="008902B9"/>
    <w:rsid w:val="008915B7"/>
    <w:rsid w:val="008A008F"/>
    <w:rsid w:val="008F4D61"/>
    <w:rsid w:val="00900A72"/>
    <w:rsid w:val="00912345"/>
    <w:rsid w:val="00927114"/>
    <w:rsid w:val="0093040B"/>
    <w:rsid w:val="00942FDF"/>
    <w:rsid w:val="009441F5"/>
    <w:rsid w:val="00955A9C"/>
    <w:rsid w:val="00960CB9"/>
    <w:rsid w:val="00965B88"/>
    <w:rsid w:val="00991D6B"/>
    <w:rsid w:val="00994628"/>
    <w:rsid w:val="009A572B"/>
    <w:rsid w:val="009B61EE"/>
    <w:rsid w:val="009E5245"/>
    <w:rsid w:val="009F211F"/>
    <w:rsid w:val="009F6346"/>
    <w:rsid w:val="00A92D15"/>
    <w:rsid w:val="00B00527"/>
    <w:rsid w:val="00B37CBA"/>
    <w:rsid w:val="00B540DF"/>
    <w:rsid w:val="00B86BC6"/>
    <w:rsid w:val="00B94E84"/>
    <w:rsid w:val="00BC526C"/>
    <w:rsid w:val="00C663D0"/>
    <w:rsid w:val="00C707E3"/>
    <w:rsid w:val="00CE7906"/>
    <w:rsid w:val="00CF6EB2"/>
    <w:rsid w:val="00D1664E"/>
    <w:rsid w:val="00D5601C"/>
    <w:rsid w:val="00D64EA1"/>
    <w:rsid w:val="00DA757F"/>
    <w:rsid w:val="00E03007"/>
    <w:rsid w:val="00E668A3"/>
    <w:rsid w:val="00E72241"/>
    <w:rsid w:val="00E823FD"/>
    <w:rsid w:val="00EA02FD"/>
    <w:rsid w:val="00ED4E09"/>
    <w:rsid w:val="00EE4C6F"/>
    <w:rsid w:val="00F9278D"/>
    <w:rsid w:val="00FB0803"/>
    <w:rsid w:val="00FB29F5"/>
    <w:rsid w:val="00FC6B33"/>
    <w:rsid w:val="00FD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CB01"/>
  <w15:docId w15:val="{2D3F6773-EE35-4586-9C53-72A7E56E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E5"/>
    <w:pPr>
      <w:spacing w:before="0" w:beforeAutospacing="0"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0556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56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556E5"/>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556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556E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556E5"/>
    <w:rPr>
      <w:rFonts w:ascii="Times New Roman" w:eastAsia="Times New Roman" w:hAnsi="Times New Roman" w:cs="Times New Roman"/>
      <w:b/>
      <w:bCs/>
      <w:iCs/>
      <w:sz w:val="28"/>
    </w:rPr>
  </w:style>
  <w:style w:type="paragraph" w:styleId="a3">
    <w:name w:val="List Paragraph"/>
    <w:basedOn w:val="a"/>
    <w:link w:val="a4"/>
    <w:uiPriority w:val="34"/>
    <w:qFormat/>
    <w:rsid w:val="000556E5"/>
    <w:pPr>
      <w:spacing w:after="0" w:line="240" w:lineRule="auto"/>
      <w:ind w:left="720"/>
      <w:contextualSpacing/>
    </w:pPr>
    <w:rPr>
      <w:sz w:val="24"/>
      <w:szCs w:val="24"/>
      <w:lang w:eastAsia="ru-RU"/>
    </w:rPr>
  </w:style>
  <w:style w:type="character" w:customStyle="1" w:styleId="a4">
    <w:name w:val="Абзац списка Знак"/>
    <w:link w:val="a3"/>
    <w:uiPriority w:val="34"/>
    <w:locked/>
    <w:rsid w:val="000556E5"/>
    <w:rPr>
      <w:rFonts w:ascii="Calibri" w:eastAsia="Calibri" w:hAnsi="Calibri" w:cs="Times New Roman"/>
      <w:sz w:val="24"/>
      <w:szCs w:val="24"/>
      <w:lang w:eastAsia="ru-RU"/>
    </w:rPr>
  </w:style>
  <w:style w:type="character" w:customStyle="1" w:styleId="a5">
    <w:name w:val="Основной текст_"/>
    <w:link w:val="1"/>
    <w:rsid w:val="000556E5"/>
    <w:rPr>
      <w:sz w:val="23"/>
      <w:szCs w:val="23"/>
      <w:shd w:val="clear" w:color="auto" w:fill="FFFFFF"/>
    </w:rPr>
  </w:style>
  <w:style w:type="character" w:customStyle="1" w:styleId="11pt">
    <w:name w:val="Основной текст + 11 pt"/>
    <w:rsid w:val="000556E5"/>
    <w:rPr>
      <w:b w:val="0"/>
      <w:bCs w:val="0"/>
      <w:i w:val="0"/>
      <w:iCs w:val="0"/>
      <w:smallCaps w:val="0"/>
      <w:strike w:val="0"/>
      <w:spacing w:val="0"/>
      <w:sz w:val="22"/>
      <w:szCs w:val="22"/>
    </w:rPr>
  </w:style>
  <w:style w:type="character" w:customStyle="1" w:styleId="11pt0">
    <w:name w:val="Основной текст + 11 pt;Полужирный;Курсив"/>
    <w:rsid w:val="000556E5"/>
    <w:rPr>
      <w:b/>
      <w:bCs/>
      <w:i/>
      <w:iCs/>
      <w:smallCaps w:val="0"/>
      <w:strike w:val="0"/>
      <w:spacing w:val="0"/>
      <w:sz w:val="22"/>
      <w:szCs w:val="22"/>
    </w:rPr>
  </w:style>
  <w:style w:type="paragraph" w:customStyle="1" w:styleId="1">
    <w:name w:val="Основной текст1"/>
    <w:basedOn w:val="a"/>
    <w:link w:val="a5"/>
    <w:rsid w:val="000556E5"/>
    <w:pPr>
      <w:shd w:val="clear" w:color="auto" w:fill="FFFFFF"/>
      <w:spacing w:before="180" w:after="0" w:line="288" w:lineRule="exact"/>
      <w:ind w:firstLine="360"/>
      <w:jc w:val="both"/>
    </w:pPr>
    <w:rPr>
      <w:rFonts w:asciiTheme="minorHAnsi" w:eastAsiaTheme="minorHAnsi" w:hAnsiTheme="minorHAnsi" w:cstheme="minorBidi"/>
      <w:sz w:val="23"/>
      <w:szCs w:val="23"/>
    </w:rPr>
  </w:style>
  <w:style w:type="paragraph" w:styleId="a6">
    <w:name w:val="Normal (Web)"/>
    <w:basedOn w:val="a"/>
    <w:uiPriority w:val="99"/>
    <w:unhideWhenUsed/>
    <w:rsid w:val="000556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стиль2"/>
    <w:basedOn w:val="a"/>
    <w:rsid w:val="000556E5"/>
    <w:pPr>
      <w:suppressAutoHyphens/>
      <w:spacing w:before="280" w:after="280" w:line="240" w:lineRule="auto"/>
    </w:pPr>
    <w:rPr>
      <w:rFonts w:ascii="Tahoma" w:eastAsia="Times New Roman" w:hAnsi="Tahoma" w:cs="Tahoma"/>
      <w:sz w:val="20"/>
      <w:szCs w:val="20"/>
      <w:lang w:eastAsia="ar-SA"/>
    </w:rPr>
  </w:style>
  <w:style w:type="character" w:styleId="a7">
    <w:name w:val="Hyperlink"/>
    <w:basedOn w:val="a0"/>
    <w:uiPriority w:val="99"/>
    <w:unhideWhenUsed/>
    <w:rsid w:val="000556E5"/>
    <w:rPr>
      <w:color w:val="0000FF" w:themeColor="hyperlink"/>
      <w:u w:val="single"/>
    </w:rPr>
  </w:style>
  <w:style w:type="character" w:customStyle="1" w:styleId="dash041e005f0431005f044b005f0447005f043d005f044b005f0439005f005fchar1char1">
    <w:name w:val="dash041e_005f0431_005f044b_005f0447_005f043d_005f044b_005f0439_005f_005fchar1__char1"/>
    <w:rsid w:val="000556E5"/>
    <w:rPr>
      <w:rFonts w:ascii="Times New Roman" w:hAnsi="Times New Roman" w:cs="Times New Roman" w:hint="default"/>
      <w:strike w:val="0"/>
      <w:dstrike w:val="0"/>
      <w:sz w:val="24"/>
      <w:szCs w:val="24"/>
      <w:u w:val="none"/>
      <w:effect w:val="none"/>
    </w:rPr>
  </w:style>
  <w:style w:type="paragraph" w:styleId="a8">
    <w:name w:val="header"/>
    <w:basedOn w:val="a"/>
    <w:link w:val="a9"/>
    <w:uiPriority w:val="99"/>
    <w:unhideWhenUsed/>
    <w:rsid w:val="00C663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63D0"/>
    <w:rPr>
      <w:rFonts w:ascii="Calibri" w:eastAsia="Calibri" w:hAnsi="Calibri" w:cs="Times New Roman"/>
    </w:rPr>
  </w:style>
  <w:style w:type="paragraph" w:styleId="aa">
    <w:name w:val="footer"/>
    <w:basedOn w:val="a"/>
    <w:link w:val="ab"/>
    <w:uiPriority w:val="99"/>
    <w:unhideWhenUsed/>
    <w:rsid w:val="00C663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63D0"/>
    <w:rPr>
      <w:rFonts w:ascii="Calibri" w:eastAsia="Calibri" w:hAnsi="Calibri" w:cs="Times New Roman"/>
    </w:rPr>
  </w:style>
  <w:style w:type="paragraph" w:customStyle="1" w:styleId="ConsPlusNormal">
    <w:name w:val="ConsPlusNormal"/>
    <w:rsid w:val="00C663D0"/>
    <w:pPr>
      <w:widowControl w:val="0"/>
      <w:autoSpaceDE w:val="0"/>
      <w:autoSpaceDN w:val="0"/>
      <w:spacing w:before="0" w:beforeAutospacing="0" w:line="240" w:lineRule="auto"/>
    </w:pPr>
    <w:rPr>
      <w:rFonts w:ascii="Times New Roman" w:eastAsia="Times New Roman" w:hAnsi="Times New Roman" w:cs="Times New Roman"/>
      <w:sz w:val="28"/>
      <w:szCs w:val="20"/>
      <w:lang w:eastAsia="ru-RU"/>
    </w:rPr>
  </w:style>
  <w:style w:type="paragraph" w:customStyle="1" w:styleId="22">
    <w:name w:val="Абзац списка2"/>
    <w:basedOn w:val="a"/>
    <w:rsid w:val="00C663D0"/>
    <w:pPr>
      <w:ind w:left="720"/>
    </w:pPr>
    <w:rPr>
      <w:rFonts w:eastAsia="Times New Roman" w:cs="Calibri"/>
    </w:rPr>
  </w:style>
  <w:style w:type="character" w:customStyle="1" w:styleId="c2">
    <w:name w:val="c2"/>
    <w:basedOn w:val="a0"/>
    <w:rsid w:val="00C663D0"/>
  </w:style>
  <w:style w:type="character" w:customStyle="1" w:styleId="c74">
    <w:name w:val="c74"/>
    <w:basedOn w:val="a0"/>
    <w:rsid w:val="006316E3"/>
  </w:style>
  <w:style w:type="character" w:customStyle="1" w:styleId="c51">
    <w:name w:val="c51"/>
    <w:basedOn w:val="a0"/>
    <w:rsid w:val="006316E3"/>
  </w:style>
  <w:style w:type="paragraph" w:customStyle="1" w:styleId="c16">
    <w:name w:val="c16"/>
    <w:basedOn w:val="a"/>
    <w:rsid w:val="00103F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10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2856">
      <w:bodyDiv w:val="1"/>
      <w:marLeft w:val="0"/>
      <w:marRight w:val="0"/>
      <w:marTop w:val="0"/>
      <w:marBottom w:val="0"/>
      <w:divBdr>
        <w:top w:val="none" w:sz="0" w:space="0" w:color="auto"/>
        <w:left w:val="none" w:sz="0" w:space="0" w:color="auto"/>
        <w:bottom w:val="none" w:sz="0" w:space="0" w:color="auto"/>
        <w:right w:val="none" w:sz="0" w:space="0" w:color="auto"/>
      </w:divBdr>
    </w:div>
    <w:div w:id="1348630283">
      <w:bodyDiv w:val="1"/>
      <w:marLeft w:val="0"/>
      <w:marRight w:val="0"/>
      <w:marTop w:val="0"/>
      <w:marBottom w:val="0"/>
      <w:divBdr>
        <w:top w:val="none" w:sz="0" w:space="0" w:color="auto"/>
        <w:left w:val="none" w:sz="0" w:space="0" w:color="auto"/>
        <w:bottom w:val="none" w:sz="0" w:space="0" w:color="auto"/>
        <w:right w:val="none" w:sz="0" w:space="0" w:color="auto"/>
      </w:divBdr>
    </w:div>
    <w:div w:id="1446584726">
      <w:bodyDiv w:val="1"/>
      <w:marLeft w:val="0"/>
      <w:marRight w:val="0"/>
      <w:marTop w:val="0"/>
      <w:marBottom w:val="0"/>
      <w:divBdr>
        <w:top w:val="none" w:sz="0" w:space="0" w:color="auto"/>
        <w:left w:val="none" w:sz="0" w:space="0" w:color="auto"/>
        <w:bottom w:val="none" w:sz="0" w:space="0" w:color="auto"/>
        <w:right w:val="none" w:sz="0" w:space="0" w:color="auto"/>
      </w:divBdr>
    </w:div>
    <w:div w:id="1802921208">
      <w:bodyDiv w:val="1"/>
      <w:marLeft w:val="0"/>
      <w:marRight w:val="0"/>
      <w:marTop w:val="0"/>
      <w:marBottom w:val="0"/>
      <w:divBdr>
        <w:top w:val="none" w:sz="0" w:space="0" w:color="auto"/>
        <w:left w:val="none" w:sz="0" w:space="0" w:color="auto"/>
        <w:bottom w:val="none" w:sz="0" w:space="0" w:color="auto"/>
        <w:right w:val="none" w:sz="0" w:space="0" w:color="auto"/>
      </w:divBdr>
    </w:div>
    <w:div w:id="19016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6E97-DAFF-4EBC-B685-32A45A24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6024</Words>
  <Characters>34339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dc:creator>
  <cp:keywords/>
  <dc:description/>
  <cp:lastModifiedBy>Елена Белоусова</cp:lastModifiedBy>
  <cp:revision>2</cp:revision>
  <dcterms:created xsi:type="dcterms:W3CDTF">2019-10-16T13:48:00Z</dcterms:created>
  <dcterms:modified xsi:type="dcterms:W3CDTF">2019-10-16T13:48:00Z</dcterms:modified>
</cp:coreProperties>
</file>