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1fc"/>
        <w:tblW w:w="103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4829"/>
      </w:tblGrid>
      <w:tr w:rsidR="0000439C" w:rsidRPr="00AB114F" w:rsidTr="00E873A0">
        <w:trPr>
          <w:trHeight w:val="283"/>
        </w:trPr>
        <w:tc>
          <w:tcPr>
            <w:tcW w:w="5529" w:type="dxa"/>
          </w:tcPr>
          <w:p w:rsidR="0000439C" w:rsidRPr="00AB114F" w:rsidRDefault="00E873A0" w:rsidP="0000439C">
            <w:pPr>
              <w:keepNext/>
              <w:spacing w:after="160"/>
              <w:outlineLvl w:val="1"/>
              <w:rPr>
                <w:sz w:val="28"/>
                <w:szCs w:val="28"/>
                <w:lang w:eastAsia="ru-RU"/>
              </w:rPr>
            </w:pPr>
            <w:r>
              <w:rPr>
                <w:noProof/>
                <w:lang w:eastAsia="ru-RU"/>
              </w:rPr>
              <w:drawing>
                <wp:anchor distT="0" distB="0" distL="114300" distR="114300" simplePos="0" relativeHeight="251660288" behindDoc="1" locked="0" layoutInCell="1" allowOverlap="1" wp14:anchorId="484E9BF8" wp14:editId="0AC25A6E">
                  <wp:simplePos x="0" y="0"/>
                  <wp:positionH relativeFrom="column">
                    <wp:posOffset>-371308</wp:posOffset>
                  </wp:positionH>
                  <wp:positionV relativeFrom="paragraph">
                    <wp:posOffset>-431332</wp:posOffset>
                  </wp:positionV>
                  <wp:extent cx="7367821" cy="10347158"/>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84456" cy="10370520"/>
                          </a:xfrm>
                          <a:prstGeom prst="rect">
                            <a:avLst/>
                          </a:prstGeom>
                        </pic:spPr>
                      </pic:pic>
                    </a:graphicData>
                  </a:graphic>
                  <wp14:sizeRelH relativeFrom="page">
                    <wp14:pctWidth>0</wp14:pctWidth>
                  </wp14:sizeRelH>
                  <wp14:sizeRelV relativeFrom="page">
                    <wp14:pctHeight>0</wp14:pctHeight>
                  </wp14:sizeRelV>
                </wp:anchor>
              </w:drawing>
            </w:r>
          </w:p>
        </w:tc>
        <w:tc>
          <w:tcPr>
            <w:tcW w:w="4829" w:type="dxa"/>
          </w:tcPr>
          <w:p w:rsidR="0000439C" w:rsidRPr="00AB114F" w:rsidRDefault="0000439C" w:rsidP="0000439C">
            <w:pPr>
              <w:keepNext/>
              <w:spacing w:after="160"/>
              <w:outlineLvl w:val="1"/>
              <w:rPr>
                <w:sz w:val="28"/>
                <w:szCs w:val="28"/>
                <w:lang w:eastAsia="ru-RU"/>
              </w:rPr>
            </w:pPr>
          </w:p>
        </w:tc>
      </w:tr>
      <w:tr w:rsidR="0000439C" w:rsidRPr="00AB114F" w:rsidTr="00E873A0">
        <w:tc>
          <w:tcPr>
            <w:tcW w:w="5529" w:type="dxa"/>
          </w:tcPr>
          <w:p w:rsidR="0000439C" w:rsidRPr="00AB114F" w:rsidRDefault="0000439C" w:rsidP="0000439C">
            <w:pPr>
              <w:keepNext/>
              <w:outlineLvl w:val="1"/>
              <w:rPr>
                <w:lang w:eastAsia="ru-RU"/>
              </w:rPr>
            </w:pPr>
          </w:p>
        </w:tc>
        <w:tc>
          <w:tcPr>
            <w:tcW w:w="4829" w:type="dxa"/>
          </w:tcPr>
          <w:p w:rsidR="0000439C" w:rsidRPr="00AB114F" w:rsidRDefault="0000439C" w:rsidP="00D920F0">
            <w:pPr>
              <w:keepNext/>
              <w:outlineLvl w:val="1"/>
              <w:rPr>
                <w:sz w:val="28"/>
                <w:szCs w:val="28"/>
                <w:lang w:eastAsia="ru-RU"/>
              </w:rPr>
            </w:pPr>
          </w:p>
        </w:tc>
      </w:tr>
    </w:tbl>
    <w:p w:rsidR="0000439C" w:rsidRPr="00AB114F" w:rsidRDefault="0000439C" w:rsidP="0000439C">
      <w:pPr>
        <w:keepNext/>
        <w:spacing w:after="160"/>
        <w:outlineLvl w:val="1"/>
        <w:rPr>
          <w:sz w:val="28"/>
          <w:szCs w:val="28"/>
          <w:lang w:eastAsia="ru-RU"/>
        </w:rPr>
      </w:pPr>
      <w:r w:rsidRPr="00AB114F">
        <w:rPr>
          <w:sz w:val="28"/>
          <w:szCs w:val="28"/>
          <w:lang w:eastAsia="ru-RU"/>
        </w:rPr>
        <w:t xml:space="preserve">                                                                                          </w:t>
      </w:r>
    </w:p>
    <w:p w:rsidR="0000439C" w:rsidRPr="00AB114F" w:rsidRDefault="0000439C" w:rsidP="0000439C">
      <w:pPr>
        <w:jc w:val="center"/>
        <w:rPr>
          <w:sz w:val="32"/>
          <w:szCs w:val="32"/>
          <w:lang w:eastAsia="ru-RU"/>
        </w:rPr>
      </w:pPr>
    </w:p>
    <w:p w:rsidR="0000439C" w:rsidRPr="00AB114F" w:rsidRDefault="0000439C" w:rsidP="0000439C">
      <w:pPr>
        <w:jc w:val="center"/>
        <w:rPr>
          <w:sz w:val="32"/>
          <w:szCs w:val="32"/>
          <w:lang w:eastAsia="ru-RU"/>
        </w:rPr>
      </w:pPr>
    </w:p>
    <w:p w:rsidR="0000439C" w:rsidRPr="00AB114F" w:rsidRDefault="0000439C" w:rsidP="0000439C">
      <w:pPr>
        <w:jc w:val="center"/>
        <w:rPr>
          <w:sz w:val="32"/>
          <w:szCs w:val="32"/>
          <w:lang w:eastAsia="ru-RU"/>
        </w:rPr>
      </w:pPr>
    </w:p>
    <w:p w:rsidR="0000439C" w:rsidRPr="00AB114F" w:rsidRDefault="0000439C" w:rsidP="0000439C">
      <w:pPr>
        <w:rPr>
          <w:lang w:eastAsia="ru-RU"/>
        </w:rPr>
      </w:pPr>
    </w:p>
    <w:p w:rsidR="0000439C" w:rsidRPr="00AB114F" w:rsidRDefault="0000439C" w:rsidP="0000439C">
      <w:pPr>
        <w:keepNext/>
        <w:jc w:val="center"/>
        <w:outlineLvl w:val="1"/>
        <w:rPr>
          <w:b/>
          <w:sz w:val="32"/>
          <w:szCs w:val="32"/>
          <w:lang w:eastAsia="ru-RU"/>
        </w:rPr>
      </w:pPr>
    </w:p>
    <w:p w:rsidR="0000439C" w:rsidRPr="00AB114F" w:rsidRDefault="0000439C" w:rsidP="0000439C">
      <w:pPr>
        <w:keepNext/>
        <w:jc w:val="center"/>
        <w:outlineLvl w:val="1"/>
        <w:rPr>
          <w:b/>
          <w:sz w:val="32"/>
          <w:szCs w:val="32"/>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center"/>
        <w:rPr>
          <w:sz w:val="28"/>
          <w:szCs w:val="28"/>
          <w:lang w:eastAsia="ru-RU"/>
        </w:rPr>
      </w:pPr>
    </w:p>
    <w:p w:rsidR="0000439C" w:rsidRPr="00AB114F" w:rsidRDefault="0000439C" w:rsidP="0000439C">
      <w:pPr>
        <w:jc w:val="both"/>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E873A0" w:rsidRDefault="00E873A0" w:rsidP="0000439C">
      <w:pPr>
        <w:jc w:val="center"/>
        <w:rPr>
          <w:b/>
          <w:sz w:val="28"/>
          <w:szCs w:val="28"/>
          <w:u w:val="single"/>
        </w:rPr>
      </w:pPr>
      <w:bookmarkStart w:id="0" w:name="_GoBack"/>
      <w:bookmarkEnd w:id="0"/>
    </w:p>
    <w:p w:rsidR="00E873A0" w:rsidRDefault="00E873A0" w:rsidP="0000439C">
      <w:pPr>
        <w:jc w:val="center"/>
        <w:rPr>
          <w:b/>
          <w:sz w:val="28"/>
          <w:szCs w:val="28"/>
          <w:u w:val="single"/>
        </w:rPr>
      </w:pPr>
    </w:p>
    <w:p w:rsidR="00E873A0" w:rsidRDefault="00E873A0" w:rsidP="0000439C">
      <w:pPr>
        <w:jc w:val="center"/>
        <w:rPr>
          <w:b/>
          <w:sz w:val="28"/>
          <w:szCs w:val="28"/>
          <w:u w:val="single"/>
        </w:rPr>
      </w:pPr>
    </w:p>
    <w:p w:rsidR="0000439C" w:rsidRPr="00AB114F" w:rsidRDefault="0000439C" w:rsidP="0000439C">
      <w:pPr>
        <w:jc w:val="center"/>
        <w:rPr>
          <w:b/>
          <w:sz w:val="28"/>
          <w:szCs w:val="28"/>
          <w:u w:val="single"/>
        </w:rPr>
      </w:pPr>
      <w:r w:rsidRPr="00AB114F">
        <w:rPr>
          <w:b/>
          <w:sz w:val="28"/>
          <w:szCs w:val="28"/>
          <w:u w:val="single"/>
        </w:rPr>
        <w:lastRenderedPageBreak/>
        <w:t>Содержание</w:t>
      </w:r>
    </w:p>
    <w:p w:rsidR="0000439C" w:rsidRPr="00AB114F" w:rsidRDefault="0000439C" w:rsidP="00C43536">
      <w:pPr>
        <w:numPr>
          <w:ilvl w:val="0"/>
          <w:numId w:val="4"/>
        </w:numPr>
        <w:rPr>
          <w:sz w:val="28"/>
          <w:szCs w:val="28"/>
        </w:rPr>
      </w:pPr>
      <w:r w:rsidRPr="00AB114F">
        <w:rPr>
          <w:sz w:val="28"/>
          <w:szCs w:val="28"/>
        </w:rPr>
        <w:t>Аналитическая часть</w:t>
      </w:r>
    </w:p>
    <w:p w:rsidR="0000439C" w:rsidRPr="00AB114F" w:rsidRDefault="0000439C" w:rsidP="0000439C">
      <w:pPr>
        <w:ind w:left="720"/>
        <w:rPr>
          <w:sz w:val="28"/>
          <w:szCs w:val="28"/>
        </w:rPr>
      </w:pPr>
      <w:r w:rsidRPr="00AB114F">
        <w:rPr>
          <w:sz w:val="28"/>
          <w:szCs w:val="28"/>
        </w:rPr>
        <w:t>Раздел 1. Общие сведения</w:t>
      </w:r>
      <w:r w:rsidRPr="00AB114F">
        <w:rPr>
          <w:sz w:val="28"/>
          <w:szCs w:val="28"/>
        </w:rPr>
        <w:tab/>
      </w:r>
      <w:r w:rsidRPr="00AB114F">
        <w:rPr>
          <w:sz w:val="28"/>
          <w:szCs w:val="28"/>
        </w:rPr>
        <w:tab/>
      </w:r>
    </w:p>
    <w:p w:rsidR="0000439C" w:rsidRPr="00AB114F" w:rsidRDefault="0000439C" w:rsidP="0000439C">
      <w:pPr>
        <w:ind w:left="720"/>
        <w:rPr>
          <w:sz w:val="28"/>
          <w:szCs w:val="28"/>
        </w:rPr>
      </w:pPr>
      <w:r w:rsidRPr="00AB114F">
        <w:rPr>
          <w:sz w:val="28"/>
          <w:szCs w:val="28"/>
        </w:rPr>
        <w:t>Раздел 2. Оценка образовательной деятельности</w:t>
      </w:r>
    </w:p>
    <w:p w:rsidR="0000439C" w:rsidRPr="00AB114F" w:rsidRDefault="0000439C" w:rsidP="0000439C">
      <w:pPr>
        <w:ind w:left="720"/>
        <w:rPr>
          <w:sz w:val="28"/>
          <w:szCs w:val="28"/>
        </w:rPr>
      </w:pPr>
      <w:r w:rsidRPr="00AB114F">
        <w:rPr>
          <w:sz w:val="28"/>
          <w:szCs w:val="28"/>
        </w:rPr>
        <w:t>Раздел 3. Система управления организации</w:t>
      </w:r>
    </w:p>
    <w:p w:rsidR="0000439C" w:rsidRPr="00AB114F" w:rsidRDefault="0000439C" w:rsidP="0000439C">
      <w:pPr>
        <w:ind w:left="720"/>
        <w:rPr>
          <w:sz w:val="28"/>
          <w:szCs w:val="28"/>
        </w:rPr>
      </w:pPr>
      <w:r w:rsidRPr="00AB114F">
        <w:rPr>
          <w:sz w:val="28"/>
          <w:szCs w:val="28"/>
        </w:rPr>
        <w:t>Раздел 4. Содержание и качество подготовки обучающихся</w:t>
      </w:r>
    </w:p>
    <w:p w:rsidR="0000439C" w:rsidRPr="00AB114F" w:rsidRDefault="0000439C" w:rsidP="0000439C">
      <w:pPr>
        <w:ind w:left="720"/>
        <w:rPr>
          <w:sz w:val="28"/>
          <w:szCs w:val="28"/>
        </w:rPr>
      </w:pPr>
      <w:r w:rsidRPr="00AB114F">
        <w:rPr>
          <w:sz w:val="28"/>
          <w:szCs w:val="28"/>
        </w:rPr>
        <w:t>Раздел 5. Организация учебного процесса</w:t>
      </w:r>
    </w:p>
    <w:p w:rsidR="0000439C" w:rsidRPr="00AB114F" w:rsidRDefault="0000439C" w:rsidP="0000439C">
      <w:pPr>
        <w:ind w:left="720"/>
        <w:rPr>
          <w:sz w:val="28"/>
          <w:szCs w:val="28"/>
        </w:rPr>
      </w:pPr>
      <w:r w:rsidRPr="00AB114F">
        <w:rPr>
          <w:sz w:val="28"/>
          <w:szCs w:val="28"/>
        </w:rPr>
        <w:t>Раздел 6. Востребованность выпускников</w:t>
      </w:r>
    </w:p>
    <w:p w:rsidR="0000439C" w:rsidRPr="00AB114F" w:rsidRDefault="0000439C" w:rsidP="0000439C">
      <w:pPr>
        <w:ind w:left="720"/>
        <w:rPr>
          <w:sz w:val="28"/>
          <w:szCs w:val="28"/>
        </w:rPr>
      </w:pPr>
      <w:r w:rsidRPr="00AB114F">
        <w:rPr>
          <w:sz w:val="28"/>
          <w:szCs w:val="28"/>
        </w:rPr>
        <w:t xml:space="preserve">Раздел 7. Качество кадрового обеспечения </w:t>
      </w:r>
    </w:p>
    <w:p w:rsidR="0000439C" w:rsidRPr="00AB114F" w:rsidRDefault="0000439C" w:rsidP="0000439C">
      <w:pPr>
        <w:ind w:left="720"/>
        <w:rPr>
          <w:sz w:val="28"/>
          <w:szCs w:val="28"/>
        </w:rPr>
      </w:pPr>
      <w:r w:rsidRPr="00AB114F">
        <w:rPr>
          <w:sz w:val="28"/>
          <w:szCs w:val="28"/>
        </w:rPr>
        <w:t xml:space="preserve">Раздел 8. Качество учебно-методического и библиотечно- информационного обеспечения. </w:t>
      </w:r>
    </w:p>
    <w:p w:rsidR="0000439C" w:rsidRPr="00AB114F" w:rsidRDefault="0000439C" w:rsidP="0000439C">
      <w:pPr>
        <w:ind w:left="720"/>
        <w:rPr>
          <w:sz w:val="28"/>
          <w:szCs w:val="28"/>
        </w:rPr>
      </w:pPr>
      <w:r w:rsidRPr="00AB114F">
        <w:rPr>
          <w:sz w:val="28"/>
          <w:szCs w:val="28"/>
        </w:rPr>
        <w:t>Раздел 9. Состояние материально-технической базы</w:t>
      </w:r>
    </w:p>
    <w:p w:rsidR="0000439C" w:rsidRPr="00AB114F" w:rsidRDefault="0000439C" w:rsidP="0000439C">
      <w:pPr>
        <w:ind w:left="709"/>
        <w:rPr>
          <w:sz w:val="28"/>
          <w:szCs w:val="28"/>
        </w:rPr>
      </w:pPr>
      <w:r w:rsidRPr="00AB114F">
        <w:rPr>
          <w:sz w:val="28"/>
          <w:szCs w:val="28"/>
        </w:rPr>
        <w:t>Раздел 10. Качество функционирования внутренней системы оценки качества образования</w:t>
      </w:r>
    </w:p>
    <w:p w:rsidR="0000439C" w:rsidRPr="00AB114F" w:rsidRDefault="0000439C" w:rsidP="00C43536">
      <w:pPr>
        <w:numPr>
          <w:ilvl w:val="0"/>
          <w:numId w:val="4"/>
        </w:numPr>
        <w:rPr>
          <w:sz w:val="28"/>
          <w:szCs w:val="28"/>
        </w:rPr>
      </w:pPr>
      <w:r w:rsidRPr="00AB114F">
        <w:rPr>
          <w:sz w:val="28"/>
          <w:szCs w:val="28"/>
        </w:rPr>
        <w:t>Показатели деятельности организации</w:t>
      </w:r>
    </w:p>
    <w:p w:rsidR="0000439C" w:rsidRPr="00AB114F" w:rsidRDefault="0000439C" w:rsidP="00C43536">
      <w:pPr>
        <w:numPr>
          <w:ilvl w:val="0"/>
          <w:numId w:val="4"/>
        </w:numPr>
        <w:rPr>
          <w:sz w:val="28"/>
          <w:szCs w:val="28"/>
        </w:rPr>
      </w:pPr>
      <w:r w:rsidRPr="00AB114F">
        <w:rPr>
          <w:sz w:val="28"/>
          <w:szCs w:val="28"/>
        </w:rPr>
        <w:t>Результаты анализа показателей деятельности организации</w:t>
      </w:r>
    </w:p>
    <w:p w:rsidR="0000439C" w:rsidRPr="00AB114F" w:rsidRDefault="0000439C" w:rsidP="0000439C">
      <w:pPr>
        <w:ind w:left="720"/>
        <w:rPr>
          <w:sz w:val="28"/>
          <w:szCs w:val="28"/>
        </w:rPr>
      </w:pPr>
      <w:r w:rsidRPr="00AB114F">
        <w:rPr>
          <w:sz w:val="28"/>
          <w:szCs w:val="28"/>
        </w:rPr>
        <w:t>Раздел 3.1. Выявленные по результатам самообследования проблемы</w:t>
      </w:r>
    </w:p>
    <w:p w:rsidR="0000439C" w:rsidRPr="00AB114F" w:rsidRDefault="0000439C" w:rsidP="0000439C">
      <w:pPr>
        <w:ind w:left="720"/>
        <w:rPr>
          <w:sz w:val="28"/>
          <w:szCs w:val="28"/>
        </w:rPr>
      </w:pPr>
      <w:r w:rsidRPr="00AB114F">
        <w:rPr>
          <w:sz w:val="28"/>
          <w:szCs w:val="28"/>
        </w:rPr>
        <w:t>Раздел 3.2. Планирование мероприятий по решению выявленных проблем</w:t>
      </w:r>
    </w:p>
    <w:p w:rsidR="0000439C" w:rsidRPr="00AB114F" w:rsidRDefault="0000439C" w:rsidP="0000439C">
      <w:pPr>
        <w:ind w:left="3540"/>
        <w:rPr>
          <w:sz w:val="28"/>
          <w:szCs w:val="28"/>
        </w:rPr>
      </w:pPr>
    </w:p>
    <w:p w:rsidR="0000439C" w:rsidRPr="00AB114F" w:rsidRDefault="0000439C" w:rsidP="0000439C">
      <w:pPr>
        <w:ind w:left="3540"/>
        <w:rPr>
          <w:sz w:val="28"/>
          <w:szCs w:val="28"/>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00439C">
      <w:pPr>
        <w:jc w:val="both"/>
        <w:rPr>
          <w:b/>
          <w:sz w:val="28"/>
          <w:szCs w:val="28"/>
          <w:u w:val="single"/>
        </w:rPr>
      </w:pPr>
    </w:p>
    <w:p w:rsidR="0000439C" w:rsidRPr="00AB114F" w:rsidRDefault="0000439C" w:rsidP="00736684">
      <w:pPr>
        <w:jc w:val="both"/>
        <w:rPr>
          <w:sz w:val="28"/>
          <w:szCs w:val="28"/>
          <w:lang w:eastAsia="ru-RU"/>
        </w:rPr>
      </w:pPr>
      <w:r w:rsidRPr="00AB114F">
        <w:rPr>
          <w:lang w:eastAsia="ru-RU"/>
        </w:rPr>
        <w:lastRenderedPageBreak/>
        <w:t xml:space="preserve">      </w:t>
      </w:r>
      <w:r w:rsidRPr="00AB114F">
        <w:rPr>
          <w:sz w:val="28"/>
          <w:szCs w:val="28"/>
          <w:lang w:eastAsia="ru-RU"/>
        </w:rPr>
        <w:t xml:space="preserve">На основании приказов Минобрнауки Российской Федерации от 14.06.2013 г №462 </w:t>
      </w:r>
      <w:r w:rsidR="00FF4424" w:rsidRPr="00AB114F">
        <w:rPr>
          <w:sz w:val="28"/>
          <w:szCs w:val="28"/>
        </w:rPr>
        <w:t xml:space="preserve">«Об утверждении Порядка проведения самообследования образовательной организацией» </w:t>
      </w:r>
      <w:r w:rsidRPr="00AB114F">
        <w:rPr>
          <w:sz w:val="28"/>
          <w:szCs w:val="28"/>
          <w:lang w:eastAsia="ru-RU"/>
        </w:rPr>
        <w:t>и от 10.12.2013г №1324 «Об утверждении показателей деятельности образовательной организации, подлежащей самообследованию»</w:t>
      </w:r>
      <w:r w:rsidR="00F10807" w:rsidRPr="00AB114F">
        <w:rPr>
          <w:sz w:val="28"/>
          <w:szCs w:val="28"/>
          <w:lang w:eastAsia="ru-RU"/>
        </w:rPr>
        <w:t xml:space="preserve">, </w:t>
      </w:r>
      <w:r w:rsidR="00F10807" w:rsidRPr="00AB114F">
        <w:rPr>
          <w:sz w:val="28"/>
          <w:szCs w:val="28"/>
        </w:rPr>
        <w:t>приказа от 14 декабря 2017 года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№462»</w:t>
      </w:r>
      <w:r w:rsidRPr="00AB114F">
        <w:rPr>
          <w:sz w:val="28"/>
          <w:szCs w:val="28"/>
          <w:lang w:eastAsia="ru-RU"/>
        </w:rPr>
        <w:t xml:space="preserve"> и с целью определения эффективности образовательной деятельности МБОУ СОШ </w:t>
      </w:r>
      <w:r w:rsidRPr="007E403B">
        <w:rPr>
          <w:sz w:val="28"/>
          <w:szCs w:val="28"/>
          <w:lang w:eastAsia="ru-RU"/>
        </w:rPr>
        <w:t xml:space="preserve">с. Большой Самовец </w:t>
      </w:r>
      <w:r w:rsidR="00AE2E8C" w:rsidRPr="00AB114F">
        <w:rPr>
          <w:sz w:val="28"/>
          <w:szCs w:val="28"/>
          <w:lang w:eastAsia="ru-RU"/>
        </w:rPr>
        <w:t xml:space="preserve">за </w:t>
      </w:r>
      <w:r w:rsidR="00FF4424" w:rsidRPr="00AB114F">
        <w:rPr>
          <w:sz w:val="28"/>
          <w:szCs w:val="28"/>
          <w:lang w:eastAsia="ru-RU"/>
        </w:rPr>
        <w:t>20</w:t>
      </w:r>
      <w:r w:rsidR="00D920F0" w:rsidRPr="00AB114F">
        <w:rPr>
          <w:sz w:val="28"/>
          <w:szCs w:val="28"/>
          <w:lang w:eastAsia="ru-RU"/>
        </w:rPr>
        <w:t>21</w:t>
      </w:r>
      <w:r w:rsidRPr="00AB114F">
        <w:rPr>
          <w:sz w:val="28"/>
          <w:szCs w:val="28"/>
          <w:lang w:eastAsia="ru-RU"/>
        </w:rPr>
        <w:t xml:space="preserve"> год, выявления возникших проблем в работе, а также для определения дальнейших перспектив развития ОУ была проведена процедура самообследования.</w:t>
      </w:r>
    </w:p>
    <w:p w:rsidR="0000439C" w:rsidRPr="00AB114F" w:rsidRDefault="0000439C" w:rsidP="00736684">
      <w:pPr>
        <w:tabs>
          <w:tab w:val="left" w:pos="1080"/>
        </w:tabs>
        <w:jc w:val="both"/>
        <w:rPr>
          <w:rFonts w:eastAsia="Calibri"/>
          <w:b/>
          <w:color w:val="0000FF"/>
          <w:sz w:val="28"/>
          <w:szCs w:val="28"/>
          <w:lang w:eastAsia="ru-RU"/>
        </w:rPr>
      </w:pPr>
    </w:p>
    <w:p w:rsidR="00466F21" w:rsidRPr="00AB114F" w:rsidRDefault="0000439C" w:rsidP="00736684">
      <w:pPr>
        <w:jc w:val="both"/>
        <w:rPr>
          <w:b/>
          <w:sz w:val="28"/>
          <w:szCs w:val="28"/>
        </w:rPr>
      </w:pPr>
      <w:r w:rsidRPr="00AB114F">
        <w:rPr>
          <w:b/>
          <w:sz w:val="28"/>
          <w:szCs w:val="28"/>
        </w:rPr>
        <w:t>Р</w:t>
      </w:r>
      <w:r w:rsidR="00466F21" w:rsidRPr="00AB114F">
        <w:rPr>
          <w:b/>
          <w:sz w:val="28"/>
          <w:szCs w:val="28"/>
        </w:rPr>
        <w:t>аздел 1. Общие сведения.</w:t>
      </w:r>
    </w:p>
    <w:p w:rsidR="00466F21" w:rsidRPr="00AB114F" w:rsidRDefault="00466F21" w:rsidP="00736684">
      <w:pPr>
        <w:jc w:val="both"/>
        <w:rPr>
          <w:sz w:val="28"/>
          <w:szCs w:val="28"/>
        </w:rPr>
      </w:pPr>
      <w:r w:rsidRPr="00AB114F">
        <w:rPr>
          <w:sz w:val="28"/>
          <w:szCs w:val="28"/>
        </w:rPr>
        <w:t>1.1.Организационно-правовая форма: муниципальное бюджетное учреждение.</w:t>
      </w:r>
    </w:p>
    <w:p w:rsidR="00466F21" w:rsidRPr="00AB114F" w:rsidRDefault="00466F21" w:rsidP="00736684">
      <w:pPr>
        <w:jc w:val="both"/>
        <w:rPr>
          <w:sz w:val="28"/>
          <w:szCs w:val="28"/>
        </w:rPr>
      </w:pPr>
      <w:r w:rsidRPr="00AB114F">
        <w:rPr>
          <w:sz w:val="28"/>
          <w:szCs w:val="28"/>
        </w:rPr>
        <w:t xml:space="preserve">1.2. Тип: общеобразовательная организация. </w:t>
      </w:r>
    </w:p>
    <w:p w:rsidR="00466F21" w:rsidRPr="00AB114F" w:rsidRDefault="00466F21" w:rsidP="00736684">
      <w:pPr>
        <w:jc w:val="both"/>
        <w:rPr>
          <w:sz w:val="28"/>
          <w:szCs w:val="28"/>
        </w:rPr>
      </w:pPr>
      <w:r w:rsidRPr="00AB114F">
        <w:rPr>
          <w:sz w:val="28"/>
          <w:szCs w:val="28"/>
        </w:rPr>
        <w:t>1.3. Учредитель: муниципальное образование Грязинский муниципальный  район, функции и полномочия учредителя  осуществляет администрация Грязинского муниципального района Липецкой области Российской Федерации.</w:t>
      </w:r>
    </w:p>
    <w:p w:rsidR="00466F21" w:rsidRPr="00AB114F" w:rsidRDefault="00466F21" w:rsidP="00736684">
      <w:pPr>
        <w:jc w:val="both"/>
        <w:rPr>
          <w:sz w:val="28"/>
          <w:szCs w:val="28"/>
        </w:rPr>
      </w:pPr>
      <w:r w:rsidRPr="00AB114F">
        <w:rPr>
          <w:sz w:val="28"/>
          <w:szCs w:val="28"/>
        </w:rPr>
        <w:t>1.4. Наименования филиалов: нет.</w:t>
      </w:r>
    </w:p>
    <w:p w:rsidR="00466F21" w:rsidRPr="00AB114F" w:rsidRDefault="00466F21" w:rsidP="00736684">
      <w:pPr>
        <w:jc w:val="both"/>
        <w:rPr>
          <w:sz w:val="28"/>
          <w:szCs w:val="28"/>
        </w:rPr>
      </w:pPr>
      <w:r w:rsidRPr="00AB114F">
        <w:rPr>
          <w:sz w:val="28"/>
          <w:szCs w:val="28"/>
        </w:rPr>
        <w:t xml:space="preserve">1.5. Место нахождения: Липецкая область, Грязинский район, село </w:t>
      </w:r>
      <w:r w:rsidR="008C7553" w:rsidRPr="00AB114F">
        <w:rPr>
          <w:sz w:val="28"/>
          <w:szCs w:val="28"/>
        </w:rPr>
        <w:t>Большой Самовец</w:t>
      </w:r>
      <w:r w:rsidRPr="00AB114F">
        <w:rPr>
          <w:sz w:val="28"/>
          <w:szCs w:val="28"/>
        </w:rPr>
        <w:t xml:space="preserve">, улица </w:t>
      </w:r>
      <w:r w:rsidR="008C7553" w:rsidRPr="00AB114F">
        <w:rPr>
          <w:sz w:val="28"/>
          <w:szCs w:val="28"/>
        </w:rPr>
        <w:t>Советская</w:t>
      </w:r>
      <w:r w:rsidRPr="00AB114F">
        <w:rPr>
          <w:sz w:val="28"/>
          <w:szCs w:val="28"/>
        </w:rPr>
        <w:t xml:space="preserve">, дом </w:t>
      </w:r>
      <w:r w:rsidR="008C7553" w:rsidRPr="00AB114F">
        <w:rPr>
          <w:sz w:val="28"/>
          <w:szCs w:val="28"/>
        </w:rPr>
        <w:t>135а</w:t>
      </w:r>
    </w:p>
    <w:p w:rsidR="008C7553" w:rsidRPr="00AB114F" w:rsidRDefault="00466F21" w:rsidP="00736684">
      <w:pPr>
        <w:jc w:val="both"/>
        <w:rPr>
          <w:sz w:val="28"/>
          <w:szCs w:val="28"/>
        </w:rPr>
      </w:pPr>
      <w:r w:rsidRPr="00AB114F">
        <w:rPr>
          <w:sz w:val="28"/>
          <w:szCs w:val="28"/>
        </w:rPr>
        <w:t>1.7. Адрес(а) осуществления образовательной деятельности: 3990</w:t>
      </w:r>
      <w:r w:rsidR="008C7553" w:rsidRPr="00AB114F">
        <w:rPr>
          <w:sz w:val="28"/>
          <w:szCs w:val="28"/>
        </w:rPr>
        <w:t>82</w:t>
      </w:r>
      <w:r w:rsidRPr="00AB114F">
        <w:rPr>
          <w:sz w:val="28"/>
          <w:szCs w:val="28"/>
        </w:rPr>
        <w:t xml:space="preserve">, Липецкая область, Грязинский район, </w:t>
      </w:r>
      <w:r w:rsidR="008C7553" w:rsidRPr="00AB114F">
        <w:rPr>
          <w:sz w:val="28"/>
          <w:szCs w:val="28"/>
        </w:rPr>
        <w:t>село Большой Самовец, улица Советская, дом 135а</w:t>
      </w:r>
    </w:p>
    <w:p w:rsidR="009445E5" w:rsidRPr="00AB114F" w:rsidRDefault="00466F21" w:rsidP="00736684">
      <w:pPr>
        <w:jc w:val="both"/>
        <w:rPr>
          <w:color w:val="000000"/>
          <w:sz w:val="28"/>
          <w:szCs w:val="28"/>
          <w:shd w:val="clear" w:color="auto" w:fill="FFFFFF"/>
        </w:rPr>
      </w:pPr>
      <w:r w:rsidRPr="00AB114F">
        <w:rPr>
          <w:sz w:val="28"/>
          <w:szCs w:val="28"/>
        </w:rPr>
        <w:t xml:space="preserve">1.8. </w:t>
      </w:r>
      <w:r w:rsidRPr="00AB114F">
        <w:rPr>
          <w:b/>
          <w:i/>
          <w:sz w:val="28"/>
          <w:szCs w:val="28"/>
        </w:rPr>
        <w:t>Банковские реквизиты</w:t>
      </w:r>
      <w:r w:rsidRPr="00AB114F">
        <w:rPr>
          <w:sz w:val="28"/>
          <w:szCs w:val="28"/>
        </w:rPr>
        <w:t xml:space="preserve">: </w:t>
      </w:r>
      <w:r w:rsidRPr="007E403B">
        <w:rPr>
          <w:color w:val="000000"/>
          <w:sz w:val="28"/>
          <w:szCs w:val="28"/>
          <w:shd w:val="clear" w:color="auto" w:fill="FFFFFF"/>
        </w:rPr>
        <w:t>ИНН</w:t>
      </w:r>
      <w:r w:rsidR="008C7553" w:rsidRPr="00AB114F">
        <w:rPr>
          <w:color w:val="000000"/>
          <w:sz w:val="28"/>
          <w:szCs w:val="28"/>
          <w:shd w:val="clear" w:color="auto" w:fill="FFFFFF"/>
        </w:rPr>
        <w:t xml:space="preserve"> 4802006484</w:t>
      </w:r>
      <w:r w:rsidR="009445E5" w:rsidRPr="00AB114F">
        <w:rPr>
          <w:color w:val="000000"/>
          <w:sz w:val="28"/>
          <w:szCs w:val="28"/>
          <w:shd w:val="clear" w:color="auto" w:fill="FFFFFF"/>
        </w:rPr>
        <w:t xml:space="preserve">; </w:t>
      </w:r>
      <w:r w:rsidR="009445E5" w:rsidRPr="007E403B">
        <w:rPr>
          <w:color w:val="000000"/>
          <w:sz w:val="28"/>
          <w:szCs w:val="28"/>
          <w:shd w:val="clear" w:color="auto" w:fill="FFFFFF"/>
        </w:rPr>
        <w:t>КПП</w:t>
      </w:r>
      <w:r w:rsidR="009445E5" w:rsidRPr="00AB114F">
        <w:rPr>
          <w:color w:val="000000"/>
          <w:sz w:val="28"/>
          <w:szCs w:val="28"/>
          <w:shd w:val="clear" w:color="auto" w:fill="FFFFFF"/>
        </w:rPr>
        <w:t xml:space="preserve"> </w:t>
      </w:r>
      <w:r w:rsidRPr="00AB114F">
        <w:rPr>
          <w:color w:val="000000"/>
          <w:sz w:val="28"/>
          <w:szCs w:val="28"/>
          <w:shd w:val="clear" w:color="auto" w:fill="FFFFFF"/>
        </w:rPr>
        <w:t>480201001</w:t>
      </w:r>
      <w:r w:rsidR="009445E5" w:rsidRPr="00AB114F">
        <w:rPr>
          <w:color w:val="000000"/>
          <w:sz w:val="28"/>
          <w:szCs w:val="28"/>
          <w:shd w:val="clear" w:color="auto" w:fill="FFFFFF"/>
        </w:rPr>
        <w:t xml:space="preserve">; </w:t>
      </w:r>
    </w:p>
    <w:p w:rsidR="00466F21" w:rsidRPr="00AB114F" w:rsidRDefault="009445E5" w:rsidP="00736684">
      <w:pPr>
        <w:jc w:val="both"/>
        <w:rPr>
          <w:color w:val="000000"/>
          <w:sz w:val="28"/>
          <w:szCs w:val="28"/>
          <w:shd w:val="clear" w:color="auto" w:fill="FFFFFF"/>
        </w:rPr>
      </w:pPr>
      <w:r w:rsidRPr="00AB114F">
        <w:rPr>
          <w:color w:val="000000"/>
          <w:sz w:val="28"/>
          <w:szCs w:val="28"/>
          <w:shd w:val="clear" w:color="auto" w:fill="FFFFFF"/>
        </w:rPr>
        <w:t>л</w:t>
      </w:r>
      <w:r w:rsidR="00466F21" w:rsidRPr="00AB114F">
        <w:rPr>
          <w:color w:val="000000"/>
          <w:sz w:val="28"/>
          <w:szCs w:val="28"/>
          <w:shd w:val="clear" w:color="auto" w:fill="FFFFFF"/>
        </w:rPr>
        <w:t xml:space="preserve">/с </w:t>
      </w:r>
      <w:r w:rsidRPr="00AB114F">
        <w:rPr>
          <w:color w:val="000000"/>
          <w:sz w:val="28"/>
          <w:szCs w:val="28"/>
          <w:shd w:val="clear" w:color="auto" w:fill="FFFFFF"/>
        </w:rPr>
        <w:t>20709000070</w:t>
      </w:r>
      <w:r w:rsidR="00466F21" w:rsidRPr="00AB114F">
        <w:rPr>
          <w:color w:val="000000"/>
          <w:sz w:val="28"/>
          <w:szCs w:val="28"/>
          <w:shd w:val="clear" w:color="auto" w:fill="FFFFFF"/>
        </w:rPr>
        <w:t xml:space="preserve"> ГРКЦ ГУ Банка России по Липецкой области, БИК 044206001</w:t>
      </w:r>
    </w:p>
    <w:p w:rsidR="00466F21" w:rsidRPr="00AB114F" w:rsidRDefault="00466F21" w:rsidP="00736684">
      <w:pPr>
        <w:jc w:val="both"/>
        <w:rPr>
          <w:sz w:val="28"/>
          <w:szCs w:val="28"/>
        </w:rPr>
      </w:pPr>
      <w:r w:rsidRPr="00AB114F">
        <w:rPr>
          <w:sz w:val="28"/>
          <w:szCs w:val="28"/>
        </w:rPr>
        <w:t>1.9.</w:t>
      </w:r>
      <w:r w:rsidRPr="00AB114F">
        <w:rPr>
          <w:b/>
          <w:i/>
          <w:sz w:val="28"/>
          <w:szCs w:val="28"/>
        </w:rPr>
        <w:t>Свидетельства о внесении записи в Единый государственный реестр юридических лиц</w:t>
      </w:r>
      <w:r w:rsidRPr="00AB114F">
        <w:rPr>
          <w:sz w:val="28"/>
          <w:szCs w:val="28"/>
        </w:rPr>
        <w:t xml:space="preserve">: </w:t>
      </w:r>
      <w:r w:rsidR="000149A5" w:rsidRPr="00AB114F">
        <w:rPr>
          <w:sz w:val="28"/>
          <w:szCs w:val="28"/>
        </w:rPr>
        <w:t>серия 48 № 001526</w:t>
      </w:r>
      <w:r w:rsidR="00436691" w:rsidRPr="00AB114F">
        <w:rPr>
          <w:sz w:val="28"/>
          <w:szCs w:val="28"/>
        </w:rPr>
        <w:t>166</w:t>
      </w:r>
      <w:r w:rsidR="000149A5" w:rsidRPr="00AB114F">
        <w:rPr>
          <w:sz w:val="28"/>
          <w:szCs w:val="28"/>
        </w:rPr>
        <w:t xml:space="preserve"> Межрайонная Инспекции ФНС №1 по Липецкой области. </w:t>
      </w:r>
      <w:r w:rsidRPr="00AB114F">
        <w:rPr>
          <w:sz w:val="28"/>
          <w:szCs w:val="28"/>
        </w:rPr>
        <w:t xml:space="preserve">ОГРН: </w:t>
      </w:r>
      <w:r w:rsidRPr="00AB114F">
        <w:rPr>
          <w:color w:val="000000"/>
          <w:sz w:val="28"/>
          <w:szCs w:val="28"/>
          <w:shd w:val="clear" w:color="auto" w:fill="FFFFFF"/>
        </w:rPr>
        <w:t>102480</w:t>
      </w:r>
      <w:r w:rsidR="00436691" w:rsidRPr="00AB114F">
        <w:rPr>
          <w:color w:val="000000"/>
          <w:sz w:val="28"/>
          <w:szCs w:val="28"/>
          <w:shd w:val="clear" w:color="auto" w:fill="FFFFFF"/>
        </w:rPr>
        <w:t>0524341</w:t>
      </w:r>
    </w:p>
    <w:p w:rsidR="00A96875" w:rsidRPr="00AB114F" w:rsidRDefault="00466F21" w:rsidP="00736684">
      <w:pPr>
        <w:jc w:val="both"/>
        <w:rPr>
          <w:sz w:val="28"/>
          <w:szCs w:val="28"/>
        </w:rPr>
      </w:pPr>
      <w:r w:rsidRPr="00AB114F">
        <w:rPr>
          <w:sz w:val="28"/>
          <w:szCs w:val="28"/>
        </w:rPr>
        <w:t>1.10.</w:t>
      </w:r>
      <w:r w:rsidRPr="00AB114F">
        <w:rPr>
          <w:b/>
          <w:i/>
          <w:sz w:val="28"/>
          <w:szCs w:val="28"/>
        </w:rPr>
        <w:t>Свидетельство о постановке на учет в налоговом органе юридического лица</w:t>
      </w:r>
      <w:r w:rsidRPr="00AB114F">
        <w:rPr>
          <w:sz w:val="28"/>
          <w:szCs w:val="28"/>
        </w:rPr>
        <w:t xml:space="preserve">: </w:t>
      </w:r>
      <w:r w:rsidR="00A34F42" w:rsidRPr="00AB114F">
        <w:rPr>
          <w:sz w:val="28"/>
          <w:szCs w:val="28"/>
        </w:rPr>
        <w:t>серия 48 № 001526184</w:t>
      </w:r>
      <w:r w:rsidR="000149A5" w:rsidRPr="00AB114F">
        <w:rPr>
          <w:sz w:val="28"/>
          <w:szCs w:val="28"/>
        </w:rPr>
        <w:t xml:space="preserve"> Межрайонная Инспекции ФНС №1 по Липецкой области, ИНН: </w:t>
      </w:r>
      <w:r w:rsidR="00A96875" w:rsidRPr="00AB114F">
        <w:rPr>
          <w:sz w:val="28"/>
          <w:szCs w:val="28"/>
        </w:rPr>
        <w:t>4802006484.</w:t>
      </w:r>
    </w:p>
    <w:p w:rsidR="00466F21" w:rsidRPr="00AB114F" w:rsidRDefault="00466F21" w:rsidP="00736684">
      <w:pPr>
        <w:jc w:val="both"/>
        <w:rPr>
          <w:color w:val="000000"/>
          <w:sz w:val="28"/>
          <w:szCs w:val="28"/>
          <w:lang w:eastAsia="ru-RU"/>
        </w:rPr>
      </w:pPr>
      <w:r w:rsidRPr="00AB114F">
        <w:rPr>
          <w:sz w:val="28"/>
          <w:szCs w:val="28"/>
        </w:rPr>
        <w:t>1.11.</w:t>
      </w:r>
      <w:r w:rsidRPr="00AB114F">
        <w:rPr>
          <w:b/>
          <w:i/>
          <w:sz w:val="28"/>
          <w:szCs w:val="28"/>
        </w:rPr>
        <w:t>Устав (дата утверждения учредителем, дата регистрации, регистрационный номер, реквизиты изменений и дополнений к уставу)</w:t>
      </w:r>
      <w:r w:rsidRPr="00AB114F">
        <w:rPr>
          <w:sz w:val="28"/>
          <w:szCs w:val="28"/>
        </w:rPr>
        <w:t xml:space="preserve">: </w:t>
      </w:r>
      <w:r w:rsidR="00D27D93" w:rsidRPr="00AB114F">
        <w:rPr>
          <w:sz w:val="28"/>
          <w:szCs w:val="28"/>
        </w:rPr>
        <w:t>п</w:t>
      </w:r>
      <w:r w:rsidR="000149A5" w:rsidRPr="00AB114F">
        <w:rPr>
          <w:sz w:val="28"/>
          <w:szCs w:val="28"/>
        </w:rPr>
        <w:t>риказ отдела образования администрации Грязинского муниципального района Липецкой области</w:t>
      </w:r>
      <w:r w:rsidR="00A34F42" w:rsidRPr="00AB114F">
        <w:rPr>
          <w:sz w:val="28"/>
          <w:szCs w:val="28"/>
        </w:rPr>
        <w:t xml:space="preserve"> от 17.02.2017 г. № 147</w:t>
      </w:r>
      <w:r w:rsidR="000149A5" w:rsidRPr="00AB114F">
        <w:rPr>
          <w:sz w:val="28"/>
          <w:szCs w:val="28"/>
        </w:rPr>
        <w:t xml:space="preserve">, зарегистрирован </w:t>
      </w:r>
      <w:r w:rsidR="00A34F42" w:rsidRPr="00AB114F">
        <w:rPr>
          <w:sz w:val="28"/>
          <w:szCs w:val="28"/>
        </w:rPr>
        <w:t>01.03.2017</w:t>
      </w:r>
      <w:r w:rsidR="000149A5" w:rsidRPr="00AB114F">
        <w:rPr>
          <w:sz w:val="28"/>
          <w:szCs w:val="28"/>
        </w:rPr>
        <w:t xml:space="preserve"> г. за № </w:t>
      </w:r>
      <w:r w:rsidR="00A34F42" w:rsidRPr="00AB114F">
        <w:rPr>
          <w:sz w:val="28"/>
          <w:szCs w:val="28"/>
        </w:rPr>
        <w:t>2174827088335</w:t>
      </w:r>
      <w:r w:rsidR="000149A5" w:rsidRPr="00AB114F">
        <w:rPr>
          <w:sz w:val="28"/>
          <w:szCs w:val="28"/>
        </w:rPr>
        <w:t xml:space="preserve"> в Межрайонной инспекции Федеральной налоговой службы №6 по Липецкой области.</w:t>
      </w:r>
    </w:p>
    <w:p w:rsidR="00CB5634" w:rsidRPr="00AB114F" w:rsidRDefault="00466F21" w:rsidP="00736684">
      <w:pPr>
        <w:ind w:left="42" w:right="57"/>
        <w:jc w:val="both"/>
        <w:rPr>
          <w:sz w:val="28"/>
          <w:szCs w:val="28"/>
        </w:rPr>
      </w:pPr>
      <w:r w:rsidRPr="00AB114F">
        <w:rPr>
          <w:sz w:val="28"/>
          <w:szCs w:val="28"/>
        </w:rPr>
        <w:t>1.12.</w:t>
      </w:r>
      <w:r w:rsidR="0048566A" w:rsidRPr="00AB114F">
        <w:rPr>
          <w:sz w:val="28"/>
          <w:szCs w:val="28"/>
        </w:rPr>
        <w:t xml:space="preserve"> </w:t>
      </w:r>
      <w:r w:rsidRPr="00AB114F">
        <w:rPr>
          <w:b/>
          <w:i/>
          <w:sz w:val="28"/>
          <w:szCs w:val="28"/>
        </w:rPr>
        <w:t>Лицензия на право ведения образовательной деятельности (серия и №, регистрационный номер, наименование органа, выдавшего лицензию, дата выдачи, срок действия)</w:t>
      </w:r>
      <w:r w:rsidRPr="00AB114F">
        <w:rPr>
          <w:sz w:val="28"/>
          <w:szCs w:val="28"/>
        </w:rPr>
        <w:t xml:space="preserve">: </w:t>
      </w:r>
      <w:r w:rsidRPr="00AB114F">
        <w:rPr>
          <w:bCs/>
          <w:iCs/>
          <w:color w:val="000000"/>
          <w:sz w:val="28"/>
          <w:szCs w:val="28"/>
          <w:shd w:val="clear" w:color="auto" w:fill="FFFFFF"/>
        </w:rPr>
        <w:t>лицензия</w:t>
      </w:r>
      <w:r w:rsidRPr="00AB114F">
        <w:rPr>
          <w:rStyle w:val="apple-converted-space"/>
          <w:bCs/>
          <w:iCs/>
          <w:color w:val="000000"/>
          <w:sz w:val="28"/>
          <w:szCs w:val="28"/>
          <w:shd w:val="clear" w:color="auto" w:fill="FFFFFF"/>
        </w:rPr>
        <w:t> </w:t>
      </w:r>
      <w:r w:rsidRPr="00AB114F">
        <w:rPr>
          <w:bCs/>
          <w:iCs/>
          <w:color w:val="000000"/>
          <w:sz w:val="28"/>
          <w:szCs w:val="28"/>
          <w:shd w:val="clear" w:color="auto" w:fill="FFFFFF"/>
        </w:rPr>
        <w:t xml:space="preserve">серия </w:t>
      </w:r>
      <w:r w:rsidR="00CB5634" w:rsidRPr="00AB114F">
        <w:rPr>
          <w:rFonts w:eastAsia="Calibri"/>
          <w:sz w:val="28"/>
          <w:szCs w:val="28"/>
          <w:lang w:eastAsia="en-US"/>
        </w:rPr>
        <w:t>48Л01№0000818</w:t>
      </w:r>
      <w:r w:rsidRPr="00AB114F">
        <w:rPr>
          <w:bCs/>
          <w:iCs/>
          <w:color w:val="000000"/>
          <w:sz w:val="28"/>
          <w:szCs w:val="28"/>
          <w:shd w:val="clear" w:color="auto" w:fill="FFFFFF"/>
        </w:rPr>
        <w:t>, регистрационный №</w:t>
      </w:r>
      <w:r w:rsidR="00CB5634" w:rsidRPr="00AB114F">
        <w:rPr>
          <w:rFonts w:eastAsia="Calibri"/>
          <w:sz w:val="28"/>
          <w:szCs w:val="28"/>
          <w:lang w:eastAsia="en-US"/>
        </w:rPr>
        <w:t>696</w:t>
      </w:r>
      <w:r w:rsidRPr="00AB114F">
        <w:rPr>
          <w:bCs/>
          <w:iCs/>
          <w:color w:val="000000"/>
          <w:sz w:val="28"/>
          <w:szCs w:val="28"/>
          <w:shd w:val="clear" w:color="auto" w:fill="FFFFFF"/>
        </w:rPr>
        <w:t>,</w:t>
      </w:r>
      <w:r w:rsidRPr="00AB114F">
        <w:rPr>
          <w:rStyle w:val="apple-converted-space"/>
          <w:bCs/>
          <w:iCs/>
          <w:color w:val="000000"/>
          <w:sz w:val="28"/>
          <w:szCs w:val="28"/>
          <w:shd w:val="clear" w:color="auto" w:fill="FFFFFF"/>
        </w:rPr>
        <w:t> </w:t>
      </w:r>
      <w:r w:rsidR="00FF2913" w:rsidRPr="00AB114F">
        <w:rPr>
          <w:bCs/>
          <w:iCs/>
          <w:color w:val="000000"/>
          <w:sz w:val="28"/>
          <w:szCs w:val="28"/>
          <w:shd w:val="clear" w:color="auto" w:fill="FFFFFF"/>
        </w:rPr>
        <w:t>выдана У</w:t>
      </w:r>
      <w:r w:rsidRPr="00AB114F">
        <w:rPr>
          <w:bCs/>
          <w:iCs/>
          <w:color w:val="000000"/>
          <w:sz w:val="28"/>
          <w:szCs w:val="28"/>
          <w:shd w:val="clear" w:color="auto" w:fill="FFFFFF"/>
        </w:rPr>
        <w:t>правлением образования и науки Липецкой области</w:t>
      </w:r>
      <w:r w:rsidRPr="00AB114F">
        <w:rPr>
          <w:rStyle w:val="apple-converted-space"/>
          <w:bCs/>
          <w:iCs/>
          <w:color w:val="000000"/>
          <w:sz w:val="28"/>
          <w:szCs w:val="28"/>
          <w:shd w:val="clear" w:color="auto" w:fill="FFFFFF"/>
        </w:rPr>
        <w:t> </w:t>
      </w:r>
      <w:r w:rsidR="00CB5634" w:rsidRPr="00AB114F">
        <w:rPr>
          <w:rFonts w:eastAsia="Calibri"/>
          <w:sz w:val="28"/>
          <w:szCs w:val="28"/>
          <w:lang w:eastAsia="en-US"/>
        </w:rPr>
        <w:t>20.08.2014 года</w:t>
      </w:r>
      <w:r w:rsidR="00CB5634" w:rsidRPr="00AB114F">
        <w:rPr>
          <w:bCs/>
          <w:iCs/>
          <w:color w:val="000000"/>
          <w:sz w:val="28"/>
          <w:szCs w:val="28"/>
          <w:shd w:val="clear" w:color="auto" w:fill="FFFFFF"/>
        </w:rPr>
        <w:t>, л</w:t>
      </w:r>
      <w:r w:rsidRPr="00AB114F">
        <w:rPr>
          <w:bCs/>
          <w:iCs/>
          <w:color w:val="000000"/>
          <w:sz w:val="28"/>
          <w:szCs w:val="28"/>
          <w:shd w:val="clear" w:color="auto" w:fill="FFFFFF"/>
        </w:rPr>
        <w:t>ицензия действительна бессрочно.</w:t>
      </w:r>
    </w:p>
    <w:p w:rsidR="00BF2F0C" w:rsidRPr="00AB114F" w:rsidRDefault="00466F21" w:rsidP="00736684">
      <w:pPr>
        <w:tabs>
          <w:tab w:val="num" w:pos="426"/>
        </w:tabs>
        <w:ind w:right="-10"/>
        <w:jc w:val="both"/>
        <w:rPr>
          <w:sz w:val="28"/>
          <w:szCs w:val="28"/>
        </w:rPr>
      </w:pPr>
      <w:r w:rsidRPr="00AB114F">
        <w:rPr>
          <w:sz w:val="28"/>
          <w:szCs w:val="28"/>
        </w:rPr>
        <w:t>1.13.</w:t>
      </w:r>
      <w:r w:rsidR="0048566A" w:rsidRPr="00AB114F">
        <w:rPr>
          <w:sz w:val="28"/>
          <w:szCs w:val="28"/>
        </w:rPr>
        <w:t xml:space="preserve"> </w:t>
      </w:r>
      <w:r w:rsidRPr="00AB114F">
        <w:rPr>
          <w:b/>
          <w:i/>
          <w:sz w:val="28"/>
          <w:szCs w:val="28"/>
        </w:rPr>
        <w:t xml:space="preserve">Свидетельство о государственной аккредитации (серия и №, регистрационный номер, наименование органа, выдавшего свидетельство о </w:t>
      </w:r>
      <w:r w:rsidRPr="00AB114F">
        <w:rPr>
          <w:b/>
          <w:i/>
          <w:sz w:val="28"/>
          <w:szCs w:val="28"/>
        </w:rPr>
        <w:lastRenderedPageBreak/>
        <w:t>государственной аккредитации, дата выдачи, срок действия)</w:t>
      </w:r>
      <w:r w:rsidRPr="00AB114F">
        <w:rPr>
          <w:sz w:val="28"/>
          <w:szCs w:val="28"/>
        </w:rPr>
        <w:t xml:space="preserve">: </w:t>
      </w:r>
      <w:r w:rsidRPr="00AB114F">
        <w:rPr>
          <w:bCs/>
          <w:iCs/>
          <w:color w:val="000000"/>
          <w:sz w:val="28"/>
          <w:szCs w:val="28"/>
          <w:shd w:val="clear" w:color="auto" w:fill="FFFFFF"/>
        </w:rPr>
        <w:t>свидетельство о государственной аккредитации</w:t>
      </w:r>
      <w:r w:rsidRPr="00AB114F">
        <w:rPr>
          <w:rStyle w:val="apple-converted-space"/>
          <w:bCs/>
          <w:iCs/>
          <w:color w:val="000000"/>
          <w:sz w:val="28"/>
          <w:szCs w:val="28"/>
          <w:shd w:val="clear" w:color="auto" w:fill="FFFFFF"/>
        </w:rPr>
        <w:t> </w:t>
      </w:r>
      <w:r w:rsidR="00FF2913" w:rsidRPr="00AB114F">
        <w:rPr>
          <w:bCs/>
          <w:iCs/>
          <w:color w:val="000000"/>
          <w:sz w:val="28"/>
          <w:szCs w:val="28"/>
          <w:shd w:val="clear" w:color="auto" w:fill="FFFFFF"/>
        </w:rPr>
        <w:t>серия 48А01№0000422</w:t>
      </w:r>
      <w:r w:rsidRPr="00AB114F">
        <w:rPr>
          <w:bCs/>
          <w:iCs/>
          <w:color w:val="000000"/>
          <w:sz w:val="28"/>
          <w:szCs w:val="28"/>
          <w:shd w:val="clear" w:color="auto" w:fill="FFFFFF"/>
        </w:rPr>
        <w:t>, регистрационный №</w:t>
      </w:r>
      <w:r w:rsidR="00FF2913" w:rsidRPr="00AB114F">
        <w:rPr>
          <w:bCs/>
          <w:iCs/>
          <w:color w:val="000000"/>
          <w:sz w:val="28"/>
          <w:szCs w:val="28"/>
          <w:shd w:val="clear" w:color="auto" w:fill="FFFFFF"/>
        </w:rPr>
        <w:t>226</w:t>
      </w:r>
      <w:r w:rsidRPr="00AB114F">
        <w:rPr>
          <w:bCs/>
          <w:iCs/>
          <w:color w:val="000000"/>
          <w:sz w:val="28"/>
          <w:szCs w:val="28"/>
          <w:shd w:val="clear" w:color="auto" w:fill="FFFFFF"/>
        </w:rPr>
        <w:t xml:space="preserve">, </w:t>
      </w:r>
      <w:r w:rsidR="00FF2913" w:rsidRPr="00AB114F">
        <w:rPr>
          <w:bCs/>
          <w:iCs/>
          <w:color w:val="000000"/>
          <w:sz w:val="28"/>
          <w:szCs w:val="28"/>
          <w:shd w:val="clear" w:color="auto" w:fill="FFFFFF"/>
        </w:rPr>
        <w:t>выдано Управлением</w:t>
      </w:r>
      <w:r w:rsidRPr="00AB114F">
        <w:rPr>
          <w:bCs/>
          <w:iCs/>
          <w:color w:val="000000"/>
          <w:sz w:val="28"/>
          <w:szCs w:val="28"/>
          <w:shd w:val="clear" w:color="auto" w:fill="FFFFFF"/>
        </w:rPr>
        <w:t xml:space="preserve"> о</w:t>
      </w:r>
      <w:r w:rsidR="00FF2913" w:rsidRPr="00AB114F">
        <w:rPr>
          <w:bCs/>
          <w:iCs/>
          <w:color w:val="000000"/>
          <w:sz w:val="28"/>
          <w:szCs w:val="28"/>
          <w:shd w:val="clear" w:color="auto" w:fill="FFFFFF"/>
        </w:rPr>
        <w:t xml:space="preserve">бразования и науки </w:t>
      </w:r>
      <w:r w:rsidRPr="00AB114F">
        <w:rPr>
          <w:bCs/>
          <w:iCs/>
          <w:color w:val="000000"/>
          <w:sz w:val="28"/>
          <w:szCs w:val="28"/>
          <w:shd w:val="clear" w:color="auto" w:fill="FFFFFF"/>
        </w:rPr>
        <w:t xml:space="preserve"> Липецкой области</w:t>
      </w:r>
      <w:r w:rsidRPr="00AB114F">
        <w:rPr>
          <w:rStyle w:val="apple-converted-space"/>
          <w:bCs/>
          <w:iCs/>
          <w:color w:val="000000"/>
          <w:sz w:val="28"/>
          <w:szCs w:val="28"/>
          <w:shd w:val="clear" w:color="auto" w:fill="FFFFFF"/>
        </w:rPr>
        <w:t> </w:t>
      </w:r>
      <w:r w:rsidR="00FF2913" w:rsidRPr="00AB114F">
        <w:rPr>
          <w:bCs/>
          <w:iCs/>
          <w:color w:val="000000"/>
          <w:sz w:val="28"/>
          <w:szCs w:val="28"/>
          <w:u w:val="single"/>
          <w:shd w:val="clear" w:color="auto" w:fill="FFFFFF"/>
        </w:rPr>
        <w:t>26 декабря 2016</w:t>
      </w:r>
      <w:r w:rsidR="00632A47" w:rsidRPr="00AB114F">
        <w:rPr>
          <w:bCs/>
          <w:iCs/>
          <w:color w:val="000000"/>
          <w:sz w:val="28"/>
          <w:szCs w:val="28"/>
          <w:u w:val="single"/>
          <w:shd w:val="clear" w:color="auto" w:fill="FFFFFF"/>
        </w:rPr>
        <w:t xml:space="preserve"> </w:t>
      </w:r>
      <w:r w:rsidRPr="00AB114F">
        <w:rPr>
          <w:bCs/>
          <w:iCs/>
          <w:color w:val="000000"/>
          <w:sz w:val="28"/>
          <w:szCs w:val="28"/>
          <w:u w:val="single"/>
          <w:shd w:val="clear" w:color="auto" w:fill="FFFFFF"/>
        </w:rPr>
        <w:t>г</w:t>
      </w:r>
      <w:r w:rsidR="00B050DF" w:rsidRPr="00AB114F">
        <w:rPr>
          <w:bCs/>
          <w:iCs/>
          <w:color w:val="000000"/>
          <w:sz w:val="28"/>
          <w:szCs w:val="28"/>
          <w:u w:val="single"/>
          <w:shd w:val="clear" w:color="auto" w:fill="FFFFFF"/>
        </w:rPr>
        <w:t>.</w:t>
      </w:r>
      <w:r w:rsidR="00BF2F0C" w:rsidRPr="00AB114F">
        <w:rPr>
          <w:bCs/>
          <w:iCs/>
          <w:color w:val="000000"/>
          <w:sz w:val="28"/>
          <w:szCs w:val="28"/>
          <w:shd w:val="clear" w:color="auto" w:fill="FFFFFF"/>
        </w:rPr>
        <w:t xml:space="preserve">, срок действия </w:t>
      </w:r>
      <w:r w:rsidR="00BF2F0C" w:rsidRPr="00AB114F">
        <w:rPr>
          <w:sz w:val="28"/>
          <w:szCs w:val="28"/>
        </w:rPr>
        <w:t xml:space="preserve">до </w:t>
      </w:r>
      <w:r w:rsidR="00632A47" w:rsidRPr="00AB114F">
        <w:rPr>
          <w:sz w:val="28"/>
          <w:szCs w:val="28"/>
        </w:rPr>
        <w:t>19.05</w:t>
      </w:r>
      <w:r w:rsidR="00BF2F0C" w:rsidRPr="00AB114F">
        <w:rPr>
          <w:sz w:val="28"/>
          <w:szCs w:val="28"/>
        </w:rPr>
        <w:t>.20</w:t>
      </w:r>
      <w:r w:rsidR="00632A47" w:rsidRPr="00AB114F">
        <w:rPr>
          <w:sz w:val="28"/>
          <w:szCs w:val="28"/>
        </w:rPr>
        <w:t>23</w:t>
      </w:r>
      <w:r w:rsidR="00BF2F0C" w:rsidRPr="00AB114F">
        <w:rPr>
          <w:sz w:val="28"/>
          <w:szCs w:val="28"/>
        </w:rPr>
        <w:t xml:space="preserve"> года. </w:t>
      </w:r>
    </w:p>
    <w:p w:rsidR="00466F21" w:rsidRPr="00AB114F" w:rsidRDefault="00466F21" w:rsidP="00736684">
      <w:pPr>
        <w:pStyle w:val="aff1"/>
        <w:jc w:val="both"/>
        <w:rPr>
          <w:rFonts w:ascii="Times New Roman" w:hAnsi="Times New Roman" w:cs="Times New Roman"/>
          <w:color w:val="000000"/>
          <w:sz w:val="28"/>
          <w:szCs w:val="28"/>
          <w:u w:val="single"/>
          <w:shd w:val="clear" w:color="auto" w:fill="FFFFFF"/>
        </w:rPr>
      </w:pPr>
      <w:r w:rsidRPr="00AB114F">
        <w:rPr>
          <w:rFonts w:ascii="Times New Roman" w:hAnsi="Times New Roman" w:cs="Times New Roman"/>
          <w:sz w:val="28"/>
          <w:szCs w:val="28"/>
        </w:rPr>
        <w:t xml:space="preserve">1.14.Телефон: </w:t>
      </w:r>
      <w:r w:rsidR="00D74BA2" w:rsidRPr="00AB114F">
        <w:rPr>
          <w:rFonts w:ascii="Times New Roman" w:hAnsi="Times New Roman" w:cs="Times New Roman"/>
          <w:color w:val="000000"/>
          <w:sz w:val="28"/>
          <w:szCs w:val="28"/>
          <w:u w:val="single"/>
          <w:shd w:val="clear" w:color="auto" w:fill="FFFFFF"/>
        </w:rPr>
        <w:t>8(47461) 3</w:t>
      </w:r>
      <w:r w:rsidR="007E403B">
        <w:rPr>
          <w:rFonts w:ascii="Times New Roman" w:hAnsi="Times New Roman" w:cs="Times New Roman"/>
          <w:color w:val="000000"/>
          <w:sz w:val="28"/>
          <w:szCs w:val="28"/>
          <w:u w:val="single"/>
          <w:shd w:val="clear" w:color="auto" w:fill="FFFFFF"/>
        </w:rPr>
        <w:t>-</w:t>
      </w:r>
      <w:r w:rsidR="00D74BA2" w:rsidRPr="00AB114F">
        <w:rPr>
          <w:rFonts w:ascii="Times New Roman" w:hAnsi="Times New Roman" w:cs="Times New Roman"/>
          <w:color w:val="000000"/>
          <w:sz w:val="28"/>
          <w:szCs w:val="28"/>
          <w:u w:val="single"/>
          <w:shd w:val="clear" w:color="auto" w:fill="FFFFFF"/>
        </w:rPr>
        <w:t>30</w:t>
      </w:r>
      <w:r w:rsidR="007E403B">
        <w:rPr>
          <w:rFonts w:ascii="Times New Roman" w:hAnsi="Times New Roman" w:cs="Times New Roman"/>
          <w:color w:val="000000"/>
          <w:sz w:val="28"/>
          <w:szCs w:val="28"/>
          <w:u w:val="single"/>
          <w:shd w:val="clear" w:color="auto" w:fill="FFFFFF"/>
        </w:rPr>
        <w:t>-</w:t>
      </w:r>
      <w:r w:rsidR="00D74BA2" w:rsidRPr="00AB114F">
        <w:rPr>
          <w:rFonts w:ascii="Times New Roman" w:hAnsi="Times New Roman" w:cs="Times New Roman"/>
          <w:color w:val="000000"/>
          <w:sz w:val="28"/>
          <w:szCs w:val="28"/>
          <w:u w:val="single"/>
          <w:shd w:val="clear" w:color="auto" w:fill="FFFFFF"/>
        </w:rPr>
        <w:t>90</w:t>
      </w:r>
    </w:p>
    <w:p w:rsidR="00466F21" w:rsidRPr="00AB114F" w:rsidRDefault="00466F21" w:rsidP="00736684">
      <w:pPr>
        <w:pStyle w:val="aff1"/>
        <w:jc w:val="both"/>
        <w:rPr>
          <w:rFonts w:ascii="Times New Roman" w:hAnsi="Times New Roman" w:cs="Times New Roman"/>
          <w:sz w:val="28"/>
          <w:szCs w:val="28"/>
        </w:rPr>
      </w:pPr>
      <w:r w:rsidRPr="00AB114F">
        <w:rPr>
          <w:rFonts w:ascii="Times New Roman" w:hAnsi="Times New Roman" w:cs="Times New Roman"/>
          <w:sz w:val="28"/>
          <w:szCs w:val="28"/>
        </w:rPr>
        <w:t>1.15. Факс: нет</w:t>
      </w:r>
    </w:p>
    <w:p w:rsidR="00B050DF" w:rsidRPr="00AB114F" w:rsidRDefault="00466F21" w:rsidP="00736684">
      <w:pPr>
        <w:jc w:val="both"/>
        <w:rPr>
          <w:rFonts w:ascii="Calibri" w:eastAsia="Calibri" w:hAnsi="Calibri"/>
          <w:sz w:val="28"/>
          <w:szCs w:val="28"/>
          <w:lang w:eastAsia="en-US"/>
        </w:rPr>
      </w:pPr>
      <w:r w:rsidRPr="00AB114F">
        <w:rPr>
          <w:sz w:val="28"/>
          <w:szCs w:val="28"/>
        </w:rPr>
        <w:t xml:space="preserve">1.16. </w:t>
      </w:r>
      <w:r w:rsidRPr="00AB114F">
        <w:rPr>
          <w:sz w:val="28"/>
          <w:szCs w:val="28"/>
          <w:lang w:val="en-US"/>
        </w:rPr>
        <w:t>e</w:t>
      </w:r>
      <w:r w:rsidRPr="00AB114F">
        <w:rPr>
          <w:sz w:val="28"/>
          <w:szCs w:val="28"/>
        </w:rPr>
        <w:t>-</w:t>
      </w:r>
      <w:r w:rsidRPr="00AB114F">
        <w:rPr>
          <w:sz w:val="28"/>
          <w:szCs w:val="28"/>
          <w:lang w:val="en-US"/>
        </w:rPr>
        <w:t>mail</w:t>
      </w:r>
      <w:r w:rsidRPr="00AB114F">
        <w:rPr>
          <w:sz w:val="28"/>
          <w:szCs w:val="28"/>
        </w:rPr>
        <w:t xml:space="preserve">: </w:t>
      </w:r>
      <w:hyperlink r:id="rId10" w:history="1">
        <w:r w:rsidR="00B050DF" w:rsidRPr="00AB114F">
          <w:rPr>
            <w:rStyle w:val="affb"/>
            <w:rFonts w:eastAsia="Calibri"/>
            <w:color w:val="auto"/>
            <w:sz w:val="28"/>
            <w:szCs w:val="28"/>
            <w:lang w:val="en-US" w:eastAsia="en-US"/>
          </w:rPr>
          <w:t>bigsamovets</w:t>
        </w:r>
        <w:r w:rsidR="00B050DF" w:rsidRPr="00AB114F">
          <w:rPr>
            <w:rStyle w:val="affb"/>
            <w:rFonts w:eastAsia="Calibri"/>
            <w:color w:val="auto"/>
            <w:sz w:val="28"/>
            <w:szCs w:val="28"/>
            <w:lang w:eastAsia="en-US"/>
          </w:rPr>
          <w:t>@</w:t>
        </w:r>
        <w:r w:rsidR="00B050DF" w:rsidRPr="00AB114F">
          <w:rPr>
            <w:rStyle w:val="affb"/>
            <w:rFonts w:eastAsia="Calibri"/>
            <w:color w:val="auto"/>
            <w:sz w:val="28"/>
            <w:szCs w:val="28"/>
            <w:lang w:val="en-US" w:eastAsia="en-US"/>
          </w:rPr>
          <w:t>yandex</w:t>
        </w:r>
        <w:r w:rsidR="00B050DF" w:rsidRPr="00AB114F">
          <w:rPr>
            <w:rStyle w:val="affb"/>
            <w:rFonts w:eastAsia="Calibri"/>
            <w:color w:val="auto"/>
            <w:sz w:val="28"/>
            <w:szCs w:val="28"/>
            <w:lang w:eastAsia="en-US"/>
          </w:rPr>
          <w:t>.</w:t>
        </w:r>
        <w:r w:rsidR="00B050DF" w:rsidRPr="00AB114F">
          <w:rPr>
            <w:rStyle w:val="affb"/>
            <w:rFonts w:eastAsia="Calibri"/>
            <w:color w:val="auto"/>
            <w:sz w:val="28"/>
            <w:szCs w:val="28"/>
            <w:lang w:val="en-US" w:eastAsia="en-US"/>
          </w:rPr>
          <w:t>ru</w:t>
        </w:r>
      </w:hyperlink>
    </w:p>
    <w:p w:rsidR="00466F21" w:rsidRPr="00AB114F" w:rsidRDefault="00466F21" w:rsidP="00736684">
      <w:pPr>
        <w:ind w:right="-54"/>
        <w:jc w:val="both"/>
        <w:rPr>
          <w:i/>
          <w:sz w:val="28"/>
          <w:szCs w:val="28"/>
          <w:lang w:eastAsia="ru-RU"/>
        </w:rPr>
      </w:pPr>
      <w:r w:rsidRPr="00AB114F">
        <w:rPr>
          <w:sz w:val="28"/>
          <w:szCs w:val="28"/>
        </w:rPr>
        <w:t>1.17. Сай</w:t>
      </w:r>
      <w:r w:rsidR="00EE3F42" w:rsidRPr="00AB114F">
        <w:rPr>
          <w:sz w:val="28"/>
          <w:szCs w:val="28"/>
        </w:rPr>
        <w:t xml:space="preserve">т:  </w:t>
      </w:r>
      <w:hyperlink r:id="rId11" w:history="1">
        <w:r w:rsidR="00EE3F42" w:rsidRPr="00AB114F">
          <w:rPr>
            <w:i/>
            <w:color w:val="0000FF"/>
            <w:sz w:val="28"/>
            <w:szCs w:val="28"/>
            <w:u w:val="single"/>
            <w:lang w:val="en-US" w:eastAsia="ru-RU"/>
          </w:rPr>
          <w:t>http</w:t>
        </w:r>
        <w:r w:rsidR="00EE3F42" w:rsidRPr="00AB114F">
          <w:rPr>
            <w:i/>
            <w:color w:val="0000FF"/>
            <w:sz w:val="28"/>
            <w:szCs w:val="28"/>
            <w:u w:val="single"/>
            <w:lang w:eastAsia="ru-RU"/>
          </w:rPr>
          <w:t>://</w:t>
        </w:r>
        <w:r w:rsidR="00EE3F42" w:rsidRPr="00AB114F">
          <w:rPr>
            <w:i/>
            <w:color w:val="0000FF"/>
            <w:sz w:val="28"/>
            <w:szCs w:val="28"/>
            <w:u w:val="single"/>
            <w:lang w:val="en-US" w:eastAsia="ru-RU"/>
          </w:rPr>
          <w:t>bigsamovec</w:t>
        </w:r>
        <w:r w:rsidR="00EE3F42" w:rsidRPr="00AB114F">
          <w:rPr>
            <w:i/>
            <w:color w:val="0000FF"/>
            <w:sz w:val="28"/>
            <w:szCs w:val="28"/>
            <w:u w:val="single"/>
            <w:lang w:eastAsia="ru-RU"/>
          </w:rPr>
          <w:t>-</w:t>
        </w:r>
        <w:r w:rsidR="00EE3F42" w:rsidRPr="00AB114F">
          <w:rPr>
            <w:i/>
            <w:color w:val="0000FF"/>
            <w:sz w:val="28"/>
            <w:szCs w:val="28"/>
            <w:u w:val="single"/>
            <w:lang w:val="en-US" w:eastAsia="ru-RU"/>
          </w:rPr>
          <w:t>ru</w:t>
        </w:r>
        <w:r w:rsidR="00EE3F42" w:rsidRPr="00AB114F">
          <w:rPr>
            <w:i/>
            <w:color w:val="0000FF"/>
            <w:sz w:val="28"/>
            <w:szCs w:val="28"/>
            <w:u w:val="single"/>
            <w:lang w:eastAsia="ru-RU"/>
          </w:rPr>
          <w:t>.1</w:t>
        </w:r>
        <w:r w:rsidR="00EE3F42" w:rsidRPr="00AB114F">
          <w:rPr>
            <w:i/>
            <w:color w:val="0000FF"/>
            <w:sz w:val="28"/>
            <w:szCs w:val="28"/>
            <w:u w:val="single"/>
            <w:lang w:val="en-US" w:eastAsia="ru-RU"/>
          </w:rPr>
          <w:t>gb</w:t>
        </w:r>
        <w:r w:rsidR="00EE3F42" w:rsidRPr="00AB114F">
          <w:rPr>
            <w:i/>
            <w:color w:val="0000FF"/>
            <w:sz w:val="28"/>
            <w:szCs w:val="28"/>
            <w:u w:val="single"/>
            <w:lang w:eastAsia="ru-RU"/>
          </w:rPr>
          <w:t>.</w:t>
        </w:r>
        <w:r w:rsidR="00EE3F42" w:rsidRPr="00AB114F">
          <w:rPr>
            <w:i/>
            <w:color w:val="0000FF"/>
            <w:sz w:val="28"/>
            <w:szCs w:val="28"/>
            <w:u w:val="single"/>
            <w:lang w:val="en-US" w:eastAsia="ru-RU"/>
          </w:rPr>
          <w:t>ru</w:t>
        </w:r>
        <w:r w:rsidR="00EE3F42" w:rsidRPr="00AB114F">
          <w:rPr>
            <w:i/>
            <w:color w:val="0000FF"/>
            <w:sz w:val="28"/>
            <w:szCs w:val="28"/>
            <w:u w:val="single"/>
            <w:lang w:eastAsia="ru-RU"/>
          </w:rPr>
          <w:t>/</w:t>
        </w:r>
      </w:hyperlink>
      <w:r w:rsidRPr="00AB114F">
        <w:rPr>
          <w:rStyle w:val="apple-converted-space"/>
          <w:color w:val="000000"/>
          <w:sz w:val="28"/>
          <w:szCs w:val="28"/>
          <w:shd w:val="clear" w:color="auto" w:fill="FFFFFF"/>
          <w:lang w:val="en-US"/>
        </w:rPr>
        <w:t> </w:t>
      </w:r>
    </w:p>
    <w:p w:rsidR="00466F21" w:rsidRPr="00AB114F" w:rsidRDefault="00466F21" w:rsidP="00736684">
      <w:pPr>
        <w:jc w:val="both"/>
        <w:rPr>
          <w:sz w:val="28"/>
          <w:szCs w:val="28"/>
        </w:rPr>
      </w:pPr>
      <w:r w:rsidRPr="00AB114F">
        <w:rPr>
          <w:sz w:val="28"/>
          <w:szCs w:val="28"/>
        </w:rPr>
        <w:t xml:space="preserve">1.18. ФИО руководителя: </w:t>
      </w:r>
      <w:r w:rsidR="007E403B">
        <w:rPr>
          <w:sz w:val="28"/>
          <w:szCs w:val="28"/>
        </w:rPr>
        <w:t xml:space="preserve"> </w:t>
      </w:r>
      <w:r w:rsidR="00D920F0" w:rsidRPr="00AB114F">
        <w:rPr>
          <w:sz w:val="28"/>
          <w:szCs w:val="28"/>
        </w:rPr>
        <w:t>Голышкина Виктория Викторовна</w:t>
      </w:r>
    </w:p>
    <w:p w:rsidR="00466F21" w:rsidRPr="00AB114F" w:rsidRDefault="00466F21" w:rsidP="00736684">
      <w:pPr>
        <w:jc w:val="both"/>
        <w:rPr>
          <w:sz w:val="28"/>
          <w:szCs w:val="28"/>
        </w:rPr>
      </w:pPr>
      <w:r w:rsidRPr="00AB114F">
        <w:rPr>
          <w:sz w:val="28"/>
          <w:szCs w:val="28"/>
        </w:rPr>
        <w:t xml:space="preserve">1.19. </w:t>
      </w:r>
      <w:r w:rsidR="00FF2913" w:rsidRPr="00AB114F">
        <w:rPr>
          <w:sz w:val="28"/>
          <w:szCs w:val="28"/>
        </w:rPr>
        <w:t>ФИО заместителей:</w:t>
      </w:r>
      <w:r w:rsidR="007E403B">
        <w:rPr>
          <w:sz w:val="28"/>
          <w:szCs w:val="28"/>
        </w:rPr>
        <w:t xml:space="preserve">  </w:t>
      </w:r>
      <w:r w:rsidR="00FF2913" w:rsidRPr="00AB114F">
        <w:rPr>
          <w:sz w:val="28"/>
          <w:szCs w:val="28"/>
        </w:rPr>
        <w:t xml:space="preserve"> </w:t>
      </w:r>
      <w:r w:rsidR="00D920F0" w:rsidRPr="00AB114F">
        <w:rPr>
          <w:sz w:val="28"/>
          <w:szCs w:val="28"/>
        </w:rPr>
        <w:t>Медведева Оксана Александровна</w:t>
      </w:r>
      <w:r w:rsidR="00EE3F42" w:rsidRPr="00AB114F">
        <w:rPr>
          <w:sz w:val="28"/>
          <w:szCs w:val="28"/>
        </w:rPr>
        <w:t>,</w:t>
      </w:r>
    </w:p>
    <w:p w:rsidR="000E55F4" w:rsidRPr="00AB114F" w:rsidRDefault="00EE3F42" w:rsidP="00736684">
      <w:pPr>
        <w:jc w:val="both"/>
        <w:rPr>
          <w:sz w:val="28"/>
          <w:szCs w:val="28"/>
        </w:rPr>
      </w:pPr>
      <w:r w:rsidRPr="00AB114F">
        <w:rPr>
          <w:sz w:val="28"/>
          <w:szCs w:val="28"/>
        </w:rPr>
        <w:t xml:space="preserve">             </w:t>
      </w:r>
      <w:r w:rsidR="00D920F0" w:rsidRPr="00AB114F">
        <w:rPr>
          <w:sz w:val="28"/>
          <w:szCs w:val="28"/>
        </w:rPr>
        <w:t xml:space="preserve">                             </w:t>
      </w:r>
      <w:r w:rsidR="007E403B">
        <w:rPr>
          <w:sz w:val="28"/>
          <w:szCs w:val="28"/>
        </w:rPr>
        <w:t xml:space="preserve">    </w:t>
      </w:r>
      <w:r w:rsidRPr="00AB114F">
        <w:rPr>
          <w:sz w:val="28"/>
          <w:szCs w:val="28"/>
        </w:rPr>
        <w:t>Терехова Валентина Николаевна.</w:t>
      </w:r>
    </w:p>
    <w:p w:rsidR="0000439C" w:rsidRPr="00AB114F" w:rsidRDefault="0000439C" w:rsidP="00736684">
      <w:pPr>
        <w:jc w:val="both"/>
        <w:rPr>
          <w:sz w:val="28"/>
          <w:szCs w:val="28"/>
        </w:rPr>
      </w:pPr>
    </w:p>
    <w:p w:rsidR="00466F21" w:rsidRPr="00AB114F" w:rsidRDefault="00466F21" w:rsidP="00736684">
      <w:pPr>
        <w:jc w:val="both"/>
        <w:rPr>
          <w:b/>
          <w:sz w:val="28"/>
          <w:szCs w:val="28"/>
        </w:rPr>
      </w:pPr>
      <w:r w:rsidRPr="00AB114F">
        <w:rPr>
          <w:b/>
          <w:sz w:val="28"/>
          <w:szCs w:val="28"/>
        </w:rPr>
        <w:t>Раздел 2. Оценка образовательной деятельности</w:t>
      </w:r>
    </w:p>
    <w:p w:rsidR="00466F21" w:rsidRPr="00AB114F" w:rsidRDefault="00466F21" w:rsidP="00736684">
      <w:pPr>
        <w:pStyle w:val="afc"/>
        <w:jc w:val="both"/>
        <w:rPr>
          <w:rFonts w:ascii="Times New Roman" w:hAnsi="Times New Roman"/>
          <w:color w:val="000000"/>
          <w:spacing w:val="10"/>
          <w:sz w:val="28"/>
          <w:szCs w:val="28"/>
        </w:rPr>
      </w:pPr>
      <w:r w:rsidRPr="00AB114F">
        <w:rPr>
          <w:rFonts w:ascii="Times New Roman" w:hAnsi="Times New Roman"/>
          <w:b/>
          <w:color w:val="000000"/>
          <w:spacing w:val="10"/>
          <w:sz w:val="28"/>
          <w:szCs w:val="28"/>
        </w:rPr>
        <w:t>2.1. Состав обучающихся</w:t>
      </w:r>
    </w:p>
    <w:p w:rsidR="00466F21" w:rsidRPr="00AB114F" w:rsidRDefault="00EE3F42" w:rsidP="00736684">
      <w:pPr>
        <w:tabs>
          <w:tab w:val="left" w:pos="9180"/>
        </w:tabs>
        <w:jc w:val="both"/>
        <w:rPr>
          <w:rFonts w:cs="Arial"/>
          <w:sz w:val="28"/>
          <w:szCs w:val="28"/>
        </w:rPr>
      </w:pPr>
      <w:r w:rsidRPr="00AB114F">
        <w:rPr>
          <w:rFonts w:cs="Arial"/>
          <w:sz w:val="28"/>
          <w:szCs w:val="28"/>
        </w:rPr>
        <w:t xml:space="preserve">          В МБОУ С</w:t>
      </w:r>
      <w:r w:rsidR="00466F21" w:rsidRPr="00AB114F">
        <w:rPr>
          <w:rFonts w:cs="Arial"/>
          <w:sz w:val="28"/>
          <w:szCs w:val="28"/>
        </w:rPr>
        <w:t xml:space="preserve">ОШ с. </w:t>
      </w:r>
      <w:r w:rsidRPr="00AB114F">
        <w:rPr>
          <w:rFonts w:cs="Arial"/>
          <w:sz w:val="28"/>
          <w:szCs w:val="28"/>
        </w:rPr>
        <w:t>Большой Самовец</w:t>
      </w:r>
      <w:r w:rsidR="00466F21" w:rsidRPr="00AB114F">
        <w:rPr>
          <w:rFonts w:cs="Arial"/>
          <w:sz w:val="28"/>
          <w:szCs w:val="28"/>
        </w:rPr>
        <w:t xml:space="preserve"> ежегодно проводится учёт детей, подлежащих обязательному обучению. Детей, не обучающ</w:t>
      </w:r>
      <w:r w:rsidRPr="00AB114F">
        <w:rPr>
          <w:rFonts w:cs="Arial"/>
          <w:sz w:val="28"/>
          <w:szCs w:val="28"/>
        </w:rPr>
        <w:t xml:space="preserve">ихся по неуважительным  причинам, </w:t>
      </w:r>
      <w:r w:rsidR="00466F21" w:rsidRPr="00AB114F">
        <w:rPr>
          <w:rFonts w:cs="Arial"/>
          <w:sz w:val="28"/>
          <w:szCs w:val="28"/>
        </w:rPr>
        <w:t>нет.  Ведётся учёт детей, не достигших 7-летнего возраста.</w:t>
      </w:r>
    </w:p>
    <w:p w:rsidR="00466F21" w:rsidRPr="00AB114F" w:rsidRDefault="000E55F4" w:rsidP="00736684">
      <w:pPr>
        <w:tabs>
          <w:tab w:val="left" w:pos="780"/>
        </w:tabs>
        <w:suppressAutoHyphens/>
        <w:jc w:val="both"/>
        <w:rPr>
          <w:rFonts w:cs="Arial"/>
          <w:b/>
          <w:bCs/>
          <w:sz w:val="28"/>
          <w:szCs w:val="28"/>
        </w:rPr>
      </w:pPr>
      <w:r w:rsidRPr="00AB114F">
        <w:rPr>
          <w:rFonts w:cs="Arial"/>
          <w:b/>
          <w:bCs/>
          <w:sz w:val="28"/>
          <w:szCs w:val="28"/>
        </w:rPr>
        <w:t>2.2. С</w:t>
      </w:r>
      <w:r w:rsidR="00466F21" w:rsidRPr="00AB114F">
        <w:rPr>
          <w:rFonts w:cs="Arial"/>
          <w:b/>
          <w:bCs/>
          <w:sz w:val="28"/>
          <w:szCs w:val="28"/>
        </w:rPr>
        <w:t>охранность контингента учащихся</w:t>
      </w:r>
    </w:p>
    <w:p w:rsidR="00466F21" w:rsidRPr="00AB114F" w:rsidRDefault="00AE2E8C" w:rsidP="00736684">
      <w:pPr>
        <w:tabs>
          <w:tab w:val="left" w:pos="9180"/>
        </w:tabs>
        <w:ind w:left="60" w:firstLine="135"/>
        <w:jc w:val="both"/>
        <w:rPr>
          <w:rFonts w:cs="Arial"/>
          <w:sz w:val="28"/>
          <w:szCs w:val="28"/>
        </w:rPr>
      </w:pPr>
      <w:r w:rsidRPr="00AB114F">
        <w:rPr>
          <w:rFonts w:cs="Arial"/>
          <w:sz w:val="28"/>
          <w:szCs w:val="28"/>
        </w:rPr>
        <w:t>Обучающихся в возрасте 6,</w:t>
      </w:r>
      <w:r w:rsidR="00466F21" w:rsidRPr="00AB114F">
        <w:rPr>
          <w:rFonts w:cs="Arial"/>
          <w:sz w:val="28"/>
          <w:szCs w:val="28"/>
        </w:rPr>
        <w:t>5 – 15 лет, отчисленных по неуспеваемости и за плохое поведение нет.</w:t>
      </w:r>
    </w:p>
    <w:p w:rsidR="00466F21" w:rsidRPr="00AB114F" w:rsidRDefault="00466F21" w:rsidP="00736684">
      <w:pPr>
        <w:tabs>
          <w:tab w:val="left" w:pos="9180"/>
        </w:tabs>
        <w:jc w:val="both"/>
        <w:rPr>
          <w:sz w:val="28"/>
          <w:szCs w:val="28"/>
        </w:rPr>
      </w:pPr>
      <w:r w:rsidRPr="00AB114F">
        <w:rPr>
          <w:rFonts w:cs="Arial"/>
          <w:b/>
          <w:sz w:val="28"/>
          <w:szCs w:val="28"/>
          <w:u w:val="single"/>
        </w:rPr>
        <w:t>Вывод:</w:t>
      </w:r>
      <w:r w:rsidR="00EE3F42" w:rsidRPr="00AB114F">
        <w:rPr>
          <w:rFonts w:cs="Arial"/>
          <w:b/>
          <w:sz w:val="28"/>
          <w:szCs w:val="28"/>
          <w:u w:val="single"/>
        </w:rPr>
        <w:t xml:space="preserve"> </w:t>
      </w:r>
      <w:r w:rsidRPr="00AB114F">
        <w:rPr>
          <w:sz w:val="28"/>
          <w:szCs w:val="28"/>
        </w:rPr>
        <w:t>план работы по обеспечению прав детей на получение общего образования и социальную защиту выполнен полностью.</w:t>
      </w:r>
    </w:p>
    <w:p w:rsidR="00466F21" w:rsidRPr="00AB114F" w:rsidRDefault="00466F21" w:rsidP="00736684">
      <w:pPr>
        <w:jc w:val="both"/>
        <w:rPr>
          <w:sz w:val="28"/>
          <w:szCs w:val="28"/>
        </w:rPr>
      </w:pPr>
      <w:r w:rsidRPr="00AB114F">
        <w:rPr>
          <w:sz w:val="28"/>
          <w:szCs w:val="28"/>
        </w:rPr>
        <w:t xml:space="preserve">По результатам анкетирования родителей обучающихся </w:t>
      </w:r>
      <w:r w:rsidR="00EE3F42" w:rsidRPr="00AB114F">
        <w:rPr>
          <w:sz w:val="28"/>
          <w:szCs w:val="28"/>
        </w:rPr>
        <w:t xml:space="preserve">можно сделать вывод, что родители </w:t>
      </w:r>
      <w:r w:rsidRPr="00AB114F">
        <w:rPr>
          <w:sz w:val="28"/>
          <w:szCs w:val="28"/>
        </w:rPr>
        <w:t>удовлетворены работой образовательного учреждения и его педагогического коллектива</w:t>
      </w:r>
      <w:r w:rsidR="00EE3F42" w:rsidRPr="00AB114F">
        <w:rPr>
          <w:sz w:val="28"/>
          <w:szCs w:val="28"/>
        </w:rPr>
        <w:t xml:space="preserve">: </w:t>
      </w:r>
      <w:r w:rsidRPr="00AB114F">
        <w:rPr>
          <w:sz w:val="28"/>
          <w:szCs w:val="28"/>
        </w:rPr>
        <w:t xml:space="preserve">не менее  </w:t>
      </w:r>
      <w:r w:rsidR="00B6452F" w:rsidRPr="00AB114F">
        <w:rPr>
          <w:sz w:val="28"/>
          <w:szCs w:val="28"/>
        </w:rPr>
        <w:t>94</w:t>
      </w:r>
      <w:r w:rsidR="00EE3F42" w:rsidRPr="00AB114F">
        <w:rPr>
          <w:sz w:val="28"/>
          <w:szCs w:val="28"/>
        </w:rPr>
        <w:t xml:space="preserve">% процентов опрошенных родителей </w:t>
      </w:r>
      <w:r w:rsidRPr="00AB114F">
        <w:rPr>
          <w:sz w:val="28"/>
          <w:szCs w:val="28"/>
        </w:rPr>
        <w:t xml:space="preserve"> довольны тем, что их ребёнок обучается в данном образовательном учреждении.</w:t>
      </w:r>
    </w:p>
    <w:p w:rsidR="00466F21" w:rsidRPr="00AB114F" w:rsidRDefault="00466F21" w:rsidP="00736684">
      <w:pPr>
        <w:jc w:val="both"/>
        <w:rPr>
          <w:b/>
          <w:sz w:val="28"/>
          <w:szCs w:val="28"/>
        </w:rPr>
      </w:pPr>
    </w:p>
    <w:p w:rsidR="00466F21" w:rsidRPr="00AB114F" w:rsidRDefault="00466F21" w:rsidP="00736684">
      <w:pPr>
        <w:jc w:val="both"/>
        <w:rPr>
          <w:b/>
          <w:sz w:val="28"/>
          <w:szCs w:val="28"/>
        </w:rPr>
      </w:pPr>
      <w:r w:rsidRPr="00AB114F">
        <w:rPr>
          <w:b/>
          <w:sz w:val="28"/>
          <w:szCs w:val="28"/>
        </w:rPr>
        <w:t>Раздел 3. Система управления организации</w:t>
      </w:r>
    </w:p>
    <w:p w:rsidR="00466F21" w:rsidRPr="00AB114F" w:rsidRDefault="00466F21" w:rsidP="00736684">
      <w:pPr>
        <w:ind w:firstLine="708"/>
        <w:jc w:val="both"/>
        <w:rPr>
          <w:sz w:val="28"/>
          <w:szCs w:val="28"/>
        </w:rPr>
      </w:pPr>
      <w:r w:rsidRPr="00AB114F">
        <w:rPr>
          <w:sz w:val="28"/>
          <w:szCs w:val="28"/>
        </w:rPr>
        <w:t>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466F21" w:rsidRPr="00AB114F" w:rsidRDefault="00466F21" w:rsidP="00736684">
      <w:pPr>
        <w:ind w:firstLine="708"/>
        <w:jc w:val="both"/>
        <w:rPr>
          <w:sz w:val="28"/>
          <w:szCs w:val="28"/>
        </w:rPr>
      </w:pPr>
      <w:r w:rsidRPr="00AB114F">
        <w:rPr>
          <w:sz w:val="28"/>
          <w:szCs w:val="28"/>
        </w:rPr>
        <w:t xml:space="preserve">В школе </w:t>
      </w:r>
      <w:r w:rsidR="00BB7ABE" w:rsidRPr="00AB114F">
        <w:rPr>
          <w:sz w:val="28"/>
          <w:szCs w:val="28"/>
        </w:rPr>
        <w:t>3</w:t>
      </w:r>
      <w:r w:rsidRPr="00AB114F">
        <w:rPr>
          <w:sz w:val="28"/>
          <w:szCs w:val="28"/>
        </w:rPr>
        <w:t xml:space="preserve"> работника административного аппарата: директ</w:t>
      </w:r>
      <w:r w:rsidR="00690DB8" w:rsidRPr="00AB114F">
        <w:rPr>
          <w:sz w:val="28"/>
          <w:szCs w:val="28"/>
        </w:rPr>
        <w:t>ор, заместители</w:t>
      </w:r>
      <w:r w:rsidR="00F94CDC" w:rsidRPr="00AB114F">
        <w:rPr>
          <w:sz w:val="28"/>
          <w:szCs w:val="28"/>
        </w:rPr>
        <w:t xml:space="preserve"> директора</w:t>
      </w:r>
      <w:r w:rsidRPr="00AB114F">
        <w:rPr>
          <w:sz w:val="28"/>
          <w:szCs w:val="28"/>
        </w:rPr>
        <w:t xml:space="preserve">. </w:t>
      </w:r>
    </w:p>
    <w:tbl>
      <w:tblPr>
        <w:tblW w:w="9469" w:type="dxa"/>
        <w:tblInd w:w="-5" w:type="dxa"/>
        <w:tblLayout w:type="fixed"/>
        <w:tblLook w:val="0000" w:firstRow="0" w:lastRow="0" w:firstColumn="0" w:lastColumn="0" w:noHBand="0" w:noVBand="0"/>
      </w:tblPr>
      <w:tblGrid>
        <w:gridCol w:w="1951"/>
        <w:gridCol w:w="1451"/>
        <w:gridCol w:w="1134"/>
        <w:gridCol w:w="1985"/>
        <w:gridCol w:w="2948"/>
      </w:tblGrid>
      <w:tr w:rsidR="00466F21" w:rsidRPr="00AB114F" w:rsidTr="00690DB8">
        <w:tc>
          <w:tcPr>
            <w:tcW w:w="1951" w:type="dxa"/>
            <w:tcBorders>
              <w:top w:val="single" w:sz="4" w:space="0" w:color="000000"/>
              <w:left w:val="single" w:sz="4" w:space="0" w:color="000000"/>
              <w:bottom w:val="single" w:sz="4" w:space="0" w:color="000000"/>
            </w:tcBorders>
            <w:shd w:val="clear" w:color="auto" w:fill="auto"/>
          </w:tcPr>
          <w:p w:rsidR="00466F21" w:rsidRPr="00AB114F" w:rsidRDefault="00466F21" w:rsidP="00736684">
            <w:pPr>
              <w:snapToGrid w:val="0"/>
              <w:jc w:val="both"/>
            </w:pPr>
            <w:r w:rsidRPr="00AB114F">
              <w:t>Должность</w:t>
            </w:r>
          </w:p>
        </w:tc>
        <w:tc>
          <w:tcPr>
            <w:tcW w:w="1451" w:type="dxa"/>
            <w:tcBorders>
              <w:top w:val="single" w:sz="4" w:space="0" w:color="000000"/>
              <w:left w:val="single" w:sz="4" w:space="0" w:color="000000"/>
              <w:bottom w:val="single" w:sz="4" w:space="0" w:color="000000"/>
            </w:tcBorders>
            <w:shd w:val="clear" w:color="auto" w:fill="auto"/>
          </w:tcPr>
          <w:p w:rsidR="00466F21" w:rsidRPr="00AB114F" w:rsidRDefault="00466F21" w:rsidP="00736684">
            <w:pPr>
              <w:snapToGrid w:val="0"/>
              <w:jc w:val="both"/>
            </w:pPr>
            <w:r w:rsidRPr="00AB114F">
              <w:t>Стаж по должности</w:t>
            </w:r>
          </w:p>
        </w:tc>
        <w:tc>
          <w:tcPr>
            <w:tcW w:w="1134" w:type="dxa"/>
            <w:tcBorders>
              <w:top w:val="single" w:sz="4" w:space="0" w:color="000000"/>
              <w:left w:val="single" w:sz="4" w:space="0" w:color="000000"/>
              <w:bottom w:val="single" w:sz="4" w:space="0" w:color="000000"/>
            </w:tcBorders>
            <w:shd w:val="clear" w:color="auto" w:fill="auto"/>
          </w:tcPr>
          <w:p w:rsidR="00466F21" w:rsidRPr="00AB114F" w:rsidRDefault="00466F21" w:rsidP="00736684">
            <w:pPr>
              <w:snapToGrid w:val="0"/>
              <w:jc w:val="both"/>
            </w:pPr>
            <w:r w:rsidRPr="00AB114F">
              <w:t>Педагогический стаж</w:t>
            </w:r>
          </w:p>
        </w:tc>
        <w:tc>
          <w:tcPr>
            <w:tcW w:w="1985" w:type="dxa"/>
            <w:tcBorders>
              <w:top w:val="single" w:sz="4" w:space="0" w:color="000000"/>
              <w:left w:val="single" w:sz="4" w:space="0" w:color="000000"/>
              <w:bottom w:val="single" w:sz="4" w:space="0" w:color="000000"/>
            </w:tcBorders>
            <w:shd w:val="clear" w:color="auto" w:fill="auto"/>
          </w:tcPr>
          <w:p w:rsidR="00466F21" w:rsidRPr="00AB114F" w:rsidRDefault="00466F21" w:rsidP="00736684">
            <w:pPr>
              <w:snapToGrid w:val="0"/>
              <w:jc w:val="both"/>
            </w:pPr>
            <w:r w:rsidRPr="00AB114F">
              <w:t>Категория как учителя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AB114F" w:rsidRDefault="00466F21" w:rsidP="00736684">
            <w:pPr>
              <w:snapToGrid w:val="0"/>
              <w:jc w:val="both"/>
            </w:pPr>
            <w:r w:rsidRPr="00AB114F">
              <w:t>Награды</w:t>
            </w:r>
          </w:p>
        </w:tc>
      </w:tr>
      <w:tr w:rsidR="00466F21" w:rsidRPr="00AB114F" w:rsidTr="00690DB8">
        <w:tc>
          <w:tcPr>
            <w:tcW w:w="1951" w:type="dxa"/>
            <w:tcBorders>
              <w:top w:val="single" w:sz="4" w:space="0" w:color="000000"/>
              <w:left w:val="single" w:sz="4" w:space="0" w:color="000000"/>
              <w:bottom w:val="single" w:sz="4" w:space="0" w:color="000000"/>
            </w:tcBorders>
            <w:shd w:val="clear" w:color="auto" w:fill="auto"/>
          </w:tcPr>
          <w:p w:rsidR="00466F21" w:rsidRPr="00AB114F" w:rsidRDefault="00466F21" w:rsidP="00736684">
            <w:pPr>
              <w:snapToGrid w:val="0"/>
              <w:jc w:val="both"/>
            </w:pPr>
            <w:r w:rsidRPr="00AB114F">
              <w:t>Директор</w:t>
            </w:r>
          </w:p>
        </w:tc>
        <w:tc>
          <w:tcPr>
            <w:tcW w:w="1451" w:type="dxa"/>
            <w:tcBorders>
              <w:top w:val="single" w:sz="4" w:space="0" w:color="000000"/>
              <w:left w:val="single" w:sz="4" w:space="0" w:color="000000"/>
              <w:bottom w:val="single" w:sz="4" w:space="0" w:color="000000"/>
            </w:tcBorders>
            <w:shd w:val="clear" w:color="auto" w:fill="auto"/>
          </w:tcPr>
          <w:p w:rsidR="00466F21" w:rsidRPr="00AB114F" w:rsidRDefault="00B6452F" w:rsidP="00736684">
            <w:pPr>
              <w:snapToGrid w:val="0"/>
              <w:jc w:val="both"/>
            </w:pPr>
            <w:r w:rsidRPr="00AB114F">
              <w:t>1</w:t>
            </w:r>
          </w:p>
        </w:tc>
        <w:tc>
          <w:tcPr>
            <w:tcW w:w="1134" w:type="dxa"/>
            <w:tcBorders>
              <w:top w:val="single" w:sz="4" w:space="0" w:color="000000"/>
              <w:left w:val="single" w:sz="4" w:space="0" w:color="000000"/>
              <w:bottom w:val="single" w:sz="4" w:space="0" w:color="000000"/>
            </w:tcBorders>
            <w:shd w:val="clear" w:color="auto" w:fill="auto"/>
          </w:tcPr>
          <w:p w:rsidR="00466F21" w:rsidRPr="00AB114F" w:rsidRDefault="00820406" w:rsidP="00736684">
            <w:pPr>
              <w:snapToGrid w:val="0"/>
              <w:jc w:val="both"/>
            </w:pPr>
            <w:r w:rsidRPr="00AB114F">
              <w:t>16</w:t>
            </w:r>
          </w:p>
        </w:tc>
        <w:tc>
          <w:tcPr>
            <w:tcW w:w="1985" w:type="dxa"/>
            <w:tcBorders>
              <w:top w:val="single" w:sz="4" w:space="0" w:color="000000"/>
              <w:left w:val="single" w:sz="4" w:space="0" w:color="000000"/>
              <w:bottom w:val="single" w:sz="4" w:space="0" w:color="000000"/>
            </w:tcBorders>
            <w:shd w:val="clear" w:color="auto" w:fill="auto"/>
          </w:tcPr>
          <w:p w:rsidR="00466F21" w:rsidRPr="00AB114F" w:rsidRDefault="00690DB8" w:rsidP="00736684">
            <w:pPr>
              <w:snapToGrid w:val="0"/>
              <w:jc w:val="both"/>
            </w:pPr>
            <w:r w:rsidRPr="00AB114F">
              <w:t xml:space="preserve">Высшая </w:t>
            </w:r>
            <w:r w:rsidR="00466F21" w:rsidRPr="00AB114F">
              <w:t>квалификационная категория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AB114F" w:rsidRDefault="00466F21" w:rsidP="00736684">
            <w:pPr>
              <w:snapToGrid w:val="0"/>
              <w:jc w:val="both"/>
            </w:pPr>
          </w:p>
        </w:tc>
      </w:tr>
      <w:tr w:rsidR="00466F21" w:rsidRPr="00AB114F" w:rsidTr="00690DB8">
        <w:tc>
          <w:tcPr>
            <w:tcW w:w="1951" w:type="dxa"/>
            <w:tcBorders>
              <w:top w:val="single" w:sz="4" w:space="0" w:color="000000"/>
              <w:left w:val="single" w:sz="4" w:space="0" w:color="000000"/>
              <w:bottom w:val="single" w:sz="4" w:space="0" w:color="000000"/>
            </w:tcBorders>
            <w:shd w:val="clear" w:color="auto" w:fill="auto"/>
          </w:tcPr>
          <w:p w:rsidR="00466F21" w:rsidRPr="00AB114F" w:rsidRDefault="00690DB8" w:rsidP="00736684">
            <w:pPr>
              <w:snapToGrid w:val="0"/>
              <w:jc w:val="both"/>
            </w:pPr>
            <w:r w:rsidRPr="00AB114F">
              <w:t>Заместители</w:t>
            </w:r>
            <w:r w:rsidR="00466F21" w:rsidRPr="00AB114F">
              <w:t xml:space="preserve"> директора </w:t>
            </w:r>
          </w:p>
        </w:tc>
        <w:tc>
          <w:tcPr>
            <w:tcW w:w="1451" w:type="dxa"/>
            <w:tcBorders>
              <w:top w:val="single" w:sz="4" w:space="0" w:color="000000"/>
              <w:left w:val="single" w:sz="4" w:space="0" w:color="000000"/>
              <w:bottom w:val="single" w:sz="4" w:space="0" w:color="000000"/>
            </w:tcBorders>
            <w:shd w:val="clear" w:color="auto" w:fill="auto"/>
          </w:tcPr>
          <w:p w:rsidR="00466F21" w:rsidRPr="00AB114F" w:rsidRDefault="00820406" w:rsidP="00736684">
            <w:pPr>
              <w:snapToGrid w:val="0"/>
              <w:jc w:val="both"/>
            </w:pPr>
            <w:r w:rsidRPr="00AB114F">
              <w:t>1</w:t>
            </w:r>
          </w:p>
          <w:p w:rsidR="00820406" w:rsidRPr="00AB114F" w:rsidRDefault="00820406" w:rsidP="00736684">
            <w:pPr>
              <w:snapToGrid w:val="0"/>
              <w:jc w:val="both"/>
            </w:pPr>
          </w:p>
          <w:p w:rsidR="00690DB8" w:rsidRPr="00AB114F" w:rsidRDefault="00820406" w:rsidP="00736684">
            <w:pPr>
              <w:snapToGrid w:val="0"/>
              <w:jc w:val="both"/>
            </w:pPr>
            <w:r w:rsidRPr="00AB114F">
              <w:t>24</w:t>
            </w:r>
          </w:p>
        </w:tc>
        <w:tc>
          <w:tcPr>
            <w:tcW w:w="1134" w:type="dxa"/>
            <w:tcBorders>
              <w:top w:val="single" w:sz="4" w:space="0" w:color="000000"/>
              <w:left w:val="single" w:sz="4" w:space="0" w:color="000000"/>
              <w:bottom w:val="single" w:sz="4" w:space="0" w:color="000000"/>
            </w:tcBorders>
            <w:shd w:val="clear" w:color="auto" w:fill="auto"/>
          </w:tcPr>
          <w:p w:rsidR="00820406" w:rsidRPr="00AB114F" w:rsidRDefault="00820406" w:rsidP="00736684">
            <w:pPr>
              <w:snapToGrid w:val="0"/>
              <w:jc w:val="both"/>
            </w:pPr>
            <w:r w:rsidRPr="00AB114F">
              <w:t>35</w:t>
            </w:r>
          </w:p>
          <w:p w:rsidR="00690DB8" w:rsidRPr="00AB114F" w:rsidRDefault="00690DB8" w:rsidP="00736684">
            <w:pPr>
              <w:snapToGrid w:val="0"/>
              <w:jc w:val="both"/>
            </w:pPr>
          </w:p>
          <w:p w:rsidR="00690DB8" w:rsidRPr="00AB114F" w:rsidRDefault="00B6452F" w:rsidP="00736684">
            <w:pPr>
              <w:snapToGrid w:val="0"/>
              <w:jc w:val="both"/>
            </w:pPr>
            <w:r w:rsidRPr="00AB114F">
              <w:t>3</w:t>
            </w:r>
            <w:r w:rsidR="00820406" w:rsidRPr="00AB114F">
              <w:t>3</w:t>
            </w:r>
          </w:p>
        </w:tc>
        <w:tc>
          <w:tcPr>
            <w:tcW w:w="1985" w:type="dxa"/>
            <w:tcBorders>
              <w:top w:val="single" w:sz="4" w:space="0" w:color="000000"/>
              <w:left w:val="single" w:sz="4" w:space="0" w:color="000000"/>
              <w:bottom w:val="single" w:sz="4" w:space="0" w:color="000000"/>
            </w:tcBorders>
            <w:shd w:val="clear" w:color="auto" w:fill="auto"/>
          </w:tcPr>
          <w:p w:rsidR="00466F21" w:rsidRPr="00AB114F" w:rsidRDefault="00690DB8" w:rsidP="00736684">
            <w:pPr>
              <w:snapToGrid w:val="0"/>
              <w:jc w:val="both"/>
            </w:pPr>
            <w:r w:rsidRPr="00AB114F">
              <w:t xml:space="preserve">Высшая </w:t>
            </w:r>
            <w:r w:rsidR="00466F21" w:rsidRPr="00AB114F">
              <w:t xml:space="preserve">квалификационная категория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690DB8" w:rsidRPr="00AB114F" w:rsidRDefault="00690DB8" w:rsidP="00736684">
            <w:pPr>
              <w:snapToGrid w:val="0"/>
              <w:jc w:val="both"/>
            </w:pPr>
            <w:r w:rsidRPr="00AB114F">
              <w:t>Нагрудный знак «Почётный работник общего образования РФ»</w:t>
            </w:r>
          </w:p>
        </w:tc>
      </w:tr>
    </w:tbl>
    <w:p w:rsidR="00466F21" w:rsidRPr="00AB114F" w:rsidRDefault="00690DB8" w:rsidP="00736684">
      <w:pPr>
        <w:pStyle w:val="1"/>
        <w:numPr>
          <w:ilvl w:val="1"/>
          <w:numId w:val="1"/>
        </w:numPr>
        <w:shd w:val="clear" w:color="auto" w:fill="FFFFFF"/>
        <w:jc w:val="both"/>
        <w:rPr>
          <w:rFonts w:ascii="Times New Roman" w:hAnsi="Times New Roman" w:cs="Times New Roman"/>
          <w:b w:val="0"/>
          <w:bCs w:val="0"/>
          <w:color w:val="000000"/>
          <w:sz w:val="28"/>
          <w:szCs w:val="28"/>
          <w:u w:val="single"/>
        </w:rPr>
      </w:pPr>
      <w:r w:rsidRPr="00AB114F">
        <w:rPr>
          <w:rFonts w:ascii="Times New Roman" w:hAnsi="Times New Roman" w:cs="Times New Roman"/>
          <w:b w:val="0"/>
          <w:bCs w:val="0"/>
          <w:color w:val="000000"/>
          <w:sz w:val="28"/>
          <w:szCs w:val="28"/>
        </w:rPr>
        <w:lastRenderedPageBreak/>
        <w:t xml:space="preserve">         </w:t>
      </w:r>
      <w:r w:rsidR="00466F21" w:rsidRPr="00AB114F">
        <w:rPr>
          <w:rFonts w:ascii="Times New Roman" w:hAnsi="Times New Roman" w:cs="Times New Roman"/>
          <w:b w:val="0"/>
          <w:bCs w:val="0"/>
          <w:color w:val="000000"/>
          <w:sz w:val="28"/>
          <w:szCs w:val="28"/>
          <w:u w:val="single"/>
        </w:rPr>
        <w:t>Структура и органы управления ОО</w:t>
      </w:r>
    </w:p>
    <w:p w:rsidR="00466F21" w:rsidRPr="00AB114F" w:rsidRDefault="00466F21" w:rsidP="00736684">
      <w:pPr>
        <w:pStyle w:val="afb"/>
        <w:shd w:val="clear" w:color="auto" w:fill="FFFFFF"/>
        <w:spacing w:before="0" w:after="0"/>
        <w:jc w:val="both"/>
        <w:rPr>
          <w:color w:val="000000"/>
          <w:sz w:val="28"/>
          <w:szCs w:val="28"/>
        </w:rPr>
      </w:pPr>
      <w:r w:rsidRPr="00AB114F">
        <w:rPr>
          <w:color w:val="000000"/>
          <w:sz w:val="28"/>
          <w:szCs w:val="28"/>
        </w:rPr>
        <w:t>Управление осуществляется на основе сочетания принципов единоначалия и коллегиальности.</w:t>
      </w:r>
    </w:p>
    <w:p w:rsidR="00466F21" w:rsidRPr="00AB114F" w:rsidRDefault="00466F21" w:rsidP="00736684">
      <w:pPr>
        <w:pStyle w:val="afb"/>
        <w:shd w:val="clear" w:color="auto" w:fill="FFFFFF"/>
        <w:spacing w:before="0" w:after="0"/>
        <w:jc w:val="both"/>
        <w:rPr>
          <w:color w:val="000000"/>
          <w:sz w:val="28"/>
          <w:szCs w:val="28"/>
        </w:rPr>
      </w:pPr>
      <w:r w:rsidRPr="00AB114F">
        <w:rPr>
          <w:color w:val="000000"/>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466F21" w:rsidRPr="00AB114F" w:rsidRDefault="00690DB8" w:rsidP="00736684">
      <w:pPr>
        <w:pStyle w:val="afb"/>
        <w:shd w:val="clear" w:color="auto" w:fill="FFFFFF"/>
        <w:spacing w:before="0" w:after="0"/>
        <w:jc w:val="both"/>
        <w:rPr>
          <w:color w:val="000000"/>
          <w:sz w:val="28"/>
          <w:szCs w:val="28"/>
        </w:rPr>
      </w:pPr>
      <w:r w:rsidRPr="00AB114F">
        <w:rPr>
          <w:color w:val="000000"/>
          <w:sz w:val="28"/>
          <w:szCs w:val="28"/>
        </w:rPr>
        <w:t>В Учреждении</w:t>
      </w:r>
      <w:r w:rsidR="00466F21" w:rsidRPr="00AB114F">
        <w:rPr>
          <w:color w:val="000000"/>
          <w:sz w:val="28"/>
          <w:szCs w:val="28"/>
        </w:rPr>
        <w:t xml:space="preserve"> формируются коллегиальные органы управления, к которым относятся:</w:t>
      </w:r>
    </w:p>
    <w:p w:rsidR="001527CB" w:rsidRPr="00AB114F" w:rsidRDefault="001527CB" w:rsidP="00736684">
      <w:pPr>
        <w:pStyle w:val="afb"/>
        <w:shd w:val="clear" w:color="auto" w:fill="FFFFFF"/>
        <w:spacing w:before="0" w:after="0"/>
        <w:jc w:val="both"/>
        <w:rPr>
          <w:color w:val="000000"/>
          <w:sz w:val="28"/>
          <w:szCs w:val="28"/>
        </w:rPr>
      </w:pPr>
      <w:r w:rsidRPr="00AB114F">
        <w:rPr>
          <w:b/>
          <w:sz w:val="28"/>
          <w:szCs w:val="28"/>
        </w:rPr>
        <w:t>-</w:t>
      </w:r>
      <w:r w:rsidRPr="00AB114F">
        <w:rPr>
          <w:sz w:val="28"/>
          <w:szCs w:val="28"/>
        </w:rPr>
        <w:t xml:space="preserve"> </w:t>
      </w:r>
      <w:r w:rsidRPr="00AB114F">
        <w:rPr>
          <w:b/>
          <w:sz w:val="28"/>
          <w:szCs w:val="28"/>
        </w:rPr>
        <w:t xml:space="preserve">Общее собрание работников Учреждения </w:t>
      </w:r>
      <w:r w:rsidRPr="00AB114F">
        <w:rPr>
          <w:b/>
          <w:color w:val="000000"/>
          <w:sz w:val="28"/>
          <w:szCs w:val="28"/>
        </w:rPr>
        <w:t xml:space="preserve">- </w:t>
      </w:r>
      <w:r w:rsidRPr="00AB114F">
        <w:rPr>
          <w:color w:val="000000"/>
          <w:sz w:val="28"/>
          <w:szCs w:val="28"/>
        </w:rPr>
        <w:t xml:space="preserve">коллегиальный орган, наделенный полномочиями по </w:t>
      </w:r>
      <w:r w:rsidR="00625245" w:rsidRPr="00AB114F">
        <w:rPr>
          <w:color w:val="000000"/>
          <w:sz w:val="28"/>
          <w:szCs w:val="28"/>
        </w:rPr>
        <w:t>решению вопросов в соответствии с трудовым законодательством.</w:t>
      </w:r>
    </w:p>
    <w:p w:rsidR="00625245" w:rsidRPr="00AB114F" w:rsidRDefault="00625245" w:rsidP="00736684">
      <w:pPr>
        <w:shd w:val="clear" w:color="auto" w:fill="FFFFFF"/>
        <w:jc w:val="both"/>
        <w:rPr>
          <w:color w:val="000000"/>
          <w:sz w:val="28"/>
          <w:szCs w:val="28"/>
        </w:rPr>
      </w:pPr>
      <w:r w:rsidRPr="00AB114F">
        <w:rPr>
          <w:rStyle w:val="a7"/>
          <w:color w:val="000000"/>
          <w:sz w:val="28"/>
          <w:szCs w:val="28"/>
        </w:rPr>
        <w:t>-Совет школы</w:t>
      </w:r>
      <w:r w:rsidRPr="00AB114F">
        <w:rPr>
          <w:rStyle w:val="apple-converted-space"/>
          <w:color w:val="000000"/>
          <w:sz w:val="28"/>
          <w:szCs w:val="28"/>
        </w:rPr>
        <w:t> </w:t>
      </w:r>
      <w:r w:rsidRPr="00AB114F">
        <w:rPr>
          <w:color w:val="000000"/>
          <w:sz w:val="28"/>
          <w:szCs w:val="28"/>
        </w:rPr>
        <w:t xml:space="preserve">- коллегиальный орган, наделенный полномочиями по осуществлению управленческих функций в соответствии с Уставом. В состав Совета школы входят Совет обучающихся и Совет родителей. </w:t>
      </w:r>
    </w:p>
    <w:p w:rsidR="00625245" w:rsidRPr="00AB114F" w:rsidRDefault="00625245" w:rsidP="00736684">
      <w:pPr>
        <w:shd w:val="clear" w:color="auto" w:fill="FFFFFF"/>
        <w:jc w:val="both"/>
        <w:rPr>
          <w:color w:val="000000"/>
          <w:sz w:val="28"/>
          <w:szCs w:val="28"/>
        </w:rPr>
      </w:pPr>
      <w:r w:rsidRPr="00AB114F">
        <w:rPr>
          <w:color w:val="000000"/>
          <w:sz w:val="28"/>
          <w:szCs w:val="28"/>
        </w:rPr>
        <w:t xml:space="preserve">- </w:t>
      </w:r>
      <w:r w:rsidRPr="00AB114F">
        <w:rPr>
          <w:rStyle w:val="a7"/>
          <w:color w:val="000000"/>
          <w:sz w:val="28"/>
          <w:szCs w:val="28"/>
        </w:rPr>
        <w:t>Педагогический Совет</w:t>
      </w:r>
      <w:r w:rsidRPr="00AB114F">
        <w:rPr>
          <w:rStyle w:val="apple-converted-space"/>
          <w:color w:val="000000"/>
          <w:sz w:val="28"/>
          <w:szCs w:val="28"/>
        </w:rPr>
        <w:t> </w:t>
      </w:r>
      <w:r w:rsidRPr="00AB114F">
        <w:rPr>
          <w:color w:val="000000"/>
          <w:sz w:val="28"/>
          <w:szCs w:val="28"/>
        </w:rPr>
        <w:t>- коллегиальный орган, наделенный полномочиями по осуществлению управленческих функций в соответствии с Уставом. </w:t>
      </w:r>
    </w:p>
    <w:p w:rsidR="00466F21" w:rsidRPr="00AB114F" w:rsidRDefault="00466F21" w:rsidP="00736684">
      <w:pPr>
        <w:shd w:val="clear" w:color="auto" w:fill="FFFFFF"/>
        <w:jc w:val="both"/>
        <w:rPr>
          <w:color w:val="000000"/>
          <w:sz w:val="28"/>
          <w:szCs w:val="28"/>
        </w:rPr>
      </w:pPr>
      <w:r w:rsidRPr="00AB114F">
        <w:rPr>
          <w:color w:val="000000"/>
          <w:sz w:val="28"/>
          <w:szCs w:val="28"/>
        </w:rPr>
        <w:t xml:space="preserve">- </w:t>
      </w:r>
      <w:r w:rsidRPr="00AB114F">
        <w:rPr>
          <w:rStyle w:val="a7"/>
          <w:color w:val="000000"/>
          <w:sz w:val="28"/>
          <w:szCs w:val="28"/>
        </w:rPr>
        <w:t>Школьное методическое объединение </w:t>
      </w:r>
      <w:r w:rsidRPr="00AB114F">
        <w:rPr>
          <w:color w:val="000000"/>
          <w:sz w:val="28"/>
          <w:szCs w:val="28"/>
        </w:rPr>
        <w:t>- коллегиальный орган, объединяющий не менее трёх педагогов одной или нескольких родственных учебных образовательных областей или направлений педагогической деятельности (классное руководство, дошкольное образование и др.).</w:t>
      </w:r>
    </w:p>
    <w:p w:rsidR="00466F21" w:rsidRPr="00AB114F" w:rsidRDefault="00466F21" w:rsidP="00736684">
      <w:pPr>
        <w:shd w:val="clear" w:color="auto" w:fill="FFFFFF"/>
        <w:jc w:val="both"/>
        <w:rPr>
          <w:rStyle w:val="apple-converted-space"/>
          <w:b/>
          <w:bCs/>
          <w:color w:val="000000"/>
          <w:sz w:val="28"/>
          <w:szCs w:val="28"/>
        </w:rPr>
      </w:pPr>
      <w:r w:rsidRPr="00AB114F">
        <w:rPr>
          <w:color w:val="000000"/>
          <w:sz w:val="28"/>
          <w:szCs w:val="28"/>
        </w:rPr>
        <w:t xml:space="preserve">- </w:t>
      </w:r>
      <w:r w:rsidRPr="00AB114F">
        <w:rPr>
          <w:rStyle w:val="a7"/>
          <w:color w:val="000000"/>
          <w:sz w:val="28"/>
          <w:szCs w:val="28"/>
        </w:rPr>
        <w:t>Совет профилактики</w:t>
      </w:r>
      <w:r w:rsidRPr="00AB114F">
        <w:rPr>
          <w:rStyle w:val="apple-converted-space"/>
          <w:b/>
          <w:bCs/>
          <w:color w:val="000000"/>
          <w:sz w:val="28"/>
          <w:szCs w:val="28"/>
        </w:rPr>
        <w:t> </w:t>
      </w:r>
      <w:r w:rsidRPr="00AB114F">
        <w:rPr>
          <w:color w:val="000000"/>
          <w:sz w:val="28"/>
          <w:szCs w:val="28"/>
        </w:rPr>
        <w:t>создан в Учреждении для работы по профилактике безнадзорности и правонарушений, укрепления дисциплины среди обучающихся.</w:t>
      </w:r>
      <w:r w:rsidRPr="00AB114F">
        <w:rPr>
          <w:rStyle w:val="apple-converted-space"/>
          <w:b/>
          <w:bCs/>
          <w:color w:val="000000"/>
          <w:sz w:val="28"/>
          <w:szCs w:val="28"/>
        </w:rPr>
        <w:t> </w:t>
      </w:r>
    </w:p>
    <w:p w:rsidR="00466F21" w:rsidRPr="00AB114F" w:rsidRDefault="00466F21" w:rsidP="00736684">
      <w:pPr>
        <w:jc w:val="both"/>
        <w:rPr>
          <w:b/>
          <w:sz w:val="28"/>
          <w:szCs w:val="28"/>
        </w:rPr>
      </w:pPr>
      <w:r w:rsidRPr="00AB114F">
        <w:rPr>
          <w:b/>
          <w:sz w:val="28"/>
          <w:szCs w:val="28"/>
        </w:rPr>
        <w:t>Раздел 4. Содержание и качество подготовки обучающихся</w:t>
      </w:r>
    </w:p>
    <w:p w:rsidR="00466F21" w:rsidRPr="00AB114F" w:rsidRDefault="00466F21" w:rsidP="00736684">
      <w:pPr>
        <w:ind w:firstLine="708"/>
        <w:jc w:val="both"/>
        <w:rPr>
          <w:sz w:val="28"/>
          <w:szCs w:val="28"/>
        </w:rPr>
      </w:pPr>
      <w:r w:rsidRPr="00AB114F">
        <w:rPr>
          <w:sz w:val="28"/>
          <w:szCs w:val="28"/>
        </w:rPr>
        <w:t>Организация контроля и проведение мероприятий по обеспечению полноты реализации основных общеобразовательных программ.</w:t>
      </w:r>
    </w:p>
    <w:p w:rsidR="00466F21" w:rsidRPr="00AB114F" w:rsidRDefault="00466F21" w:rsidP="00736684">
      <w:pPr>
        <w:ind w:firstLine="708"/>
        <w:jc w:val="both"/>
        <w:rPr>
          <w:sz w:val="28"/>
          <w:szCs w:val="28"/>
        </w:rPr>
      </w:pPr>
      <w:r w:rsidRPr="00AB114F">
        <w:rPr>
          <w:sz w:val="28"/>
          <w:szCs w:val="28"/>
        </w:rPr>
        <w:t xml:space="preserve"> В основу организации учебно</w:t>
      </w:r>
      <w:r w:rsidR="00DA4B01" w:rsidRPr="00AB114F">
        <w:rPr>
          <w:sz w:val="28"/>
          <w:szCs w:val="28"/>
        </w:rPr>
        <w:t>го процесса в  МБОУ С</w:t>
      </w:r>
      <w:r w:rsidRPr="00AB114F">
        <w:rPr>
          <w:sz w:val="28"/>
          <w:szCs w:val="28"/>
        </w:rPr>
        <w:t xml:space="preserve">ОШ с. </w:t>
      </w:r>
      <w:r w:rsidR="00DA4B01" w:rsidRPr="00AB114F">
        <w:rPr>
          <w:sz w:val="28"/>
          <w:szCs w:val="28"/>
        </w:rPr>
        <w:t>Большой Самовец</w:t>
      </w:r>
      <w:r w:rsidRPr="00AB114F">
        <w:rPr>
          <w:sz w:val="28"/>
          <w:szCs w:val="28"/>
        </w:rPr>
        <w:t xml:space="preserve"> положены следующие нормативные документы: Федеральные законы от 29.12.2012 № 273-ФЗ «Об образовании в Российской Федерации», Федеральный государственный образовательный стандарт начального общего образования, государственные образовательные стандарты начального общего, основного общего и среднего общего образования и другие нормативно-правовые акты Министерства образования и науки Российской Федерации, Устав муниципального бюджетного общеобразовательного учреждения </w:t>
      </w:r>
      <w:r w:rsidR="00DA4B01" w:rsidRPr="00AB114F">
        <w:rPr>
          <w:sz w:val="28"/>
          <w:szCs w:val="28"/>
        </w:rPr>
        <w:t>средней</w:t>
      </w:r>
      <w:r w:rsidRPr="00AB114F">
        <w:rPr>
          <w:sz w:val="28"/>
          <w:szCs w:val="28"/>
        </w:rPr>
        <w:t xml:space="preserve"> общеобразовательной школы села </w:t>
      </w:r>
      <w:r w:rsidR="00DA4B01" w:rsidRPr="00AB114F">
        <w:rPr>
          <w:sz w:val="28"/>
          <w:szCs w:val="28"/>
        </w:rPr>
        <w:t xml:space="preserve">Большой Самовец </w:t>
      </w:r>
      <w:r w:rsidRPr="00AB114F">
        <w:rPr>
          <w:sz w:val="28"/>
          <w:szCs w:val="28"/>
        </w:rPr>
        <w:t>Грязинского муниципального района Липецкой области и другие локальные акты.</w:t>
      </w:r>
    </w:p>
    <w:p w:rsidR="00466F21" w:rsidRPr="00AB114F" w:rsidRDefault="00DA4B01" w:rsidP="00736684">
      <w:pPr>
        <w:jc w:val="both"/>
        <w:rPr>
          <w:sz w:val="28"/>
          <w:szCs w:val="28"/>
        </w:rPr>
      </w:pPr>
      <w:r w:rsidRPr="00AB114F">
        <w:rPr>
          <w:sz w:val="28"/>
          <w:szCs w:val="28"/>
        </w:rPr>
        <w:t xml:space="preserve">          </w:t>
      </w:r>
      <w:r w:rsidR="00466F21" w:rsidRPr="00AB114F">
        <w:rPr>
          <w:sz w:val="28"/>
          <w:szCs w:val="28"/>
        </w:rPr>
        <w:t xml:space="preserve">Планирование учебного процесса осуществляется в целях обеспечения полного и качественного выполнения планов и программ и базируется на следующих исходных данных: </w:t>
      </w:r>
    </w:p>
    <w:p w:rsidR="00466F21" w:rsidRPr="00AB114F" w:rsidRDefault="00466F21" w:rsidP="00736684">
      <w:pPr>
        <w:ind w:firstLine="708"/>
        <w:jc w:val="both"/>
        <w:rPr>
          <w:sz w:val="28"/>
          <w:szCs w:val="28"/>
        </w:rPr>
      </w:pPr>
      <w:r w:rsidRPr="00AB114F">
        <w:rPr>
          <w:sz w:val="28"/>
          <w:szCs w:val="28"/>
        </w:rPr>
        <w:t>основных образовательных программах реализуемых уровней образования,</w:t>
      </w:r>
    </w:p>
    <w:p w:rsidR="00466F21" w:rsidRPr="00AB114F" w:rsidRDefault="00466F21" w:rsidP="00736684">
      <w:pPr>
        <w:ind w:firstLine="708"/>
        <w:jc w:val="both"/>
        <w:rPr>
          <w:sz w:val="28"/>
          <w:szCs w:val="28"/>
        </w:rPr>
      </w:pPr>
      <w:r w:rsidRPr="00AB114F">
        <w:rPr>
          <w:sz w:val="28"/>
          <w:szCs w:val="28"/>
        </w:rPr>
        <w:t>календарном учебном графике, определяющем сроки обучения, каникул, количество учебных недель;</w:t>
      </w:r>
    </w:p>
    <w:p w:rsidR="00466F21" w:rsidRPr="00AB114F" w:rsidRDefault="00DA4B01" w:rsidP="00736684">
      <w:pPr>
        <w:ind w:firstLine="708"/>
        <w:jc w:val="both"/>
        <w:rPr>
          <w:sz w:val="28"/>
          <w:szCs w:val="28"/>
        </w:rPr>
      </w:pPr>
      <w:r w:rsidRPr="00AB114F">
        <w:rPr>
          <w:sz w:val="28"/>
          <w:szCs w:val="28"/>
        </w:rPr>
        <w:t>учебных планах МБОУ С</w:t>
      </w:r>
      <w:r w:rsidR="00466F21" w:rsidRPr="00AB114F">
        <w:rPr>
          <w:sz w:val="28"/>
          <w:szCs w:val="28"/>
        </w:rPr>
        <w:t xml:space="preserve">ОШ с. </w:t>
      </w:r>
      <w:r w:rsidRPr="00AB114F">
        <w:rPr>
          <w:sz w:val="28"/>
          <w:szCs w:val="28"/>
        </w:rPr>
        <w:t>Большой Самовец</w:t>
      </w:r>
      <w:r w:rsidR="00466F21" w:rsidRPr="00AB114F">
        <w:rPr>
          <w:sz w:val="28"/>
          <w:szCs w:val="28"/>
        </w:rPr>
        <w:t>;</w:t>
      </w:r>
    </w:p>
    <w:p w:rsidR="00466F21" w:rsidRPr="00AB114F" w:rsidRDefault="00466F21" w:rsidP="00736684">
      <w:pPr>
        <w:suppressAutoHyphens/>
        <w:spacing w:line="100" w:lineRule="atLeast"/>
        <w:ind w:firstLine="720"/>
        <w:jc w:val="both"/>
        <w:rPr>
          <w:sz w:val="28"/>
          <w:szCs w:val="28"/>
        </w:rPr>
      </w:pPr>
      <w:r w:rsidRPr="00AB114F">
        <w:rPr>
          <w:sz w:val="28"/>
          <w:szCs w:val="28"/>
        </w:rPr>
        <w:lastRenderedPageBreak/>
        <w:t>федерального государственного образовательного стандарта начального общего образования от 06.10.2009</w:t>
      </w:r>
      <w:r w:rsidR="00DA4B01" w:rsidRPr="00AB114F">
        <w:rPr>
          <w:sz w:val="28"/>
          <w:szCs w:val="28"/>
        </w:rPr>
        <w:t xml:space="preserve"> </w:t>
      </w:r>
      <w:r w:rsidRPr="00AB114F">
        <w:rPr>
          <w:sz w:val="28"/>
          <w:szCs w:val="28"/>
        </w:rPr>
        <w:t xml:space="preserve">г. №373 «Об утверждении  федерального государственного образовательного стандарта начального общего образования»; </w:t>
      </w:r>
    </w:p>
    <w:p w:rsidR="005109C4" w:rsidRPr="00AB114F" w:rsidRDefault="005109C4" w:rsidP="00736684">
      <w:pPr>
        <w:suppressAutoHyphens/>
        <w:spacing w:line="100" w:lineRule="atLeast"/>
        <w:ind w:firstLine="720"/>
        <w:jc w:val="both"/>
        <w:rPr>
          <w:sz w:val="28"/>
          <w:szCs w:val="28"/>
        </w:rPr>
      </w:pPr>
      <w:r w:rsidRPr="00AB114F">
        <w:rPr>
          <w:sz w:val="28"/>
          <w:szCs w:val="28"/>
        </w:rPr>
        <w:t xml:space="preserve">федерального государственного образовательного стандарта основного общего образования от 17.12.2010 г. № 1897 «Об утверждении  федерального государственного образовательного стандарта основного общего образования»; </w:t>
      </w:r>
    </w:p>
    <w:p w:rsidR="00466F21" w:rsidRPr="00AB114F" w:rsidRDefault="00466F21" w:rsidP="00736684">
      <w:pPr>
        <w:ind w:firstLine="708"/>
        <w:jc w:val="both"/>
        <w:rPr>
          <w:sz w:val="28"/>
          <w:szCs w:val="28"/>
        </w:rPr>
      </w:pPr>
      <w:r w:rsidRPr="00AB114F">
        <w:rPr>
          <w:sz w:val="28"/>
          <w:szCs w:val="28"/>
        </w:rPr>
        <w:t>федеральных компонентах государственного стандарта общего образования по предметам (одобрен решением коллегии Минобразования России и Президиума Российской академии образования от 23 декабря 2003 года №21/12, утвержден Президиумом Минобразования России) «Об утверждении федерального компонента государственных стандартов начального общего, основного общего и среднего общего (полного) образования» от 5 марта 2004 года №1089;</w:t>
      </w:r>
    </w:p>
    <w:p w:rsidR="00466F21" w:rsidRPr="00AB114F" w:rsidRDefault="00466F21" w:rsidP="00736684">
      <w:pPr>
        <w:ind w:firstLine="708"/>
        <w:jc w:val="both"/>
        <w:rPr>
          <w:sz w:val="28"/>
          <w:szCs w:val="28"/>
        </w:rPr>
      </w:pPr>
      <w:r w:rsidRPr="00AB114F">
        <w:rPr>
          <w:sz w:val="28"/>
          <w:szCs w:val="28"/>
        </w:rPr>
        <w:t xml:space="preserve">федеральном базисном плане и примерных учебных планов (приказ Минобразования от 9 марта 2004 года №1312); </w:t>
      </w:r>
    </w:p>
    <w:p w:rsidR="00466F21" w:rsidRPr="00AB114F" w:rsidRDefault="00C05DBC" w:rsidP="00736684">
      <w:pPr>
        <w:jc w:val="both"/>
        <w:rPr>
          <w:sz w:val="28"/>
          <w:szCs w:val="28"/>
        </w:rPr>
      </w:pPr>
      <w:r w:rsidRPr="00AB114F">
        <w:rPr>
          <w:sz w:val="28"/>
          <w:szCs w:val="28"/>
        </w:rPr>
        <w:tab/>
        <w:t>примерных программ</w:t>
      </w:r>
      <w:r w:rsidR="00466F21" w:rsidRPr="00AB114F">
        <w:rPr>
          <w:sz w:val="28"/>
          <w:szCs w:val="28"/>
        </w:rPr>
        <w:t xml:space="preserve"> по предметам;</w:t>
      </w:r>
    </w:p>
    <w:p w:rsidR="00466F21" w:rsidRPr="00AB114F" w:rsidRDefault="00466F21" w:rsidP="00736684">
      <w:pPr>
        <w:ind w:firstLine="708"/>
        <w:jc w:val="both"/>
        <w:rPr>
          <w:sz w:val="28"/>
          <w:szCs w:val="28"/>
        </w:rPr>
      </w:pPr>
      <w:r w:rsidRPr="00AB114F">
        <w:rPr>
          <w:sz w:val="28"/>
          <w:szCs w:val="28"/>
        </w:rPr>
        <w:t xml:space="preserve">учебно-методических </w:t>
      </w:r>
      <w:r w:rsidR="00C05DBC" w:rsidRPr="00AB114F">
        <w:rPr>
          <w:sz w:val="28"/>
          <w:szCs w:val="28"/>
        </w:rPr>
        <w:t>комплексов</w:t>
      </w:r>
      <w:r w:rsidRPr="00AB114F">
        <w:rPr>
          <w:sz w:val="28"/>
          <w:szCs w:val="28"/>
        </w:rPr>
        <w:t xml:space="preserve"> (УМК) учебных предметов</w:t>
      </w:r>
      <w:r w:rsidR="00DA4B01" w:rsidRPr="00AB114F">
        <w:rPr>
          <w:sz w:val="28"/>
          <w:szCs w:val="28"/>
        </w:rPr>
        <w:t xml:space="preserve"> и рабочих программ</w:t>
      </w:r>
      <w:r w:rsidR="009D2ABD" w:rsidRPr="00AB114F">
        <w:rPr>
          <w:sz w:val="28"/>
          <w:szCs w:val="28"/>
        </w:rPr>
        <w:t xml:space="preserve"> учебных предметов, курсов</w:t>
      </w:r>
      <w:r w:rsidRPr="00AB114F">
        <w:rPr>
          <w:sz w:val="28"/>
          <w:szCs w:val="28"/>
        </w:rPr>
        <w:t>, разрабатываемых на полный и (или) годичный курс обучения.</w:t>
      </w:r>
    </w:p>
    <w:p w:rsidR="00466F21" w:rsidRPr="00AB114F" w:rsidRDefault="00466F21" w:rsidP="00736684">
      <w:pPr>
        <w:ind w:firstLine="708"/>
        <w:jc w:val="both"/>
        <w:rPr>
          <w:sz w:val="28"/>
          <w:szCs w:val="28"/>
        </w:rPr>
      </w:pPr>
      <w:r w:rsidRPr="00AB114F">
        <w:rPr>
          <w:sz w:val="28"/>
          <w:szCs w:val="28"/>
        </w:rPr>
        <w:t>Итогом планирования занятий в школе являются расписания учебных занятий, которые составляются в точном соответствии с действующими учебными планами на год, утверждаются директором и вывешиваются на информационных стендах. Все расписания доводятся до сведения педагогического состава и обучающихся. Расписания аттестации по дисциплинам, входящим в учебный план, составляются учебно-методической частью в установленные сроки до начала государственно</w:t>
      </w:r>
      <w:r w:rsidR="00C05DBC" w:rsidRPr="00AB114F">
        <w:rPr>
          <w:sz w:val="28"/>
          <w:szCs w:val="28"/>
        </w:rPr>
        <w:t xml:space="preserve">й итоговой аттестации. Контроль </w:t>
      </w:r>
      <w:r w:rsidRPr="00AB114F">
        <w:rPr>
          <w:sz w:val="28"/>
          <w:szCs w:val="28"/>
        </w:rPr>
        <w:t>за соблюдением расписания учебных занятий (своевременность начала и окончания за</w:t>
      </w:r>
      <w:r w:rsidR="00406350" w:rsidRPr="00AB114F">
        <w:rPr>
          <w:sz w:val="28"/>
          <w:szCs w:val="28"/>
        </w:rPr>
        <w:t>нятий, использование кабинетов)</w:t>
      </w:r>
      <w:r w:rsidRPr="00AB114F">
        <w:rPr>
          <w:sz w:val="28"/>
          <w:szCs w:val="28"/>
        </w:rPr>
        <w:t xml:space="preserve"> осуществляет заместитель директора по учебно-воспитательной работе. Временные изменения расписания утверждаются директором. Основной формой учебной деятельности является урок.</w:t>
      </w:r>
    </w:p>
    <w:p w:rsidR="00466F21" w:rsidRPr="00AB114F" w:rsidRDefault="00466F21" w:rsidP="00736684">
      <w:pPr>
        <w:ind w:firstLine="708"/>
        <w:jc w:val="both"/>
        <w:rPr>
          <w:sz w:val="28"/>
          <w:szCs w:val="28"/>
        </w:rPr>
      </w:pPr>
      <w:r w:rsidRPr="00AB114F">
        <w:rPr>
          <w:sz w:val="28"/>
          <w:szCs w:val="28"/>
        </w:rPr>
        <w:t>Освоение основной образовательной программы, в том числе отдельной части или всего объёма учебного пред</w:t>
      </w:r>
      <w:r w:rsidR="009D2ABD" w:rsidRPr="00AB114F">
        <w:rPr>
          <w:sz w:val="28"/>
          <w:szCs w:val="28"/>
        </w:rPr>
        <w:t>мета, курсы, дисциплины</w:t>
      </w:r>
      <w:r w:rsidRPr="00AB114F">
        <w:rPr>
          <w:sz w:val="28"/>
          <w:szCs w:val="28"/>
        </w:rPr>
        <w:t>, сопровождается текущим контролем успевае</w:t>
      </w:r>
      <w:r w:rsidR="00DA4B01" w:rsidRPr="00AB114F">
        <w:rPr>
          <w:sz w:val="28"/>
          <w:szCs w:val="28"/>
        </w:rPr>
        <w:t>мости и промежуточной аттестацией</w:t>
      </w:r>
      <w:r w:rsidRPr="00AB114F">
        <w:rPr>
          <w:sz w:val="28"/>
          <w:szCs w:val="28"/>
        </w:rPr>
        <w:t xml:space="preserve"> учащихся в порядке, установленном локальным нормативным актом Учреждения. </w:t>
      </w:r>
    </w:p>
    <w:p w:rsidR="006C5D2E" w:rsidRPr="00AB114F" w:rsidRDefault="00466F21" w:rsidP="00736684">
      <w:pPr>
        <w:ind w:firstLine="708"/>
        <w:jc w:val="both"/>
        <w:rPr>
          <w:sz w:val="28"/>
          <w:szCs w:val="28"/>
        </w:rPr>
      </w:pPr>
      <w:r w:rsidRPr="00AB114F">
        <w:rPr>
          <w:sz w:val="28"/>
          <w:szCs w:val="28"/>
        </w:rPr>
        <w:t xml:space="preserve">Учащиеся 1 класса не аттестуются. </w:t>
      </w:r>
    </w:p>
    <w:p w:rsidR="006F50BC" w:rsidRPr="00AB114F" w:rsidRDefault="00466F21" w:rsidP="00736684">
      <w:pPr>
        <w:ind w:firstLine="708"/>
        <w:jc w:val="both"/>
        <w:rPr>
          <w:sz w:val="28"/>
          <w:szCs w:val="28"/>
        </w:rPr>
      </w:pPr>
      <w:r w:rsidRPr="00AB114F">
        <w:rPr>
          <w:sz w:val="28"/>
          <w:szCs w:val="28"/>
        </w:rPr>
        <w:t xml:space="preserve">Сложившаяся практика организации учебного процесса в школе обеспечивает: качественный уровень </w:t>
      </w:r>
      <w:r w:rsidR="00B1784B" w:rsidRPr="00AB114F">
        <w:rPr>
          <w:sz w:val="28"/>
          <w:szCs w:val="28"/>
        </w:rPr>
        <w:t xml:space="preserve">подготовки </w:t>
      </w:r>
      <w:r w:rsidRPr="00AB114F">
        <w:rPr>
          <w:sz w:val="28"/>
          <w:szCs w:val="28"/>
        </w:rPr>
        <w:t xml:space="preserve">обучающихся, методически обоснованное соотношение и последовательность преподавания дисциплин, планомерность образовательного процесса, единство обучения и воспитания.  Использование элементов передового опыта педагогической деятельности, сочетание традиционных методов передачи и закрепления научной информации с новейшими достижениями в области педагогики и методики преподавания - необходимые условия для педагогической деятельности работников школы и </w:t>
      </w:r>
      <w:r w:rsidRPr="00AB114F">
        <w:rPr>
          <w:sz w:val="28"/>
          <w:szCs w:val="28"/>
        </w:rPr>
        <w:lastRenderedPageBreak/>
        <w:t>освоения</w:t>
      </w:r>
      <w:r w:rsidR="00B1784B" w:rsidRPr="00AB114F">
        <w:rPr>
          <w:sz w:val="28"/>
          <w:szCs w:val="28"/>
        </w:rPr>
        <w:t xml:space="preserve"> обучающимися и воспитанниками </w:t>
      </w:r>
      <w:r w:rsidRPr="00AB114F">
        <w:rPr>
          <w:sz w:val="28"/>
          <w:szCs w:val="28"/>
        </w:rPr>
        <w:t>учебных программ, их творческ</w:t>
      </w:r>
      <w:r w:rsidR="00AE2E8C" w:rsidRPr="00AB114F">
        <w:rPr>
          <w:sz w:val="28"/>
          <w:szCs w:val="28"/>
        </w:rPr>
        <w:t xml:space="preserve">ой самостоятельной работы. В </w:t>
      </w:r>
      <w:r w:rsidR="008438AF" w:rsidRPr="00AB114F">
        <w:rPr>
          <w:sz w:val="28"/>
          <w:szCs w:val="28"/>
        </w:rPr>
        <w:t>2021</w:t>
      </w:r>
      <w:r w:rsidR="00B1784B" w:rsidRPr="00AB114F">
        <w:rPr>
          <w:sz w:val="28"/>
          <w:szCs w:val="28"/>
        </w:rPr>
        <w:t xml:space="preserve"> учебном </w:t>
      </w:r>
      <w:r w:rsidRPr="00AB114F">
        <w:rPr>
          <w:sz w:val="28"/>
          <w:szCs w:val="28"/>
        </w:rPr>
        <w:t xml:space="preserve">году успеваемость составила на уровне начального общего образования – </w:t>
      </w:r>
      <w:r w:rsidR="009D2ABD" w:rsidRPr="00AB114F">
        <w:rPr>
          <w:sz w:val="28"/>
          <w:szCs w:val="28"/>
        </w:rPr>
        <w:t>100</w:t>
      </w:r>
      <w:r w:rsidRPr="00AB114F">
        <w:rPr>
          <w:sz w:val="28"/>
          <w:szCs w:val="28"/>
        </w:rPr>
        <w:t>%, основного общего образ</w:t>
      </w:r>
      <w:r w:rsidR="00B1784B" w:rsidRPr="00AB114F">
        <w:rPr>
          <w:sz w:val="28"/>
          <w:szCs w:val="28"/>
        </w:rPr>
        <w:t xml:space="preserve">ования </w:t>
      </w:r>
      <w:r w:rsidRPr="00AB114F">
        <w:rPr>
          <w:sz w:val="28"/>
          <w:szCs w:val="28"/>
        </w:rPr>
        <w:t xml:space="preserve">– </w:t>
      </w:r>
      <w:r w:rsidR="009D2ABD" w:rsidRPr="00AB114F">
        <w:rPr>
          <w:sz w:val="28"/>
          <w:szCs w:val="28"/>
        </w:rPr>
        <w:t>100</w:t>
      </w:r>
      <w:r w:rsidRPr="00AB114F">
        <w:rPr>
          <w:sz w:val="28"/>
          <w:szCs w:val="28"/>
        </w:rPr>
        <w:t xml:space="preserve"> %</w:t>
      </w:r>
      <w:r w:rsidR="00B1784B" w:rsidRPr="00AB114F">
        <w:rPr>
          <w:sz w:val="28"/>
          <w:szCs w:val="28"/>
        </w:rPr>
        <w:t>, на уровне среднего общего образования – 100%</w:t>
      </w:r>
      <w:r w:rsidRPr="00AB114F">
        <w:rPr>
          <w:sz w:val="28"/>
          <w:szCs w:val="28"/>
        </w:rPr>
        <w:t xml:space="preserve">. </w:t>
      </w:r>
    </w:p>
    <w:p w:rsidR="00A46DC2" w:rsidRPr="00AB114F" w:rsidRDefault="00A46DC2" w:rsidP="00736684">
      <w:pPr>
        <w:suppressAutoHyphens/>
        <w:ind w:left="42"/>
        <w:jc w:val="both"/>
        <w:rPr>
          <w:b/>
          <w:sz w:val="28"/>
          <w:szCs w:val="28"/>
          <w:lang w:eastAsia="ru-RU"/>
        </w:rPr>
      </w:pPr>
    </w:p>
    <w:p w:rsidR="00F52FA3" w:rsidRPr="00AB114F" w:rsidRDefault="00F52FA3" w:rsidP="00736684">
      <w:pPr>
        <w:suppressAutoHyphens/>
        <w:ind w:left="42"/>
        <w:jc w:val="both"/>
        <w:rPr>
          <w:b/>
          <w:sz w:val="28"/>
          <w:szCs w:val="28"/>
          <w:lang w:eastAsia="ru-RU"/>
        </w:rPr>
      </w:pPr>
    </w:p>
    <w:p w:rsidR="006F50BC" w:rsidRPr="00AB114F" w:rsidRDefault="006F50BC" w:rsidP="001204E5">
      <w:pPr>
        <w:suppressAutoHyphens/>
        <w:ind w:left="42"/>
        <w:jc w:val="center"/>
        <w:rPr>
          <w:b/>
          <w:sz w:val="28"/>
          <w:szCs w:val="28"/>
          <w:lang w:eastAsia="ru-RU"/>
        </w:rPr>
      </w:pPr>
      <w:r w:rsidRPr="00AB114F">
        <w:rPr>
          <w:b/>
          <w:sz w:val="28"/>
          <w:szCs w:val="28"/>
          <w:lang w:eastAsia="ru-RU"/>
        </w:rPr>
        <w:t>Качество знаний обучающихся</w:t>
      </w:r>
    </w:p>
    <w:p w:rsidR="006F50BC" w:rsidRPr="00AB114F" w:rsidRDefault="00FD2C26" w:rsidP="001204E5">
      <w:pPr>
        <w:suppressAutoHyphens/>
        <w:ind w:left="42"/>
        <w:jc w:val="center"/>
        <w:rPr>
          <w:b/>
          <w:sz w:val="28"/>
          <w:szCs w:val="28"/>
          <w:lang w:eastAsia="ru-RU"/>
        </w:rPr>
      </w:pPr>
      <w:r w:rsidRPr="00AB114F">
        <w:rPr>
          <w:b/>
          <w:sz w:val="28"/>
          <w:szCs w:val="28"/>
          <w:lang w:eastAsia="ru-RU"/>
        </w:rPr>
        <w:t>по уровням</w:t>
      </w:r>
      <w:r w:rsidR="006F50BC" w:rsidRPr="00AB114F">
        <w:rPr>
          <w:b/>
          <w:sz w:val="28"/>
          <w:szCs w:val="28"/>
          <w:lang w:eastAsia="ru-RU"/>
        </w:rPr>
        <w:t xml:space="preserve"> обучения за последние 5 лет</w:t>
      </w:r>
    </w:p>
    <w:p w:rsidR="00F52FA3" w:rsidRPr="00AB114F" w:rsidRDefault="00F52FA3" w:rsidP="00736684">
      <w:pPr>
        <w:suppressAutoHyphens/>
        <w:ind w:left="42"/>
        <w:jc w:val="both"/>
        <w:rPr>
          <w:sz w:val="28"/>
          <w:szCs w:val="28"/>
          <w:lang w:eastAsia="ru-RU"/>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854"/>
        <w:gridCol w:w="1969"/>
        <w:gridCol w:w="1924"/>
        <w:gridCol w:w="1891"/>
      </w:tblGrid>
      <w:tr w:rsidR="006F50BC" w:rsidRPr="00AB114F" w:rsidTr="00BB6ADC">
        <w:trPr>
          <w:trHeight w:val="376"/>
        </w:trPr>
        <w:tc>
          <w:tcPr>
            <w:tcW w:w="1933" w:type="dxa"/>
            <w:tcBorders>
              <w:top w:val="single" w:sz="4" w:space="0" w:color="auto"/>
              <w:left w:val="single" w:sz="4" w:space="0" w:color="auto"/>
              <w:bottom w:val="single" w:sz="4" w:space="0" w:color="auto"/>
              <w:right w:val="single" w:sz="4" w:space="0" w:color="auto"/>
            </w:tcBorders>
          </w:tcPr>
          <w:p w:rsidR="006F50BC" w:rsidRPr="00AB114F" w:rsidRDefault="006F50BC" w:rsidP="00736684">
            <w:pPr>
              <w:shd w:val="clear" w:color="auto" w:fill="FFFFFF"/>
              <w:tabs>
                <w:tab w:val="left" w:pos="4997"/>
              </w:tabs>
              <w:suppressAutoHyphens/>
              <w:ind w:left="42" w:firstLine="34"/>
              <w:jc w:val="both"/>
              <w:rPr>
                <w:color w:val="000000"/>
                <w:spacing w:val="-8"/>
                <w:w w:val="101"/>
                <w:lang w:eastAsia="ru-RU"/>
              </w:rPr>
            </w:pPr>
            <w:r w:rsidRPr="00AB114F">
              <w:rPr>
                <w:color w:val="000000"/>
                <w:spacing w:val="-8"/>
                <w:w w:val="101"/>
                <w:lang w:eastAsia="ru-RU"/>
              </w:rPr>
              <w:t>Учебный год</w:t>
            </w:r>
          </w:p>
        </w:tc>
        <w:tc>
          <w:tcPr>
            <w:tcW w:w="1854" w:type="dxa"/>
            <w:tcBorders>
              <w:top w:val="single" w:sz="4" w:space="0" w:color="auto"/>
              <w:left w:val="single" w:sz="4" w:space="0" w:color="auto"/>
              <w:bottom w:val="single" w:sz="4" w:space="0" w:color="auto"/>
              <w:right w:val="single" w:sz="4" w:space="0" w:color="auto"/>
            </w:tcBorders>
          </w:tcPr>
          <w:p w:rsidR="006F50BC" w:rsidRPr="00AB114F" w:rsidRDefault="006F50BC" w:rsidP="00736684">
            <w:pPr>
              <w:shd w:val="clear" w:color="auto" w:fill="FFFFFF"/>
              <w:tabs>
                <w:tab w:val="left" w:pos="4997"/>
              </w:tabs>
              <w:suppressAutoHyphens/>
              <w:ind w:left="42"/>
              <w:jc w:val="both"/>
              <w:rPr>
                <w:color w:val="000000"/>
                <w:spacing w:val="-8"/>
                <w:w w:val="101"/>
                <w:lang w:eastAsia="ru-RU"/>
              </w:rPr>
            </w:pPr>
            <w:r w:rsidRPr="00AB114F">
              <w:rPr>
                <w:color w:val="000000"/>
                <w:spacing w:val="-8"/>
                <w:w w:val="101"/>
                <w:lang w:eastAsia="ru-RU"/>
              </w:rPr>
              <w:t xml:space="preserve">   </w:t>
            </w:r>
            <w:r w:rsidRPr="00AB114F">
              <w:rPr>
                <w:color w:val="000000"/>
                <w:spacing w:val="-8"/>
                <w:w w:val="101"/>
                <w:lang w:val="en-US" w:eastAsia="ru-RU"/>
              </w:rPr>
              <w:t>I</w:t>
            </w:r>
            <w:r w:rsidR="00E907DA" w:rsidRPr="00AB114F">
              <w:rPr>
                <w:color w:val="000000"/>
                <w:spacing w:val="-8"/>
                <w:w w:val="101"/>
                <w:lang w:eastAsia="ru-RU"/>
              </w:rPr>
              <w:t xml:space="preserve">   уровень</w:t>
            </w:r>
          </w:p>
        </w:tc>
        <w:tc>
          <w:tcPr>
            <w:tcW w:w="1969" w:type="dxa"/>
            <w:tcBorders>
              <w:top w:val="single" w:sz="4" w:space="0" w:color="auto"/>
              <w:left w:val="single" w:sz="4" w:space="0" w:color="auto"/>
              <w:bottom w:val="single" w:sz="4" w:space="0" w:color="auto"/>
              <w:right w:val="single" w:sz="4" w:space="0" w:color="auto"/>
            </w:tcBorders>
          </w:tcPr>
          <w:p w:rsidR="006F50BC" w:rsidRPr="00AB114F" w:rsidRDefault="006F50BC" w:rsidP="00736684">
            <w:pPr>
              <w:shd w:val="clear" w:color="auto" w:fill="FFFFFF"/>
              <w:tabs>
                <w:tab w:val="left" w:pos="4997"/>
              </w:tabs>
              <w:suppressAutoHyphens/>
              <w:ind w:left="42"/>
              <w:jc w:val="both"/>
              <w:rPr>
                <w:color w:val="000000"/>
                <w:spacing w:val="-8"/>
                <w:w w:val="101"/>
                <w:lang w:eastAsia="ru-RU"/>
              </w:rPr>
            </w:pPr>
            <w:r w:rsidRPr="00AB114F">
              <w:rPr>
                <w:color w:val="000000"/>
                <w:spacing w:val="-8"/>
                <w:w w:val="101"/>
                <w:lang w:eastAsia="ru-RU"/>
              </w:rPr>
              <w:t xml:space="preserve">  </w:t>
            </w:r>
            <w:r w:rsidRPr="00AB114F">
              <w:rPr>
                <w:color w:val="000000"/>
                <w:spacing w:val="-8"/>
                <w:w w:val="101"/>
                <w:lang w:val="en-US" w:eastAsia="ru-RU"/>
              </w:rPr>
              <w:t>II</w:t>
            </w:r>
            <w:r w:rsidR="00E907DA" w:rsidRPr="00AB114F">
              <w:rPr>
                <w:color w:val="000000"/>
                <w:spacing w:val="-8"/>
                <w:w w:val="101"/>
                <w:lang w:eastAsia="ru-RU"/>
              </w:rPr>
              <w:t xml:space="preserve">   уровень</w:t>
            </w:r>
          </w:p>
        </w:tc>
        <w:tc>
          <w:tcPr>
            <w:tcW w:w="1924" w:type="dxa"/>
            <w:tcBorders>
              <w:top w:val="single" w:sz="4" w:space="0" w:color="auto"/>
              <w:left w:val="single" w:sz="4" w:space="0" w:color="auto"/>
              <w:bottom w:val="single" w:sz="4" w:space="0" w:color="auto"/>
              <w:right w:val="single" w:sz="4" w:space="0" w:color="auto"/>
            </w:tcBorders>
          </w:tcPr>
          <w:p w:rsidR="006F50BC" w:rsidRPr="00AB114F" w:rsidRDefault="006F50BC" w:rsidP="00736684">
            <w:pPr>
              <w:shd w:val="clear" w:color="auto" w:fill="FFFFFF"/>
              <w:tabs>
                <w:tab w:val="left" w:pos="4997"/>
              </w:tabs>
              <w:suppressAutoHyphens/>
              <w:ind w:left="42"/>
              <w:jc w:val="both"/>
              <w:rPr>
                <w:lang w:eastAsia="ru-RU"/>
              </w:rPr>
            </w:pPr>
            <w:r w:rsidRPr="00AB114F">
              <w:rPr>
                <w:color w:val="000000"/>
                <w:spacing w:val="8"/>
                <w:w w:val="101"/>
                <w:lang w:eastAsia="ru-RU"/>
              </w:rPr>
              <w:t xml:space="preserve">  </w:t>
            </w:r>
            <w:r w:rsidRPr="00AB114F">
              <w:rPr>
                <w:color w:val="000000"/>
                <w:spacing w:val="8"/>
                <w:w w:val="101"/>
                <w:lang w:val="en-US" w:eastAsia="ru-RU"/>
              </w:rPr>
              <w:t>III</w:t>
            </w:r>
            <w:r w:rsidRPr="00AB114F">
              <w:rPr>
                <w:color w:val="000000"/>
                <w:w w:val="101"/>
                <w:lang w:eastAsia="ru-RU"/>
              </w:rPr>
              <w:t xml:space="preserve">  </w:t>
            </w:r>
            <w:r w:rsidR="00E907DA" w:rsidRPr="00AB114F">
              <w:rPr>
                <w:color w:val="000000"/>
                <w:spacing w:val="-8"/>
                <w:w w:val="101"/>
                <w:lang w:eastAsia="ru-RU"/>
              </w:rPr>
              <w:t>уровень</w:t>
            </w:r>
          </w:p>
        </w:tc>
        <w:tc>
          <w:tcPr>
            <w:tcW w:w="1891" w:type="dxa"/>
            <w:tcBorders>
              <w:top w:val="single" w:sz="4" w:space="0" w:color="auto"/>
              <w:left w:val="single" w:sz="4" w:space="0" w:color="auto"/>
              <w:bottom w:val="single" w:sz="4" w:space="0" w:color="auto"/>
              <w:right w:val="single" w:sz="4" w:space="0" w:color="auto"/>
            </w:tcBorders>
          </w:tcPr>
          <w:p w:rsidR="006F50BC" w:rsidRPr="00AB114F" w:rsidRDefault="006F50BC" w:rsidP="00736684">
            <w:pPr>
              <w:shd w:val="clear" w:color="auto" w:fill="FFFFFF"/>
              <w:tabs>
                <w:tab w:val="left" w:pos="4997"/>
              </w:tabs>
              <w:suppressAutoHyphens/>
              <w:ind w:left="42"/>
              <w:jc w:val="both"/>
              <w:rPr>
                <w:color w:val="000000"/>
                <w:spacing w:val="8"/>
                <w:w w:val="101"/>
                <w:lang w:eastAsia="ru-RU"/>
              </w:rPr>
            </w:pPr>
            <w:r w:rsidRPr="00AB114F">
              <w:rPr>
                <w:color w:val="000000"/>
                <w:spacing w:val="8"/>
                <w:w w:val="101"/>
                <w:lang w:eastAsia="ru-RU"/>
              </w:rPr>
              <w:t xml:space="preserve">  По школе</w:t>
            </w:r>
          </w:p>
        </w:tc>
      </w:tr>
      <w:tr w:rsidR="008438AF" w:rsidRPr="00AB114F" w:rsidTr="007E403B">
        <w:trPr>
          <w:trHeight w:val="347"/>
        </w:trPr>
        <w:tc>
          <w:tcPr>
            <w:tcW w:w="1933" w:type="dxa"/>
            <w:tcBorders>
              <w:top w:val="single" w:sz="4" w:space="0" w:color="auto"/>
              <w:left w:val="single" w:sz="4" w:space="0" w:color="auto"/>
              <w:bottom w:val="single" w:sz="4" w:space="0" w:color="auto"/>
              <w:right w:val="single" w:sz="4" w:space="0" w:color="auto"/>
            </w:tcBorders>
          </w:tcPr>
          <w:p w:rsidR="008438AF" w:rsidRPr="00AB114F" w:rsidRDefault="008438AF" w:rsidP="00FF5736">
            <w:pPr>
              <w:widowControl w:val="0"/>
              <w:shd w:val="clear" w:color="auto" w:fill="FFFFFF"/>
              <w:suppressAutoHyphens/>
              <w:autoSpaceDE w:val="0"/>
              <w:autoSpaceDN w:val="0"/>
              <w:adjustRightInd w:val="0"/>
              <w:ind w:left="42"/>
              <w:jc w:val="both"/>
              <w:rPr>
                <w:color w:val="000000"/>
                <w:spacing w:val="-8"/>
                <w:w w:val="101"/>
                <w:lang w:eastAsia="ru-RU"/>
              </w:rPr>
            </w:pPr>
            <w:r w:rsidRPr="00AB114F">
              <w:rPr>
                <w:color w:val="000000"/>
                <w:spacing w:val="-8"/>
                <w:w w:val="101"/>
                <w:lang w:eastAsia="ru-RU"/>
              </w:rPr>
              <w:t>2016-2017</w:t>
            </w:r>
          </w:p>
        </w:tc>
        <w:tc>
          <w:tcPr>
            <w:tcW w:w="1854"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63,8%</w:t>
            </w:r>
          </w:p>
        </w:tc>
        <w:tc>
          <w:tcPr>
            <w:tcW w:w="1969"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41%</w:t>
            </w:r>
          </w:p>
        </w:tc>
        <w:tc>
          <w:tcPr>
            <w:tcW w:w="1924"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12,5%</w:t>
            </w:r>
          </w:p>
        </w:tc>
        <w:tc>
          <w:tcPr>
            <w:tcW w:w="1891" w:type="dxa"/>
            <w:tcBorders>
              <w:top w:val="single" w:sz="4" w:space="0" w:color="auto"/>
              <w:left w:val="single" w:sz="4" w:space="0" w:color="auto"/>
              <w:bottom w:val="single" w:sz="4" w:space="0" w:color="auto"/>
              <w:right w:val="single" w:sz="4" w:space="0" w:color="auto"/>
            </w:tcBorders>
            <w:vAlign w:val="center"/>
          </w:tcPr>
          <w:p w:rsidR="008438AF" w:rsidRPr="00AB114F" w:rsidRDefault="00825DE7" w:rsidP="007E403B">
            <w:pPr>
              <w:widowControl w:val="0"/>
              <w:shd w:val="clear" w:color="auto" w:fill="FFFFFF"/>
              <w:tabs>
                <w:tab w:val="left" w:pos="3000"/>
              </w:tabs>
              <w:suppressAutoHyphens/>
              <w:autoSpaceDE w:val="0"/>
              <w:autoSpaceDN w:val="0"/>
              <w:adjustRightInd w:val="0"/>
              <w:ind w:left="42"/>
              <w:jc w:val="center"/>
              <w:rPr>
                <w:color w:val="000000"/>
                <w:spacing w:val="-30"/>
                <w:lang w:eastAsia="ru-RU"/>
              </w:rPr>
            </w:pPr>
            <w:r w:rsidRPr="00AB114F">
              <w:rPr>
                <w:color w:val="000000"/>
                <w:spacing w:val="-30"/>
                <w:lang w:eastAsia="ru-RU"/>
              </w:rPr>
              <w:t>39  %</w:t>
            </w:r>
          </w:p>
        </w:tc>
      </w:tr>
      <w:tr w:rsidR="008438AF" w:rsidRPr="00AB114F" w:rsidTr="007E403B">
        <w:trPr>
          <w:trHeight w:val="347"/>
        </w:trPr>
        <w:tc>
          <w:tcPr>
            <w:tcW w:w="1933" w:type="dxa"/>
            <w:tcBorders>
              <w:top w:val="single" w:sz="4" w:space="0" w:color="auto"/>
              <w:left w:val="single" w:sz="4" w:space="0" w:color="auto"/>
              <w:bottom w:val="single" w:sz="4" w:space="0" w:color="auto"/>
              <w:right w:val="single" w:sz="4" w:space="0" w:color="auto"/>
            </w:tcBorders>
          </w:tcPr>
          <w:p w:rsidR="008438AF" w:rsidRPr="00AB114F" w:rsidRDefault="008438AF" w:rsidP="00E907DA">
            <w:pPr>
              <w:widowControl w:val="0"/>
              <w:shd w:val="clear" w:color="auto" w:fill="FFFFFF"/>
              <w:suppressAutoHyphens/>
              <w:autoSpaceDE w:val="0"/>
              <w:autoSpaceDN w:val="0"/>
              <w:adjustRightInd w:val="0"/>
              <w:ind w:left="42"/>
              <w:jc w:val="both"/>
              <w:rPr>
                <w:color w:val="000000"/>
                <w:spacing w:val="-8"/>
                <w:w w:val="101"/>
                <w:lang w:eastAsia="ru-RU"/>
              </w:rPr>
            </w:pPr>
            <w:r w:rsidRPr="00AB114F">
              <w:rPr>
                <w:color w:val="000000"/>
                <w:spacing w:val="-8"/>
                <w:w w:val="101"/>
                <w:lang w:eastAsia="ru-RU"/>
              </w:rPr>
              <w:t>2017-2018</w:t>
            </w:r>
          </w:p>
        </w:tc>
        <w:tc>
          <w:tcPr>
            <w:tcW w:w="1854"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60,5%</w:t>
            </w:r>
          </w:p>
        </w:tc>
        <w:tc>
          <w:tcPr>
            <w:tcW w:w="1969"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40,7%</w:t>
            </w:r>
          </w:p>
        </w:tc>
        <w:tc>
          <w:tcPr>
            <w:tcW w:w="1924" w:type="dxa"/>
            <w:tcBorders>
              <w:top w:val="single" w:sz="4" w:space="0" w:color="auto"/>
              <w:left w:val="single" w:sz="4" w:space="0" w:color="auto"/>
              <w:bottom w:val="single" w:sz="4" w:space="0" w:color="auto"/>
              <w:right w:val="single" w:sz="4" w:space="0" w:color="auto"/>
            </w:tcBorders>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75%</w:t>
            </w:r>
          </w:p>
        </w:tc>
        <w:tc>
          <w:tcPr>
            <w:tcW w:w="1891" w:type="dxa"/>
            <w:tcBorders>
              <w:top w:val="single" w:sz="4" w:space="0" w:color="auto"/>
              <w:left w:val="single" w:sz="4" w:space="0" w:color="auto"/>
              <w:bottom w:val="single" w:sz="4" w:space="0" w:color="auto"/>
              <w:right w:val="single" w:sz="4" w:space="0" w:color="auto"/>
            </w:tcBorders>
            <w:vAlign w:val="center"/>
          </w:tcPr>
          <w:p w:rsidR="008438AF" w:rsidRPr="00AB114F" w:rsidRDefault="00825DE7" w:rsidP="007E403B">
            <w:pPr>
              <w:widowControl w:val="0"/>
              <w:shd w:val="clear" w:color="auto" w:fill="FFFFFF"/>
              <w:tabs>
                <w:tab w:val="left" w:pos="3000"/>
              </w:tabs>
              <w:suppressAutoHyphens/>
              <w:autoSpaceDE w:val="0"/>
              <w:autoSpaceDN w:val="0"/>
              <w:adjustRightInd w:val="0"/>
              <w:ind w:left="42"/>
              <w:jc w:val="center"/>
              <w:rPr>
                <w:color w:val="000000"/>
                <w:spacing w:val="-30"/>
                <w:lang w:eastAsia="ru-RU"/>
              </w:rPr>
            </w:pPr>
            <w:r w:rsidRPr="00AB114F">
              <w:rPr>
                <w:color w:val="000000"/>
                <w:spacing w:val="-30"/>
                <w:lang w:eastAsia="ru-RU"/>
              </w:rPr>
              <w:t>58,7 %</w:t>
            </w:r>
          </w:p>
        </w:tc>
      </w:tr>
      <w:tr w:rsidR="008438AF" w:rsidRPr="00AB114F" w:rsidTr="007E403B">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8438AF" w:rsidRPr="00AB114F" w:rsidRDefault="008438AF" w:rsidP="00E907DA">
            <w:pPr>
              <w:widowControl w:val="0"/>
              <w:shd w:val="clear" w:color="auto" w:fill="FFFFFF"/>
              <w:suppressAutoHyphens/>
              <w:autoSpaceDE w:val="0"/>
              <w:autoSpaceDN w:val="0"/>
              <w:adjustRightInd w:val="0"/>
              <w:ind w:left="42"/>
              <w:jc w:val="both"/>
              <w:rPr>
                <w:color w:val="000000"/>
                <w:spacing w:val="-8"/>
                <w:w w:val="101"/>
                <w:lang w:eastAsia="ru-RU"/>
              </w:rPr>
            </w:pPr>
            <w:r w:rsidRPr="00AB114F">
              <w:rPr>
                <w:color w:val="000000"/>
                <w:spacing w:val="-8"/>
                <w:w w:val="101"/>
                <w:lang w:eastAsia="ru-RU"/>
              </w:rPr>
              <w:t>2018-2019</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58,1%</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38%</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70,6%</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25DE7" w:rsidP="007E403B">
            <w:pPr>
              <w:widowControl w:val="0"/>
              <w:shd w:val="clear" w:color="auto" w:fill="FFFFFF"/>
              <w:tabs>
                <w:tab w:val="left" w:pos="3000"/>
              </w:tabs>
              <w:suppressAutoHyphens/>
              <w:autoSpaceDE w:val="0"/>
              <w:autoSpaceDN w:val="0"/>
              <w:adjustRightInd w:val="0"/>
              <w:ind w:left="42"/>
              <w:jc w:val="center"/>
              <w:rPr>
                <w:color w:val="000000"/>
                <w:spacing w:val="-30"/>
                <w:lang w:eastAsia="ru-RU"/>
              </w:rPr>
            </w:pPr>
            <w:r w:rsidRPr="00AB114F">
              <w:rPr>
                <w:color w:val="000000"/>
                <w:spacing w:val="-30"/>
                <w:lang w:eastAsia="ru-RU"/>
              </w:rPr>
              <w:t>55,6  %</w:t>
            </w:r>
          </w:p>
        </w:tc>
      </w:tr>
      <w:tr w:rsidR="008438AF" w:rsidRPr="00AB114F" w:rsidTr="007E403B">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8438AF" w:rsidRPr="00AB114F" w:rsidRDefault="008438AF" w:rsidP="00E907DA">
            <w:pPr>
              <w:widowControl w:val="0"/>
              <w:shd w:val="clear" w:color="auto" w:fill="FFFFFF"/>
              <w:suppressAutoHyphens/>
              <w:autoSpaceDE w:val="0"/>
              <w:autoSpaceDN w:val="0"/>
              <w:adjustRightInd w:val="0"/>
              <w:ind w:left="42"/>
              <w:jc w:val="both"/>
              <w:rPr>
                <w:color w:val="000000"/>
                <w:spacing w:val="-8"/>
                <w:w w:val="101"/>
                <w:lang w:eastAsia="ru-RU"/>
              </w:rPr>
            </w:pPr>
            <w:r w:rsidRPr="00AB114F">
              <w:rPr>
                <w:color w:val="000000"/>
                <w:spacing w:val="-8"/>
                <w:w w:val="101"/>
                <w:lang w:eastAsia="ru-RU"/>
              </w:rPr>
              <w:t>2019-2020</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25DE7"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58</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25DE7"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36</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25DE7"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63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25DE7" w:rsidP="007E403B">
            <w:pPr>
              <w:widowControl w:val="0"/>
              <w:shd w:val="clear" w:color="auto" w:fill="FFFFFF"/>
              <w:tabs>
                <w:tab w:val="left" w:pos="3000"/>
              </w:tabs>
              <w:suppressAutoHyphens/>
              <w:autoSpaceDE w:val="0"/>
              <w:autoSpaceDN w:val="0"/>
              <w:adjustRightInd w:val="0"/>
              <w:ind w:left="42"/>
              <w:jc w:val="center"/>
              <w:rPr>
                <w:color w:val="000000"/>
                <w:spacing w:val="-30"/>
                <w:lang w:eastAsia="ru-RU"/>
              </w:rPr>
            </w:pPr>
            <w:r w:rsidRPr="00AB114F">
              <w:rPr>
                <w:color w:val="000000"/>
                <w:spacing w:val="-30"/>
                <w:lang w:eastAsia="ru-RU"/>
              </w:rPr>
              <w:t>52 %</w:t>
            </w:r>
          </w:p>
        </w:tc>
      </w:tr>
      <w:tr w:rsidR="008438AF" w:rsidRPr="00AB114F" w:rsidTr="007E403B">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8438AF" w:rsidRPr="00AB114F" w:rsidRDefault="008438AF" w:rsidP="00E907DA">
            <w:pPr>
              <w:widowControl w:val="0"/>
              <w:shd w:val="clear" w:color="auto" w:fill="FFFFFF"/>
              <w:suppressAutoHyphens/>
              <w:autoSpaceDE w:val="0"/>
              <w:autoSpaceDN w:val="0"/>
              <w:adjustRightInd w:val="0"/>
              <w:ind w:left="42"/>
              <w:jc w:val="both"/>
              <w:rPr>
                <w:color w:val="000000"/>
                <w:spacing w:val="-8"/>
                <w:w w:val="101"/>
                <w:lang w:eastAsia="ru-RU"/>
              </w:rPr>
            </w:pPr>
            <w:r w:rsidRPr="00AB114F">
              <w:rPr>
                <w:color w:val="000000"/>
                <w:spacing w:val="-8"/>
                <w:w w:val="101"/>
                <w:lang w:eastAsia="ru-RU"/>
              </w:rPr>
              <w:t>2020-2021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60,5%</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40,7%</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suppressAutoHyphens/>
              <w:autoSpaceDE w:val="0"/>
              <w:autoSpaceDN w:val="0"/>
              <w:adjustRightInd w:val="0"/>
              <w:ind w:left="42"/>
              <w:jc w:val="center"/>
              <w:rPr>
                <w:color w:val="000000"/>
                <w:spacing w:val="8"/>
                <w:w w:val="101"/>
                <w:lang w:eastAsia="ru-RU"/>
              </w:rPr>
            </w:pPr>
            <w:r w:rsidRPr="00AB114F">
              <w:rPr>
                <w:color w:val="000000"/>
                <w:spacing w:val="8"/>
                <w:w w:val="101"/>
                <w:lang w:eastAsia="ru-RU"/>
              </w:rPr>
              <w:t>75%</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8438AF" w:rsidRPr="00AB114F" w:rsidRDefault="008438AF" w:rsidP="007E403B">
            <w:pPr>
              <w:widowControl w:val="0"/>
              <w:shd w:val="clear" w:color="auto" w:fill="FFFFFF"/>
              <w:tabs>
                <w:tab w:val="left" w:pos="3000"/>
              </w:tabs>
              <w:suppressAutoHyphens/>
              <w:autoSpaceDE w:val="0"/>
              <w:autoSpaceDN w:val="0"/>
              <w:adjustRightInd w:val="0"/>
              <w:ind w:left="42"/>
              <w:jc w:val="center"/>
              <w:rPr>
                <w:color w:val="000000"/>
                <w:spacing w:val="-30"/>
                <w:lang w:eastAsia="ru-RU"/>
              </w:rPr>
            </w:pPr>
            <w:r w:rsidRPr="00AB114F">
              <w:rPr>
                <w:color w:val="000000"/>
                <w:spacing w:val="-30"/>
                <w:lang w:eastAsia="ru-RU"/>
              </w:rPr>
              <w:t>49,2</w:t>
            </w:r>
            <w:r w:rsidR="00825DE7" w:rsidRPr="00AB114F">
              <w:rPr>
                <w:color w:val="000000"/>
                <w:spacing w:val="-30"/>
                <w:lang w:eastAsia="ru-RU"/>
              </w:rPr>
              <w:t xml:space="preserve"> </w:t>
            </w:r>
            <w:r w:rsidRPr="00AB114F">
              <w:rPr>
                <w:color w:val="000000"/>
                <w:spacing w:val="-30"/>
                <w:lang w:eastAsia="ru-RU"/>
              </w:rPr>
              <w:t>%</w:t>
            </w:r>
          </w:p>
        </w:tc>
      </w:tr>
    </w:tbl>
    <w:p w:rsidR="00E5360C" w:rsidRPr="00AB114F" w:rsidRDefault="00E5360C" w:rsidP="00736684">
      <w:pPr>
        <w:jc w:val="both"/>
        <w:rPr>
          <w:b/>
          <w:sz w:val="28"/>
          <w:szCs w:val="28"/>
          <w:lang w:eastAsia="ru-RU"/>
        </w:rPr>
      </w:pPr>
    </w:p>
    <w:p w:rsidR="00E5360C" w:rsidRPr="00AB114F" w:rsidRDefault="00E5360C" w:rsidP="00736684">
      <w:pPr>
        <w:jc w:val="both"/>
        <w:rPr>
          <w:b/>
          <w:sz w:val="28"/>
          <w:szCs w:val="28"/>
          <w:lang w:eastAsia="ru-RU"/>
        </w:rPr>
      </w:pPr>
    </w:p>
    <w:p w:rsidR="006F50BC" w:rsidRPr="00AB114F" w:rsidRDefault="006F50BC" w:rsidP="001204E5">
      <w:pPr>
        <w:jc w:val="center"/>
        <w:rPr>
          <w:b/>
          <w:sz w:val="28"/>
          <w:szCs w:val="28"/>
          <w:lang w:eastAsia="ru-RU"/>
        </w:rPr>
      </w:pPr>
      <w:r w:rsidRPr="00AB114F">
        <w:rPr>
          <w:b/>
          <w:sz w:val="28"/>
          <w:szCs w:val="28"/>
          <w:lang w:eastAsia="ru-RU"/>
        </w:rPr>
        <w:t>Результ</w:t>
      </w:r>
      <w:r w:rsidR="00E5360C" w:rsidRPr="00AB114F">
        <w:rPr>
          <w:b/>
          <w:sz w:val="28"/>
          <w:szCs w:val="28"/>
          <w:lang w:eastAsia="ru-RU"/>
        </w:rPr>
        <w:t>аты ГИА выпускников 9-го класса</w:t>
      </w:r>
    </w:p>
    <w:p w:rsidR="006F50BC" w:rsidRPr="00AB114F" w:rsidRDefault="00825DE7" w:rsidP="001204E5">
      <w:pPr>
        <w:jc w:val="center"/>
        <w:rPr>
          <w:b/>
          <w:sz w:val="28"/>
          <w:szCs w:val="28"/>
          <w:lang w:eastAsia="ru-RU"/>
        </w:rPr>
      </w:pPr>
      <w:r w:rsidRPr="00AB114F">
        <w:rPr>
          <w:b/>
          <w:sz w:val="28"/>
          <w:szCs w:val="28"/>
          <w:lang w:eastAsia="ru-RU"/>
        </w:rPr>
        <w:t>2021</w:t>
      </w:r>
      <w:r w:rsidR="006F50BC" w:rsidRPr="00AB114F">
        <w:rPr>
          <w:b/>
          <w:sz w:val="28"/>
          <w:szCs w:val="28"/>
          <w:lang w:eastAsia="ru-RU"/>
        </w:rPr>
        <w:t xml:space="preserve"> год</w:t>
      </w:r>
    </w:p>
    <w:p w:rsidR="00E907DA" w:rsidRPr="00AB114F" w:rsidRDefault="006F50BC" w:rsidP="00E907DA">
      <w:pPr>
        <w:ind w:left="42" w:right="57" w:hanging="746"/>
        <w:jc w:val="both"/>
        <w:rPr>
          <w:rFonts w:eastAsia="Calibri"/>
          <w:sz w:val="28"/>
          <w:szCs w:val="28"/>
          <w:lang w:eastAsia="en-US"/>
        </w:rPr>
      </w:pPr>
      <w:r w:rsidRPr="00AB114F">
        <w:rPr>
          <w:rFonts w:eastAsia="Calibri"/>
          <w:sz w:val="28"/>
          <w:szCs w:val="28"/>
          <w:lang w:eastAsia="en-US"/>
        </w:rPr>
        <w:t xml:space="preserve">                 </w:t>
      </w:r>
    </w:p>
    <w:p w:rsidR="00E907DA" w:rsidRPr="00AB114F" w:rsidRDefault="00E907DA" w:rsidP="00E907DA">
      <w:pPr>
        <w:ind w:left="42" w:right="57" w:hanging="746"/>
        <w:jc w:val="both"/>
        <w:rPr>
          <w:rFonts w:eastAsia="Calibri"/>
          <w:sz w:val="28"/>
          <w:szCs w:val="28"/>
          <w:lang w:eastAsia="en-US"/>
        </w:rPr>
      </w:pPr>
      <w:r w:rsidRPr="00AB114F">
        <w:rPr>
          <w:rFonts w:eastAsia="Calibri"/>
          <w:sz w:val="28"/>
          <w:szCs w:val="28"/>
          <w:lang w:eastAsia="en-US"/>
        </w:rPr>
        <w:t xml:space="preserve">           </w:t>
      </w:r>
      <w:r w:rsidR="00825DE7" w:rsidRPr="00AB114F">
        <w:rPr>
          <w:sz w:val="28"/>
          <w:szCs w:val="28"/>
        </w:rPr>
        <w:t>В течение 2020-2021</w:t>
      </w:r>
      <w:r w:rsidRPr="00AB114F">
        <w:rPr>
          <w:sz w:val="28"/>
          <w:szCs w:val="28"/>
        </w:rPr>
        <w:t xml:space="preserve"> учебного года в школе велась целенаправленная, планомерная, систематическая подготовка участников образовательного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E907DA" w:rsidRPr="00AB114F" w:rsidRDefault="00E907DA" w:rsidP="00E907DA">
      <w:pPr>
        <w:ind w:firstLine="720"/>
        <w:jc w:val="both"/>
        <w:rPr>
          <w:sz w:val="28"/>
          <w:szCs w:val="28"/>
        </w:rPr>
      </w:pPr>
      <w:r w:rsidRPr="00AB114F">
        <w:rPr>
          <w:sz w:val="28"/>
          <w:szCs w:val="28"/>
        </w:rPr>
        <w:t xml:space="preserve">В течение всего  учебного года для учителей-предметников проводились  совещания, на которых были </w:t>
      </w:r>
      <w:r w:rsidR="00195324" w:rsidRPr="00AB114F">
        <w:rPr>
          <w:sz w:val="28"/>
          <w:szCs w:val="28"/>
        </w:rPr>
        <w:t xml:space="preserve"> рассмотрены результаты ОГЭ прошлых лет</w:t>
      </w:r>
      <w:r w:rsidRPr="00AB114F">
        <w:rPr>
          <w:sz w:val="28"/>
          <w:szCs w:val="28"/>
        </w:rPr>
        <w:t xml:space="preserve">, </w:t>
      </w:r>
      <w:r w:rsidRPr="00AB114F">
        <w:rPr>
          <w:sz w:val="28"/>
          <w:szCs w:val="28"/>
          <w:shd w:val="clear" w:color="auto" w:fill="FFFFFF"/>
        </w:rPr>
        <w:t>Положение о проведении ГИА. У</w:t>
      </w:r>
      <w:r w:rsidRPr="00AB114F">
        <w:rPr>
          <w:sz w:val="28"/>
          <w:szCs w:val="28"/>
        </w:rPr>
        <w:t>чителя русского языка, математики, обществознания, географии, биологии, химии  принимали участие в работе районных семинаров и заседаниях районных методических объединений по предметам.</w:t>
      </w:r>
    </w:p>
    <w:p w:rsidR="00E907DA" w:rsidRPr="00AB114F" w:rsidRDefault="00825DE7" w:rsidP="00E907DA">
      <w:pPr>
        <w:ind w:firstLine="720"/>
        <w:jc w:val="both"/>
        <w:rPr>
          <w:sz w:val="28"/>
          <w:szCs w:val="28"/>
        </w:rPr>
      </w:pPr>
      <w:r w:rsidRPr="00AB114F">
        <w:rPr>
          <w:sz w:val="28"/>
          <w:szCs w:val="28"/>
        </w:rPr>
        <w:t>В начале 2020-2021</w:t>
      </w:r>
      <w:r w:rsidR="00195324" w:rsidRPr="00AB114F">
        <w:rPr>
          <w:sz w:val="28"/>
          <w:szCs w:val="28"/>
        </w:rPr>
        <w:t xml:space="preserve"> </w:t>
      </w:r>
      <w:r w:rsidR="00E907DA" w:rsidRPr="00AB114F">
        <w:rPr>
          <w:sz w:val="28"/>
          <w:szCs w:val="28"/>
        </w:rPr>
        <w:t>учебного года сформирована база данных по у</w:t>
      </w:r>
      <w:r w:rsidR="00195324" w:rsidRPr="00AB114F">
        <w:rPr>
          <w:sz w:val="28"/>
          <w:szCs w:val="28"/>
        </w:rPr>
        <w:t>чащимся школы для сдачи ОГЭ-2021</w:t>
      </w:r>
      <w:r w:rsidR="00E907DA" w:rsidRPr="00AB114F">
        <w:rPr>
          <w:sz w:val="28"/>
          <w:szCs w:val="28"/>
        </w:rPr>
        <w:t xml:space="preserve">, которая обновлялась в течение года, оформлен информационный стенд, посвященный ГИА-9. Учителя-предметники уделяли большое внимание разбору различных вариантов тестовых заданий на уроках, дополнительных и индивидуальных занятиях. Каждую четверть проводились диагностические работы по выбранным предметам. Проведены диагностические работы по русскому языку и математике в форме и по материалам ОГЭ. </w:t>
      </w:r>
    </w:p>
    <w:p w:rsidR="00E907DA" w:rsidRPr="00AB114F" w:rsidRDefault="00E907DA" w:rsidP="00E907DA">
      <w:pPr>
        <w:pStyle w:val="afb"/>
        <w:shd w:val="clear" w:color="auto" w:fill="FFFFFF"/>
        <w:spacing w:line="315" w:lineRule="atLeast"/>
        <w:jc w:val="both"/>
        <w:rPr>
          <w:sz w:val="28"/>
          <w:szCs w:val="28"/>
        </w:rPr>
      </w:pPr>
      <w:r w:rsidRPr="00AB114F">
        <w:rPr>
          <w:sz w:val="28"/>
          <w:szCs w:val="28"/>
        </w:rPr>
        <w:lastRenderedPageBreak/>
        <w:t xml:space="preserve">    В течение года осуществлялось постоянное информирование учащихся 9 класса и их родителей по вопросам подготовки к ГИА-9 через родительские собрания и классные часы,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 </w:t>
      </w:r>
    </w:p>
    <w:p w:rsidR="00E907DA" w:rsidRPr="00AB114F" w:rsidRDefault="00E907DA" w:rsidP="00E907DA">
      <w:pPr>
        <w:shd w:val="clear" w:color="auto" w:fill="FFFFFF"/>
        <w:spacing w:line="315" w:lineRule="atLeast"/>
        <w:jc w:val="both"/>
        <w:rPr>
          <w:sz w:val="28"/>
          <w:szCs w:val="28"/>
        </w:rPr>
      </w:pPr>
      <w:r w:rsidRPr="00AB114F">
        <w:rPr>
          <w:color w:val="5B5B5B"/>
          <w:sz w:val="28"/>
          <w:szCs w:val="28"/>
        </w:rPr>
        <w:t> </w:t>
      </w:r>
      <w:r w:rsidRPr="00AB114F">
        <w:rPr>
          <w:sz w:val="28"/>
          <w:szCs w:val="28"/>
        </w:rPr>
        <w:t xml:space="preserve">      До сведения учащихся и родителей своевременно доводились результаты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ГИА-9.</w:t>
      </w:r>
    </w:p>
    <w:p w:rsidR="00E907DA" w:rsidRPr="00AB114F" w:rsidRDefault="00E907DA" w:rsidP="00E907DA">
      <w:pPr>
        <w:pStyle w:val="afb"/>
        <w:spacing w:before="0" w:after="0"/>
        <w:jc w:val="both"/>
        <w:rPr>
          <w:color w:val="000000"/>
          <w:sz w:val="28"/>
          <w:szCs w:val="28"/>
        </w:rPr>
      </w:pPr>
      <w:r w:rsidRPr="00AB114F">
        <w:rPr>
          <w:sz w:val="28"/>
          <w:szCs w:val="28"/>
        </w:rPr>
        <w:t xml:space="preserve">         Вопрос подготовки к ГИА-9 в течение года был на внутришкольном контроле. Просматривалась работа с бланками, КИМами, посещаемость занятий учащимися, организация подготовки к ОГЭ на уроках и дополнительных занятиях. </w:t>
      </w:r>
    </w:p>
    <w:p w:rsidR="00E907DA" w:rsidRPr="00AB114F" w:rsidRDefault="00E907DA" w:rsidP="00E907DA">
      <w:pPr>
        <w:pStyle w:val="af0"/>
        <w:ind w:left="0" w:firstLine="540"/>
        <w:rPr>
          <w:szCs w:val="28"/>
        </w:rPr>
      </w:pPr>
      <w:r w:rsidRPr="00AB114F">
        <w:rPr>
          <w:szCs w:val="28"/>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E907DA" w:rsidRPr="00AB114F" w:rsidRDefault="00E907DA" w:rsidP="00E907DA">
      <w:pPr>
        <w:pStyle w:val="af0"/>
        <w:numPr>
          <w:ilvl w:val="0"/>
          <w:numId w:val="33"/>
        </w:numPr>
        <w:ind w:left="426"/>
        <w:rPr>
          <w:szCs w:val="28"/>
        </w:rPr>
      </w:pPr>
      <w:r w:rsidRPr="00AB114F">
        <w:rPr>
          <w:szCs w:val="28"/>
        </w:rPr>
        <w:t>выполнение общеобразовательных программ в выпускных классах;</w:t>
      </w:r>
    </w:p>
    <w:p w:rsidR="00E907DA" w:rsidRPr="00AB114F" w:rsidRDefault="00E907DA" w:rsidP="00E907DA">
      <w:pPr>
        <w:pStyle w:val="af0"/>
        <w:numPr>
          <w:ilvl w:val="0"/>
          <w:numId w:val="33"/>
        </w:numPr>
        <w:ind w:left="426"/>
        <w:rPr>
          <w:szCs w:val="28"/>
        </w:rPr>
      </w:pPr>
      <w:r w:rsidRPr="00AB114F">
        <w:rPr>
          <w:szCs w:val="28"/>
        </w:rPr>
        <w:t xml:space="preserve">организация повторения учебного материала; </w:t>
      </w:r>
    </w:p>
    <w:p w:rsidR="00E907DA" w:rsidRPr="00AB114F" w:rsidRDefault="00E907DA" w:rsidP="00E907DA">
      <w:pPr>
        <w:pStyle w:val="af0"/>
        <w:numPr>
          <w:ilvl w:val="0"/>
          <w:numId w:val="33"/>
        </w:numPr>
        <w:ind w:left="426"/>
        <w:rPr>
          <w:szCs w:val="28"/>
        </w:rPr>
      </w:pPr>
      <w:r w:rsidRPr="00AB114F">
        <w:rPr>
          <w:szCs w:val="28"/>
        </w:rPr>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w:t>
      </w:r>
    </w:p>
    <w:p w:rsidR="00E907DA" w:rsidRPr="00AB114F" w:rsidRDefault="00E907DA" w:rsidP="00E907DA">
      <w:pPr>
        <w:pStyle w:val="af0"/>
        <w:numPr>
          <w:ilvl w:val="0"/>
          <w:numId w:val="33"/>
        </w:numPr>
        <w:ind w:left="426"/>
        <w:rPr>
          <w:szCs w:val="28"/>
        </w:rPr>
      </w:pPr>
      <w:r w:rsidRPr="00AB114F">
        <w:rPr>
          <w:szCs w:val="28"/>
        </w:rPr>
        <w:t xml:space="preserve">готовность ОУ к проведению государственной итоговой аттестации; </w:t>
      </w:r>
    </w:p>
    <w:p w:rsidR="00E907DA" w:rsidRPr="00AB114F" w:rsidRDefault="00E907DA" w:rsidP="00E907DA">
      <w:pPr>
        <w:pStyle w:val="af0"/>
        <w:numPr>
          <w:ilvl w:val="0"/>
          <w:numId w:val="33"/>
        </w:numPr>
        <w:ind w:left="426"/>
        <w:rPr>
          <w:szCs w:val="28"/>
        </w:rPr>
      </w:pPr>
      <w:r w:rsidRPr="00AB114F">
        <w:rPr>
          <w:szCs w:val="28"/>
        </w:rPr>
        <w:t xml:space="preserve">выполнение указаний к ведению классного журнала, устранение замечаний по ведению журнала; </w:t>
      </w:r>
    </w:p>
    <w:p w:rsidR="00E907DA" w:rsidRPr="00AB114F" w:rsidRDefault="00E907DA" w:rsidP="00E907DA">
      <w:pPr>
        <w:pStyle w:val="af0"/>
        <w:numPr>
          <w:ilvl w:val="0"/>
          <w:numId w:val="33"/>
        </w:numPr>
        <w:ind w:left="426"/>
        <w:rPr>
          <w:szCs w:val="28"/>
        </w:rPr>
      </w:pPr>
      <w:r w:rsidRPr="00AB114F">
        <w:rPr>
          <w:szCs w:val="28"/>
        </w:rPr>
        <w:t xml:space="preserve">система учета знаний учащихся; </w:t>
      </w:r>
    </w:p>
    <w:p w:rsidR="00E907DA" w:rsidRPr="00AB114F" w:rsidRDefault="00E907DA" w:rsidP="00E907DA">
      <w:pPr>
        <w:pStyle w:val="af0"/>
        <w:numPr>
          <w:ilvl w:val="0"/>
          <w:numId w:val="33"/>
        </w:numPr>
        <w:ind w:left="426"/>
        <w:rPr>
          <w:szCs w:val="28"/>
        </w:rPr>
      </w:pPr>
      <w:r w:rsidRPr="00AB114F">
        <w:rPr>
          <w:szCs w:val="28"/>
        </w:rPr>
        <w:t>выполнение требований к заполнению аттестатов и приложений к ним.</w:t>
      </w:r>
    </w:p>
    <w:p w:rsidR="00E907DA" w:rsidRPr="00AB114F" w:rsidRDefault="00E907DA" w:rsidP="00E907DA">
      <w:pPr>
        <w:pStyle w:val="af0"/>
        <w:ind w:left="0" w:firstLine="540"/>
        <w:rPr>
          <w:szCs w:val="28"/>
        </w:rPr>
      </w:pPr>
      <w:r w:rsidRPr="00AB114F">
        <w:rPr>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E907DA" w:rsidRPr="00AB114F" w:rsidRDefault="00E907DA" w:rsidP="00E907DA">
      <w:pPr>
        <w:jc w:val="both"/>
        <w:rPr>
          <w:sz w:val="28"/>
          <w:szCs w:val="28"/>
        </w:rPr>
      </w:pPr>
      <w:r w:rsidRPr="00AB114F">
        <w:rPr>
          <w:sz w:val="28"/>
          <w:szCs w:val="28"/>
        </w:rPr>
        <w:t xml:space="preserve">             Помимо ВШК систематически велась работа по участию выпускников 9 классов в репетиционных экзаменах по:</w:t>
      </w:r>
    </w:p>
    <w:p w:rsidR="00E907DA" w:rsidRPr="00AB114F" w:rsidRDefault="00E907DA" w:rsidP="00E907DA">
      <w:pPr>
        <w:pStyle w:val="aff4"/>
        <w:numPr>
          <w:ilvl w:val="0"/>
          <w:numId w:val="34"/>
        </w:numPr>
        <w:suppressAutoHyphens w:val="0"/>
        <w:spacing w:after="0" w:line="240" w:lineRule="auto"/>
        <w:ind w:left="426"/>
        <w:contextualSpacing/>
        <w:jc w:val="both"/>
        <w:rPr>
          <w:rFonts w:ascii="Times New Roman" w:hAnsi="Times New Roman"/>
          <w:sz w:val="28"/>
          <w:szCs w:val="28"/>
        </w:rPr>
      </w:pPr>
      <w:r w:rsidRPr="00AB114F">
        <w:rPr>
          <w:rFonts w:ascii="Times New Roman" w:hAnsi="Times New Roman"/>
          <w:sz w:val="28"/>
          <w:szCs w:val="28"/>
        </w:rPr>
        <w:t xml:space="preserve">русскому языку и математике, где использовались материалы </w:t>
      </w:r>
      <w:r w:rsidRPr="00AB114F">
        <w:rPr>
          <w:rFonts w:ascii="Times New Roman" w:hAnsi="Times New Roman"/>
          <w:bCs/>
          <w:sz w:val="28"/>
          <w:szCs w:val="28"/>
        </w:rPr>
        <w:t>ОГЭ</w:t>
      </w:r>
      <w:r w:rsidRPr="00AB114F">
        <w:rPr>
          <w:rFonts w:ascii="Times New Roman" w:hAnsi="Times New Roman"/>
          <w:sz w:val="28"/>
          <w:szCs w:val="28"/>
        </w:rPr>
        <w:t xml:space="preserve">; </w:t>
      </w:r>
    </w:p>
    <w:p w:rsidR="00E907DA" w:rsidRPr="00AB114F" w:rsidRDefault="00E907DA" w:rsidP="00E907DA">
      <w:pPr>
        <w:pStyle w:val="aff4"/>
        <w:numPr>
          <w:ilvl w:val="0"/>
          <w:numId w:val="34"/>
        </w:numPr>
        <w:suppressAutoHyphens w:val="0"/>
        <w:spacing w:after="0" w:line="240" w:lineRule="auto"/>
        <w:ind w:left="426"/>
        <w:contextualSpacing/>
        <w:jc w:val="both"/>
        <w:rPr>
          <w:rFonts w:ascii="Times New Roman" w:hAnsi="Times New Roman"/>
          <w:sz w:val="28"/>
          <w:szCs w:val="28"/>
        </w:rPr>
      </w:pPr>
      <w:r w:rsidRPr="00AB114F">
        <w:rPr>
          <w:rFonts w:ascii="Times New Roman" w:hAnsi="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8E14FA" w:rsidRPr="00AB114F" w:rsidRDefault="008E14FA" w:rsidP="008E14FA">
      <w:pPr>
        <w:pStyle w:val="aff4"/>
        <w:suppressAutoHyphens w:val="0"/>
        <w:spacing w:after="0" w:line="240" w:lineRule="auto"/>
        <w:ind w:left="426"/>
        <w:contextualSpacing/>
        <w:jc w:val="both"/>
        <w:rPr>
          <w:rFonts w:ascii="Times New Roman" w:hAnsi="Times New Roman"/>
          <w:sz w:val="28"/>
          <w:szCs w:val="28"/>
        </w:rPr>
      </w:pPr>
    </w:p>
    <w:p w:rsidR="00E907DA" w:rsidRPr="00AB114F" w:rsidRDefault="00E907DA" w:rsidP="00E907DA">
      <w:pPr>
        <w:ind w:right="39"/>
        <w:jc w:val="both"/>
        <w:rPr>
          <w:sz w:val="28"/>
        </w:rPr>
      </w:pPr>
      <w:r w:rsidRPr="00AB114F">
        <w:rPr>
          <w:sz w:val="28"/>
        </w:rPr>
        <w:t>В государственной аттестации по образовательным программам основного общего образования в</w:t>
      </w:r>
      <w:r w:rsidR="002B4BA5" w:rsidRPr="00AB114F">
        <w:rPr>
          <w:sz w:val="28"/>
        </w:rPr>
        <w:t xml:space="preserve"> </w:t>
      </w:r>
      <w:r w:rsidR="007E403B">
        <w:rPr>
          <w:sz w:val="28"/>
        </w:rPr>
        <w:t>2020-</w:t>
      </w:r>
      <w:r w:rsidR="002B4BA5" w:rsidRPr="00AB114F">
        <w:rPr>
          <w:sz w:val="28"/>
        </w:rPr>
        <w:t>2021</w:t>
      </w:r>
      <w:r w:rsidR="008E14FA" w:rsidRPr="00AB114F">
        <w:rPr>
          <w:sz w:val="28"/>
        </w:rPr>
        <w:t xml:space="preserve"> </w:t>
      </w:r>
      <w:r w:rsidR="007E403B">
        <w:rPr>
          <w:sz w:val="28"/>
        </w:rPr>
        <w:t xml:space="preserve">уч. </w:t>
      </w:r>
      <w:r w:rsidR="008E14FA" w:rsidRPr="00AB114F">
        <w:rPr>
          <w:sz w:val="28"/>
        </w:rPr>
        <w:t>году приняли участие 28</w:t>
      </w:r>
      <w:r w:rsidRPr="00AB114F">
        <w:rPr>
          <w:sz w:val="28"/>
        </w:rPr>
        <w:t xml:space="preserve"> выпускников 9 класса.  </w:t>
      </w:r>
      <w:r w:rsidR="008E14FA" w:rsidRPr="00AB114F">
        <w:rPr>
          <w:sz w:val="28"/>
        </w:rPr>
        <w:t xml:space="preserve"> </w:t>
      </w:r>
      <w:r w:rsidRPr="00AB114F">
        <w:rPr>
          <w:sz w:val="28"/>
        </w:rPr>
        <w:t xml:space="preserve">Итоговая аттестация проходила в </w:t>
      </w:r>
      <w:r w:rsidR="008E14FA" w:rsidRPr="00AB114F">
        <w:rPr>
          <w:sz w:val="28"/>
        </w:rPr>
        <w:t xml:space="preserve">форме ОГЭ по русскому языку и </w:t>
      </w:r>
      <w:r w:rsidRPr="00AB114F">
        <w:rPr>
          <w:sz w:val="28"/>
        </w:rPr>
        <w:t>математике</w:t>
      </w:r>
      <w:r w:rsidR="008E14FA" w:rsidRPr="00AB114F">
        <w:rPr>
          <w:sz w:val="28"/>
        </w:rPr>
        <w:t xml:space="preserve">. </w:t>
      </w:r>
      <w:r w:rsidR="008E14FA" w:rsidRPr="00AB114F">
        <w:rPr>
          <w:sz w:val="28"/>
          <w:szCs w:val="28"/>
        </w:rPr>
        <w:t>Все 28</w:t>
      </w:r>
      <w:r w:rsidRPr="00AB114F">
        <w:rPr>
          <w:sz w:val="28"/>
          <w:szCs w:val="28"/>
        </w:rPr>
        <w:t xml:space="preserve"> обучающихся успешно прошли ГИА-9.</w:t>
      </w: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E907DA" w:rsidRPr="00AB114F" w:rsidRDefault="00E907DA" w:rsidP="00E907DA">
      <w:pPr>
        <w:jc w:val="both"/>
        <w:rPr>
          <w:b/>
          <w:sz w:val="28"/>
          <w:lang w:eastAsia="ru-RU"/>
        </w:rPr>
      </w:pPr>
      <w:r w:rsidRPr="00AB114F">
        <w:rPr>
          <w:b/>
          <w:sz w:val="28"/>
          <w:lang w:eastAsia="ru-RU"/>
        </w:rPr>
        <w:t xml:space="preserve">       </w:t>
      </w:r>
      <w:r w:rsidR="007E403B">
        <w:rPr>
          <w:b/>
          <w:sz w:val="28"/>
          <w:lang w:eastAsia="ru-RU"/>
        </w:rPr>
        <w:t xml:space="preserve">           </w:t>
      </w:r>
    </w:p>
    <w:p w:rsidR="00E907DA" w:rsidRPr="00AB114F" w:rsidRDefault="00E907DA" w:rsidP="00E907DA">
      <w:pPr>
        <w:jc w:val="both"/>
        <w:rPr>
          <w:b/>
          <w:sz w:val="28"/>
          <w:lang w:eastAsia="ru-RU"/>
        </w:rPr>
      </w:pPr>
      <w:r w:rsidRPr="00AB114F">
        <w:rPr>
          <w:b/>
          <w:sz w:val="28"/>
          <w:lang w:eastAsia="ru-RU"/>
        </w:rPr>
        <w:t xml:space="preserve">                                                     Обязательные предметы</w:t>
      </w:r>
    </w:p>
    <w:p w:rsidR="00E907DA" w:rsidRPr="00AB114F" w:rsidRDefault="00E907DA" w:rsidP="00E907DA">
      <w:pPr>
        <w:jc w:val="both"/>
        <w:rPr>
          <w:sz w:val="28"/>
          <w:szCs w:val="28"/>
          <w:u w:val="single"/>
          <w:lang w:eastAsia="ru-RU"/>
        </w:rPr>
      </w:pPr>
    </w:p>
    <w:p w:rsidR="0045387C" w:rsidRPr="00AB114F" w:rsidRDefault="0045387C" w:rsidP="00E907DA">
      <w:pPr>
        <w:jc w:val="both"/>
        <w:rPr>
          <w:sz w:val="28"/>
          <w:szCs w:val="28"/>
          <w:u w:val="single"/>
          <w:lang w:eastAsia="ru-RU"/>
        </w:rPr>
      </w:pPr>
    </w:p>
    <w:tbl>
      <w:tblPr>
        <w:tblpPr w:leftFromText="180" w:rightFromText="180" w:vertAnchor="text" w:horzAnchor="margin" w:tblpXSpec="center" w:tblpY="12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134"/>
        <w:gridCol w:w="588"/>
        <w:gridCol w:w="636"/>
        <w:gridCol w:w="636"/>
        <w:gridCol w:w="636"/>
        <w:gridCol w:w="763"/>
        <w:gridCol w:w="1051"/>
        <w:gridCol w:w="870"/>
      </w:tblGrid>
      <w:tr w:rsidR="00E907DA" w:rsidRPr="00AB114F" w:rsidTr="00E907DA">
        <w:trPr>
          <w:trHeight w:val="414"/>
        </w:trPr>
        <w:tc>
          <w:tcPr>
            <w:tcW w:w="593"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p>
          <w:p w:rsidR="00E907DA" w:rsidRPr="00AB114F" w:rsidRDefault="00E907DA" w:rsidP="00E907DA">
            <w:pPr>
              <w:spacing w:line="254" w:lineRule="auto"/>
              <w:jc w:val="both"/>
              <w:rPr>
                <w:lang w:eastAsia="en-US"/>
              </w:rPr>
            </w:pPr>
            <w:r w:rsidRPr="00AB114F">
              <w:rPr>
                <w:lang w:eastAsia="en-US"/>
              </w:rPr>
              <w:t>п/п</w:t>
            </w:r>
          </w:p>
        </w:tc>
        <w:tc>
          <w:tcPr>
            <w:tcW w:w="2093"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Наименование</w:t>
            </w:r>
          </w:p>
          <w:p w:rsidR="00E907DA" w:rsidRPr="00AB114F" w:rsidRDefault="00E907DA" w:rsidP="00E907DA">
            <w:pPr>
              <w:spacing w:line="254" w:lineRule="auto"/>
              <w:jc w:val="both"/>
              <w:rPr>
                <w:lang w:eastAsia="en-US"/>
              </w:rPr>
            </w:pPr>
            <w:r w:rsidRPr="00AB114F">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AB114F" w:rsidRDefault="0045387C" w:rsidP="00E907DA">
            <w:pPr>
              <w:spacing w:line="254" w:lineRule="auto"/>
              <w:jc w:val="both"/>
              <w:rPr>
                <w:b/>
                <w:lang w:eastAsia="en-US"/>
              </w:rPr>
            </w:pPr>
            <w:r w:rsidRPr="00AB114F">
              <w:rPr>
                <w:lang w:eastAsia="en-US"/>
              </w:rPr>
              <w:t xml:space="preserve">                                   </w:t>
            </w:r>
            <w:r w:rsidR="00E907DA" w:rsidRPr="00AB114F">
              <w:rPr>
                <w:b/>
                <w:lang w:eastAsia="en-US"/>
              </w:rPr>
              <w:t>Русский язык</w:t>
            </w:r>
          </w:p>
        </w:tc>
      </w:tr>
      <w:tr w:rsidR="00E907DA" w:rsidRPr="00AB114F" w:rsidTr="00E907DA">
        <w:trPr>
          <w:trHeight w:val="41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Сдавали</w:t>
            </w:r>
          </w:p>
        </w:tc>
        <w:tc>
          <w:tcPr>
            <w:tcW w:w="2496" w:type="dxa"/>
            <w:gridSpan w:val="4"/>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Ср.</w:t>
            </w:r>
          </w:p>
          <w:p w:rsidR="00E907DA" w:rsidRPr="00AB114F" w:rsidRDefault="00E907DA" w:rsidP="00E907DA">
            <w:pPr>
              <w:spacing w:line="254" w:lineRule="auto"/>
              <w:jc w:val="both"/>
              <w:rPr>
                <w:lang w:eastAsia="en-US"/>
              </w:rPr>
            </w:pPr>
            <w:r w:rsidRPr="00AB114F">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Усп-ть</w:t>
            </w:r>
          </w:p>
        </w:tc>
      </w:tr>
      <w:tr w:rsidR="00E907DA" w:rsidRPr="00AB114F" w:rsidTr="00E907DA">
        <w:trPr>
          <w:trHeight w:val="41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588"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«2»</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r>
      <w:tr w:rsidR="00E907DA" w:rsidRPr="00AB114F" w:rsidTr="00E907DA">
        <w:tc>
          <w:tcPr>
            <w:tcW w:w="593"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b/>
                <w:lang w:eastAsia="en-US"/>
              </w:rPr>
              <w:t>МБОУ СОШ с. Большой Самовец</w:t>
            </w:r>
          </w:p>
        </w:tc>
        <w:tc>
          <w:tcPr>
            <w:tcW w:w="1134"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28</w:t>
            </w:r>
          </w:p>
        </w:tc>
        <w:tc>
          <w:tcPr>
            <w:tcW w:w="588"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11</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3,5</w:t>
            </w:r>
          </w:p>
        </w:tc>
        <w:tc>
          <w:tcPr>
            <w:tcW w:w="1051"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46,4</w:t>
            </w:r>
            <w:r w:rsidR="00E907DA" w:rsidRPr="00AB114F">
              <w:rPr>
                <w:lang w:eastAsia="en-US"/>
              </w:rPr>
              <w:t>%</w:t>
            </w:r>
          </w:p>
        </w:tc>
        <w:tc>
          <w:tcPr>
            <w:tcW w:w="870"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100%</w:t>
            </w:r>
          </w:p>
        </w:tc>
      </w:tr>
    </w:tbl>
    <w:p w:rsidR="00E907DA" w:rsidRPr="00AB114F" w:rsidRDefault="00E907DA" w:rsidP="00E907DA">
      <w:pPr>
        <w:jc w:val="both"/>
        <w:rPr>
          <w:b/>
          <w:lang w:eastAsia="ru-RU"/>
        </w:rPr>
      </w:pPr>
    </w:p>
    <w:p w:rsidR="00E907DA" w:rsidRPr="00AB114F" w:rsidRDefault="00E907DA" w:rsidP="00E907DA">
      <w:pPr>
        <w:jc w:val="both"/>
        <w:rPr>
          <w:b/>
          <w:lang w:eastAsia="ru-RU"/>
        </w:rPr>
      </w:pPr>
    </w:p>
    <w:p w:rsidR="00E907DA" w:rsidRPr="00AB114F" w:rsidRDefault="00E907DA" w:rsidP="00E907DA">
      <w:pPr>
        <w:jc w:val="both"/>
        <w:rPr>
          <w:b/>
          <w:lang w:eastAsia="ru-RU"/>
        </w:rPr>
      </w:pPr>
    </w:p>
    <w:p w:rsidR="0045387C" w:rsidRPr="00AB114F" w:rsidRDefault="0045387C" w:rsidP="00E907DA">
      <w:pPr>
        <w:jc w:val="both"/>
        <w:rPr>
          <w:b/>
          <w:lang w:eastAsia="ru-RU"/>
        </w:rPr>
      </w:pPr>
    </w:p>
    <w:p w:rsidR="00E907DA" w:rsidRPr="00AB114F" w:rsidRDefault="00E907DA" w:rsidP="00E907DA">
      <w:pPr>
        <w:jc w:val="both"/>
        <w:rPr>
          <w:b/>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RPr="00AB114F" w:rsidTr="00E907DA">
        <w:trPr>
          <w:trHeight w:val="414"/>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p>
          <w:p w:rsidR="00E907DA" w:rsidRPr="00AB114F" w:rsidRDefault="00E907DA" w:rsidP="00E907DA">
            <w:pPr>
              <w:spacing w:line="254" w:lineRule="auto"/>
              <w:jc w:val="both"/>
              <w:rPr>
                <w:lang w:eastAsia="en-US"/>
              </w:rPr>
            </w:pPr>
            <w:r w:rsidRPr="00AB114F">
              <w:rPr>
                <w:lang w:eastAsia="en-US"/>
              </w:rPr>
              <w:t>п/п</w:t>
            </w:r>
          </w:p>
        </w:tc>
        <w:tc>
          <w:tcPr>
            <w:tcW w:w="2095"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Наименование</w:t>
            </w:r>
          </w:p>
          <w:p w:rsidR="00E907DA" w:rsidRPr="00AB114F" w:rsidRDefault="00E907DA" w:rsidP="00E907DA">
            <w:pPr>
              <w:spacing w:line="254" w:lineRule="auto"/>
              <w:jc w:val="both"/>
              <w:rPr>
                <w:lang w:eastAsia="en-US"/>
              </w:rPr>
            </w:pPr>
            <w:r w:rsidRPr="00AB114F">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AB114F" w:rsidRDefault="0045387C" w:rsidP="00E907DA">
            <w:pPr>
              <w:spacing w:line="254" w:lineRule="auto"/>
              <w:jc w:val="both"/>
              <w:rPr>
                <w:b/>
                <w:lang w:eastAsia="en-US"/>
              </w:rPr>
            </w:pPr>
            <w:r w:rsidRPr="00AB114F">
              <w:rPr>
                <w:b/>
                <w:lang w:eastAsia="en-US"/>
              </w:rPr>
              <w:t xml:space="preserve">                                   </w:t>
            </w:r>
            <w:r w:rsidR="00E907DA" w:rsidRPr="00AB114F">
              <w:rPr>
                <w:b/>
                <w:lang w:eastAsia="en-US"/>
              </w:rPr>
              <w:t xml:space="preserve">Математика </w:t>
            </w:r>
          </w:p>
        </w:tc>
      </w:tr>
      <w:tr w:rsidR="00E907DA" w:rsidRPr="00AB114F"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Ср.</w:t>
            </w:r>
          </w:p>
          <w:p w:rsidR="00E907DA" w:rsidRPr="00AB114F" w:rsidRDefault="00E907DA" w:rsidP="00E907DA">
            <w:pPr>
              <w:spacing w:line="254" w:lineRule="auto"/>
              <w:jc w:val="both"/>
              <w:rPr>
                <w:lang w:eastAsia="en-US"/>
              </w:rPr>
            </w:pPr>
            <w:r w:rsidRPr="00AB114F">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val="en-US" w:eastAsia="en-US"/>
              </w:rPr>
            </w:pPr>
            <w:r w:rsidRPr="00AB114F">
              <w:rPr>
                <w:lang w:eastAsia="en-US"/>
              </w:rPr>
              <w:t>У</w:t>
            </w:r>
            <w:r w:rsidRPr="00AB114F">
              <w:rPr>
                <w:lang w:val="en-US" w:eastAsia="en-US"/>
              </w:rPr>
              <w:t>сп-ть</w:t>
            </w:r>
          </w:p>
        </w:tc>
      </w:tr>
      <w:tr w:rsidR="00E907DA" w:rsidRPr="00AB114F"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r w:rsidRPr="00AB114F">
              <w:rPr>
                <w:lang w:val="en-US" w:eastAsia="en-US"/>
              </w:rPr>
              <w:t>5</w:t>
            </w:r>
            <w:r w:rsidRPr="00AB114F">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r w:rsidRPr="00AB114F">
              <w:rPr>
                <w:lang w:val="en-US" w:eastAsia="en-US"/>
              </w:rPr>
              <w:t>4</w:t>
            </w:r>
            <w:r w:rsidRPr="00AB114F">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r w:rsidRPr="00AB114F">
              <w:rPr>
                <w:lang w:val="en-US" w:eastAsia="en-US"/>
              </w:rPr>
              <w:t>3</w:t>
            </w:r>
            <w:r w:rsidRPr="00AB114F">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r w:rsidRPr="00AB114F">
              <w:rPr>
                <w:lang w:val="en-US" w:eastAsia="en-US"/>
              </w:rPr>
              <w:t>2</w:t>
            </w:r>
            <w:r w:rsidRPr="00AB114F">
              <w:rPr>
                <w:lang w:eastAsia="en-US"/>
              </w:rPr>
              <w:t>»</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Pr="00AB114F" w:rsidRDefault="00E907DA" w:rsidP="00E907DA">
            <w:pPr>
              <w:spacing w:line="276" w:lineRule="auto"/>
              <w:jc w:val="both"/>
              <w:rPr>
                <w:lang w:val="en-US" w:eastAsia="en-US"/>
              </w:rPr>
            </w:pPr>
          </w:p>
        </w:tc>
      </w:tr>
      <w:tr w:rsidR="00E907DA" w:rsidRPr="00AB114F" w:rsidTr="00E907DA">
        <w:trPr>
          <w:jc w:val="center"/>
        </w:trPr>
        <w:tc>
          <w:tcPr>
            <w:tcW w:w="594"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val="en-US" w:eastAsia="en-US"/>
              </w:rPr>
            </w:pPr>
            <w:r w:rsidRPr="00AB114F">
              <w:rPr>
                <w:lang w:val="en-US"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b/>
                <w:lang w:eastAsia="en-US"/>
              </w:rPr>
              <w:t>МБОУ СОШ с. Большой Самовец</w:t>
            </w:r>
          </w:p>
        </w:tc>
        <w:tc>
          <w:tcPr>
            <w:tcW w:w="1086"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28</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11</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8E14FA" w:rsidP="00E907DA">
            <w:pPr>
              <w:spacing w:line="254" w:lineRule="auto"/>
              <w:jc w:val="both"/>
              <w:rPr>
                <w:lang w:eastAsia="en-US"/>
              </w:rPr>
            </w:pPr>
            <w:r w:rsidRPr="00AB114F">
              <w:rPr>
                <w:lang w:eastAsia="en-US"/>
              </w:rPr>
              <w:t>16</w:t>
            </w:r>
          </w:p>
        </w:tc>
        <w:tc>
          <w:tcPr>
            <w:tcW w:w="636"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Pr="00AB114F" w:rsidRDefault="00E23F0B" w:rsidP="00E907DA">
            <w:pPr>
              <w:spacing w:line="254" w:lineRule="auto"/>
              <w:jc w:val="both"/>
              <w:rPr>
                <w:lang w:eastAsia="en-US"/>
              </w:rPr>
            </w:pPr>
            <w:r w:rsidRPr="00AB114F">
              <w:rPr>
                <w:lang w:eastAsia="en-US"/>
              </w:rPr>
              <w:t>3,3</w:t>
            </w:r>
          </w:p>
        </w:tc>
        <w:tc>
          <w:tcPr>
            <w:tcW w:w="1051" w:type="dxa"/>
            <w:tcBorders>
              <w:top w:val="single" w:sz="4" w:space="0" w:color="auto"/>
              <w:left w:val="single" w:sz="4" w:space="0" w:color="auto"/>
              <w:bottom w:val="single" w:sz="4" w:space="0" w:color="auto"/>
              <w:right w:val="single" w:sz="4" w:space="0" w:color="auto"/>
            </w:tcBorders>
            <w:hideMark/>
          </w:tcPr>
          <w:p w:rsidR="00E907DA" w:rsidRPr="00AB114F" w:rsidRDefault="00E23F0B" w:rsidP="00E907DA">
            <w:pPr>
              <w:spacing w:line="254" w:lineRule="auto"/>
              <w:jc w:val="both"/>
              <w:rPr>
                <w:lang w:eastAsia="en-US"/>
              </w:rPr>
            </w:pPr>
            <w:r w:rsidRPr="00AB114F">
              <w:rPr>
                <w:lang w:eastAsia="en-US"/>
              </w:rPr>
              <w:t>39,3</w:t>
            </w:r>
            <w:r w:rsidR="00E907DA" w:rsidRPr="00AB114F">
              <w:rPr>
                <w:lang w:eastAsia="en-US"/>
              </w:rPr>
              <w:t>%</w:t>
            </w:r>
          </w:p>
        </w:tc>
        <w:tc>
          <w:tcPr>
            <w:tcW w:w="870" w:type="dxa"/>
            <w:tcBorders>
              <w:top w:val="single" w:sz="4" w:space="0" w:color="auto"/>
              <w:left w:val="single" w:sz="4" w:space="0" w:color="auto"/>
              <w:bottom w:val="single" w:sz="4" w:space="0" w:color="auto"/>
              <w:right w:val="single" w:sz="4" w:space="0" w:color="auto"/>
            </w:tcBorders>
            <w:hideMark/>
          </w:tcPr>
          <w:p w:rsidR="00E907DA" w:rsidRPr="00AB114F" w:rsidRDefault="00E907DA" w:rsidP="00E907DA">
            <w:pPr>
              <w:spacing w:line="254" w:lineRule="auto"/>
              <w:jc w:val="both"/>
              <w:rPr>
                <w:lang w:eastAsia="en-US"/>
              </w:rPr>
            </w:pPr>
            <w:r w:rsidRPr="00AB114F">
              <w:rPr>
                <w:lang w:eastAsia="en-US"/>
              </w:rPr>
              <w:t>100%</w:t>
            </w:r>
          </w:p>
        </w:tc>
      </w:tr>
    </w:tbl>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r w:rsidRPr="00AB114F">
        <w:rPr>
          <w:b/>
          <w:sz w:val="28"/>
          <w:szCs w:val="28"/>
          <w:lang w:eastAsia="ru-RU"/>
        </w:rPr>
        <w:t xml:space="preserve">                                       </w:t>
      </w:r>
    </w:p>
    <w:p w:rsidR="0045387C" w:rsidRPr="00AB114F" w:rsidRDefault="0045387C"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r w:rsidRPr="00AB114F">
        <w:rPr>
          <w:b/>
          <w:sz w:val="28"/>
          <w:szCs w:val="28"/>
          <w:lang w:eastAsia="ru-RU"/>
        </w:rPr>
        <w:t xml:space="preserve">                                              Сравнение с итогами года</w:t>
      </w: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45387C" w:rsidRPr="00AB114F" w:rsidRDefault="0045387C" w:rsidP="00E907DA">
      <w:pPr>
        <w:tabs>
          <w:tab w:val="left" w:pos="864"/>
        </w:tabs>
        <w:jc w:val="both"/>
        <w:rPr>
          <w:b/>
          <w:sz w:val="28"/>
          <w:szCs w:val="28"/>
          <w:lang w:eastAsia="ru-RU"/>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272"/>
        <w:gridCol w:w="897"/>
        <w:gridCol w:w="898"/>
        <w:gridCol w:w="898"/>
        <w:gridCol w:w="898"/>
        <w:gridCol w:w="898"/>
        <w:gridCol w:w="898"/>
        <w:gridCol w:w="1275"/>
        <w:gridCol w:w="967"/>
      </w:tblGrid>
      <w:tr w:rsidR="00E907DA" w:rsidRPr="00AB114F" w:rsidTr="0045387C">
        <w:trPr>
          <w:trHeight w:val="290"/>
        </w:trPr>
        <w:tc>
          <w:tcPr>
            <w:tcW w:w="1277" w:type="dxa"/>
            <w:vMerge w:val="restart"/>
            <w:tcBorders>
              <w:right w:val="single" w:sz="4" w:space="0" w:color="auto"/>
            </w:tcBorders>
            <w:vAlign w:val="center"/>
          </w:tcPr>
          <w:p w:rsidR="00E907DA" w:rsidRPr="00AB114F" w:rsidRDefault="00E907DA" w:rsidP="00E907DA">
            <w:pPr>
              <w:ind w:right="-5"/>
              <w:jc w:val="both"/>
            </w:pPr>
            <w:r w:rsidRPr="00AB114F">
              <w:t>Предметы</w:t>
            </w:r>
          </w:p>
        </w:tc>
        <w:tc>
          <w:tcPr>
            <w:tcW w:w="1272" w:type="dxa"/>
            <w:vMerge w:val="restart"/>
            <w:tcBorders>
              <w:left w:val="single" w:sz="4" w:space="0" w:color="auto"/>
            </w:tcBorders>
            <w:vAlign w:val="center"/>
          </w:tcPr>
          <w:p w:rsidR="00E907DA" w:rsidRPr="00AB114F" w:rsidRDefault="0045387C" w:rsidP="00E907DA">
            <w:pPr>
              <w:ind w:right="-5"/>
              <w:jc w:val="both"/>
            </w:pPr>
            <w:r w:rsidRPr="00AB114F">
              <w:t>К</w:t>
            </w:r>
            <w:r w:rsidR="00E907DA" w:rsidRPr="00AB114F">
              <w:t>ол-во сдавав</w:t>
            </w:r>
          </w:p>
          <w:p w:rsidR="00E907DA" w:rsidRPr="00AB114F" w:rsidRDefault="00E907DA" w:rsidP="00E907DA">
            <w:pPr>
              <w:ind w:right="-5"/>
              <w:jc w:val="both"/>
            </w:pPr>
            <w:r w:rsidRPr="00AB114F">
              <w:t xml:space="preserve">ших экзамен </w:t>
            </w:r>
          </w:p>
        </w:tc>
        <w:tc>
          <w:tcPr>
            <w:tcW w:w="2693" w:type="dxa"/>
            <w:gridSpan w:val="3"/>
            <w:tcBorders>
              <w:bottom w:val="single" w:sz="4" w:space="0" w:color="auto"/>
            </w:tcBorders>
            <w:vAlign w:val="center"/>
          </w:tcPr>
          <w:p w:rsidR="00E907DA" w:rsidRPr="00AB114F" w:rsidRDefault="0045387C" w:rsidP="00E907DA">
            <w:pPr>
              <w:ind w:right="-5"/>
              <w:jc w:val="both"/>
            </w:pPr>
            <w:r w:rsidRPr="00AB114F">
              <w:t xml:space="preserve">            </w:t>
            </w:r>
            <w:r w:rsidR="00E907DA" w:rsidRPr="00AB114F">
              <w:t>Итоги года</w:t>
            </w:r>
          </w:p>
        </w:tc>
        <w:tc>
          <w:tcPr>
            <w:tcW w:w="2694" w:type="dxa"/>
            <w:gridSpan w:val="3"/>
            <w:tcBorders>
              <w:bottom w:val="single" w:sz="4" w:space="0" w:color="auto"/>
              <w:right w:val="single" w:sz="4" w:space="0" w:color="auto"/>
            </w:tcBorders>
            <w:vAlign w:val="center"/>
          </w:tcPr>
          <w:p w:rsidR="00E907DA" w:rsidRPr="00AB114F" w:rsidRDefault="0045387C" w:rsidP="00E907DA">
            <w:pPr>
              <w:ind w:right="-5"/>
              <w:jc w:val="both"/>
            </w:pPr>
            <w:r w:rsidRPr="00AB114F">
              <w:t xml:space="preserve">              </w:t>
            </w:r>
            <w:r w:rsidR="00E907DA" w:rsidRPr="00AB114F">
              <w:t>Экзамен</w:t>
            </w:r>
          </w:p>
        </w:tc>
        <w:tc>
          <w:tcPr>
            <w:tcW w:w="1275" w:type="dxa"/>
            <w:vMerge w:val="restart"/>
            <w:tcBorders>
              <w:top w:val="single" w:sz="4" w:space="0" w:color="auto"/>
              <w:left w:val="single" w:sz="4" w:space="0" w:color="auto"/>
              <w:right w:val="single" w:sz="4" w:space="0" w:color="auto"/>
            </w:tcBorders>
            <w:vAlign w:val="center"/>
          </w:tcPr>
          <w:p w:rsidR="00E907DA" w:rsidRPr="00AB114F" w:rsidRDefault="0045387C" w:rsidP="00E907DA">
            <w:pPr>
              <w:ind w:right="-5"/>
              <w:jc w:val="both"/>
            </w:pPr>
            <w:r w:rsidRPr="00AB114F">
              <w:t>К</w:t>
            </w:r>
            <w:r w:rsidR="00E907DA" w:rsidRPr="00AB114F">
              <w:t>ачество</w:t>
            </w:r>
          </w:p>
          <w:p w:rsidR="00E907DA" w:rsidRPr="00AB114F" w:rsidRDefault="00E907DA" w:rsidP="00E907DA">
            <w:pPr>
              <w:ind w:right="-5"/>
              <w:jc w:val="both"/>
            </w:pPr>
            <w:r w:rsidRPr="00AB114F">
              <w:t>за год</w:t>
            </w:r>
          </w:p>
          <w:p w:rsidR="00E907DA" w:rsidRPr="00AB114F" w:rsidRDefault="00E907DA" w:rsidP="00E907DA">
            <w:pPr>
              <w:ind w:right="-5"/>
              <w:jc w:val="both"/>
            </w:pPr>
            <w:r w:rsidRPr="00AB114F">
              <w:t>%</w:t>
            </w:r>
          </w:p>
        </w:tc>
        <w:tc>
          <w:tcPr>
            <w:tcW w:w="967" w:type="dxa"/>
            <w:vMerge w:val="restart"/>
            <w:tcBorders>
              <w:top w:val="single" w:sz="4" w:space="0" w:color="auto"/>
              <w:left w:val="single" w:sz="4" w:space="0" w:color="auto"/>
            </w:tcBorders>
            <w:vAlign w:val="center"/>
          </w:tcPr>
          <w:p w:rsidR="00E907DA" w:rsidRPr="00AB114F" w:rsidRDefault="0045387C" w:rsidP="00E907DA">
            <w:pPr>
              <w:ind w:right="-5"/>
              <w:jc w:val="both"/>
            </w:pPr>
            <w:r w:rsidRPr="00AB114F">
              <w:t>К</w:t>
            </w:r>
            <w:r w:rsidR="00E907DA" w:rsidRPr="00AB114F">
              <w:t>ачество  экзаменов%</w:t>
            </w:r>
          </w:p>
        </w:tc>
      </w:tr>
      <w:tr w:rsidR="00E907DA" w:rsidRPr="00AB114F" w:rsidTr="0045387C">
        <w:trPr>
          <w:trHeight w:val="209"/>
        </w:trPr>
        <w:tc>
          <w:tcPr>
            <w:tcW w:w="1277" w:type="dxa"/>
            <w:vMerge/>
            <w:tcBorders>
              <w:bottom w:val="single" w:sz="4" w:space="0" w:color="auto"/>
              <w:right w:val="single" w:sz="4" w:space="0" w:color="auto"/>
            </w:tcBorders>
            <w:vAlign w:val="center"/>
          </w:tcPr>
          <w:p w:rsidR="00E907DA" w:rsidRPr="00AB114F" w:rsidRDefault="00E907DA" w:rsidP="00E907DA">
            <w:pPr>
              <w:ind w:right="-5"/>
              <w:jc w:val="both"/>
            </w:pPr>
          </w:p>
        </w:tc>
        <w:tc>
          <w:tcPr>
            <w:tcW w:w="1272" w:type="dxa"/>
            <w:vMerge/>
            <w:tcBorders>
              <w:left w:val="single" w:sz="4" w:space="0" w:color="auto"/>
              <w:bottom w:val="single" w:sz="4" w:space="0" w:color="auto"/>
            </w:tcBorders>
            <w:vAlign w:val="center"/>
          </w:tcPr>
          <w:p w:rsidR="00E907DA" w:rsidRPr="00AB114F" w:rsidRDefault="00E907DA" w:rsidP="00E907DA">
            <w:pPr>
              <w:ind w:right="-5"/>
              <w:jc w:val="both"/>
            </w:pPr>
          </w:p>
        </w:tc>
        <w:tc>
          <w:tcPr>
            <w:tcW w:w="897"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«5,4»</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«3»</w:t>
            </w:r>
          </w:p>
        </w:tc>
        <w:tc>
          <w:tcPr>
            <w:tcW w:w="898" w:type="dxa"/>
            <w:tcBorders>
              <w:top w:val="single" w:sz="4" w:space="0" w:color="auto"/>
              <w:left w:val="single" w:sz="4" w:space="0" w:color="auto"/>
              <w:bottom w:val="single" w:sz="4" w:space="0" w:color="auto"/>
            </w:tcBorders>
            <w:vAlign w:val="center"/>
          </w:tcPr>
          <w:p w:rsidR="00E907DA" w:rsidRPr="00AB114F" w:rsidRDefault="00E907DA" w:rsidP="00E907DA">
            <w:pPr>
              <w:ind w:right="-5"/>
              <w:jc w:val="both"/>
            </w:pPr>
            <w:r w:rsidRPr="00AB114F">
              <w:t>«2»</w:t>
            </w:r>
          </w:p>
        </w:tc>
        <w:tc>
          <w:tcPr>
            <w:tcW w:w="898"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«5,4»</w:t>
            </w:r>
          </w:p>
        </w:tc>
        <w:tc>
          <w:tcPr>
            <w:tcW w:w="898"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«3»</w:t>
            </w:r>
          </w:p>
        </w:tc>
        <w:tc>
          <w:tcPr>
            <w:tcW w:w="898"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«2»</w:t>
            </w:r>
          </w:p>
        </w:tc>
        <w:tc>
          <w:tcPr>
            <w:tcW w:w="1275" w:type="dxa"/>
            <w:vMerge/>
            <w:tcBorders>
              <w:left w:val="single" w:sz="4" w:space="0" w:color="auto"/>
              <w:bottom w:val="single" w:sz="4" w:space="0" w:color="auto"/>
              <w:right w:val="single" w:sz="4" w:space="0" w:color="auto"/>
            </w:tcBorders>
            <w:vAlign w:val="center"/>
          </w:tcPr>
          <w:p w:rsidR="00E907DA" w:rsidRPr="00AB114F" w:rsidRDefault="00E907DA" w:rsidP="00E907DA">
            <w:pPr>
              <w:ind w:right="-5"/>
              <w:jc w:val="both"/>
            </w:pPr>
          </w:p>
        </w:tc>
        <w:tc>
          <w:tcPr>
            <w:tcW w:w="967" w:type="dxa"/>
            <w:vMerge/>
            <w:tcBorders>
              <w:left w:val="single" w:sz="4" w:space="0" w:color="auto"/>
              <w:bottom w:val="single" w:sz="4" w:space="0" w:color="auto"/>
            </w:tcBorders>
            <w:vAlign w:val="center"/>
          </w:tcPr>
          <w:p w:rsidR="00E907DA" w:rsidRPr="00AB114F" w:rsidRDefault="00E907DA" w:rsidP="00E907DA">
            <w:pPr>
              <w:ind w:right="-5"/>
              <w:jc w:val="both"/>
            </w:pPr>
          </w:p>
        </w:tc>
      </w:tr>
      <w:tr w:rsidR="00E907DA" w:rsidRPr="00AB114F" w:rsidTr="0045387C">
        <w:trPr>
          <w:trHeight w:val="805"/>
        </w:trPr>
        <w:tc>
          <w:tcPr>
            <w:tcW w:w="1277"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Русский  язык</w:t>
            </w:r>
          </w:p>
        </w:tc>
        <w:tc>
          <w:tcPr>
            <w:tcW w:w="1272" w:type="dxa"/>
            <w:tcBorders>
              <w:top w:val="single" w:sz="4" w:space="0" w:color="auto"/>
              <w:left w:val="single" w:sz="4" w:space="0" w:color="auto"/>
              <w:bottom w:val="single" w:sz="4" w:space="0" w:color="auto"/>
            </w:tcBorders>
            <w:vAlign w:val="center"/>
          </w:tcPr>
          <w:p w:rsidR="00E907DA" w:rsidRPr="00AB114F" w:rsidRDefault="00E23F0B" w:rsidP="00E907DA">
            <w:pPr>
              <w:ind w:right="-5"/>
              <w:jc w:val="both"/>
            </w:pPr>
            <w:r w:rsidRPr="00AB114F">
              <w:t>28</w:t>
            </w:r>
          </w:p>
        </w:tc>
        <w:tc>
          <w:tcPr>
            <w:tcW w:w="897" w:type="dxa"/>
            <w:tcBorders>
              <w:top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15</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13</w:t>
            </w:r>
          </w:p>
        </w:tc>
        <w:tc>
          <w:tcPr>
            <w:tcW w:w="898" w:type="dxa"/>
            <w:tcBorders>
              <w:top w:val="single" w:sz="4" w:space="0" w:color="auto"/>
              <w:left w:val="single" w:sz="4" w:space="0" w:color="auto"/>
              <w:bottom w:val="single" w:sz="4" w:space="0" w:color="auto"/>
            </w:tcBorders>
            <w:vAlign w:val="center"/>
          </w:tcPr>
          <w:p w:rsidR="00E907DA" w:rsidRPr="00AB114F" w:rsidRDefault="00E907DA" w:rsidP="00E907DA">
            <w:pPr>
              <w:ind w:right="-5"/>
              <w:jc w:val="both"/>
            </w:pPr>
            <w:r w:rsidRPr="00AB114F">
              <w:t>0</w:t>
            </w:r>
          </w:p>
        </w:tc>
        <w:tc>
          <w:tcPr>
            <w:tcW w:w="898" w:type="dxa"/>
            <w:tcBorders>
              <w:top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13</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15</w:t>
            </w:r>
          </w:p>
        </w:tc>
        <w:tc>
          <w:tcPr>
            <w:tcW w:w="898" w:type="dxa"/>
            <w:tcBorders>
              <w:top w:val="single" w:sz="4" w:space="0" w:color="auto"/>
              <w:left w:val="single" w:sz="4" w:space="0" w:color="auto"/>
              <w:bottom w:val="single" w:sz="4" w:space="0" w:color="auto"/>
            </w:tcBorders>
            <w:vAlign w:val="center"/>
          </w:tcPr>
          <w:p w:rsidR="00E907DA" w:rsidRPr="00AB114F" w:rsidRDefault="00E907DA" w:rsidP="00E907DA">
            <w:pPr>
              <w:ind w:right="-5"/>
              <w:jc w:val="both"/>
            </w:pPr>
            <w:r w:rsidRPr="00AB114F">
              <w:t>0</w:t>
            </w:r>
          </w:p>
        </w:tc>
        <w:tc>
          <w:tcPr>
            <w:tcW w:w="1275"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46,4</w:t>
            </w:r>
            <w:r w:rsidR="00E907DA" w:rsidRPr="00AB114F">
              <w:t>%</w:t>
            </w:r>
          </w:p>
        </w:tc>
        <w:tc>
          <w:tcPr>
            <w:tcW w:w="967" w:type="dxa"/>
            <w:tcBorders>
              <w:top w:val="single" w:sz="4" w:space="0" w:color="auto"/>
              <w:left w:val="single" w:sz="4" w:space="0" w:color="auto"/>
              <w:bottom w:val="single" w:sz="4" w:space="0" w:color="auto"/>
            </w:tcBorders>
            <w:vAlign w:val="center"/>
          </w:tcPr>
          <w:p w:rsidR="00E907DA" w:rsidRPr="00AB114F" w:rsidRDefault="00E23F0B" w:rsidP="00E907DA">
            <w:pPr>
              <w:ind w:right="-5"/>
              <w:jc w:val="both"/>
            </w:pPr>
            <w:r w:rsidRPr="00AB114F">
              <w:t>46,4</w:t>
            </w:r>
            <w:r w:rsidR="00E907DA" w:rsidRPr="00AB114F">
              <w:t>%</w:t>
            </w:r>
          </w:p>
        </w:tc>
      </w:tr>
      <w:tr w:rsidR="00E907DA" w:rsidRPr="00AB114F" w:rsidTr="0045387C">
        <w:trPr>
          <w:trHeight w:val="657"/>
        </w:trPr>
        <w:tc>
          <w:tcPr>
            <w:tcW w:w="1277" w:type="dxa"/>
            <w:tcBorders>
              <w:top w:val="single" w:sz="4" w:space="0" w:color="auto"/>
              <w:bottom w:val="single" w:sz="4" w:space="0" w:color="auto"/>
              <w:right w:val="single" w:sz="4" w:space="0" w:color="auto"/>
            </w:tcBorders>
            <w:vAlign w:val="center"/>
          </w:tcPr>
          <w:p w:rsidR="00E907DA" w:rsidRPr="00AB114F" w:rsidRDefault="00E907DA" w:rsidP="00E907DA">
            <w:pPr>
              <w:ind w:right="-5"/>
              <w:jc w:val="both"/>
            </w:pPr>
            <w:r w:rsidRPr="00AB114F">
              <w:t>Математика</w:t>
            </w:r>
          </w:p>
        </w:tc>
        <w:tc>
          <w:tcPr>
            <w:tcW w:w="1272" w:type="dxa"/>
            <w:tcBorders>
              <w:top w:val="single" w:sz="4" w:space="0" w:color="auto"/>
              <w:left w:val="single" w:sz="4" w:space="0" w:color="auto"/>
              <w:bottom w:val="single" w:sz="4" w:space="0" w:color="auto"/>
            </w:tcBorders>
            <w:vAlign w:val="center"/>
          </w:tcPr>
          <w:p w:rsidR="00E907DA" w:rsidRPr="00AB114F" w:rsidRDefault="00E23F0B" w:rsidP="00E907DA">
            <w:pPr>
              <w:ind w:right="-5"/>
              <w:jc w:val="both"/>
            </w:pPr>
            <w:r w:rsidRPr="00AB114F">
              <w:t>28</w:t>
            </w:r>
          </w:p>
        </w:tc>
        <w:tc>
          <w:tcPr>
            <w:tcW w:w="897" w:type="dxa"/>
            <w:tcBorders>
              <w:top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8</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20</w:t>
            </w:r>
          </w:p>
        </w:tc>
        <w:tc>
          <w:tcPr>
            <w:tcW w:w="898" w:type="dxa"/>
            <w:tcBorders>
              <w:top w:val="single" w:sz="4" w:space="0" w:color="auto"/>
              <w:left w:val="single" w:sz="4" w:space="0" w:color="auto"/>
              <w:bottom w:val="single" w:sz="4" w:space="0" w:color="auto"/>
            </w:tcBorders>
            <w:vAlign w:val="center"/>
          </w:tcPr>
          <w:p w:rsidR="00E907DA" w:rsidRPr="00AB114F" w:rsidRDefault="00E907DA" w:rsidP="00E907DA">
            <w:pPr>
              <w:ind w:right="-5"/>
              <w:jc w:val="both"/>
            </w:pPr>
            <w:r w:rsidRPr="00AB114F">
              <w:t>0</w:t>
            </w:r>
          </w:p>
        </w:tc>
        <w:tc>
          <w:tcPr>
            <w:tcW w:w="898" w:type="dxa"/>
            <w:tcBorders>
              <w:top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11</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16</w:t>
            </w:r>
          </w:p>
        </w:tc>
        <w:tc>
          <w:tcPr>
            <w:tcW w:w="898" w:type="dxa"/>
            <w:tcBorders>
              <w:top w:val="single" w:sz="4" w:space="0" w:color="auto"/>
              <w:left w:val="single" w:sz="4" w:space="0" w:color="auto"/>
              <w:bottom w:val="single" w:sz="4" w:space="0" w:color="auto"/>
            </w:tcBorders>
            <w:vAlign w:val="center"/>
          </w:tcPr>
          <w:p w:rsidR="00E907DA" w:rsidRPr="00AB114F" w:rsidRDefault="00E907DA" w:rsidP="00E907DA">
            <w:pPr>
              <w:ind w:right="-5"/>
              <w:jc w:val="both"/>
            </w:pPr>
            <w:r w:rsidRPr="00AB114F">
              <w:t>0</w:t>
            </w:r>
          </w:p>
        </w:tc>
        <w:tc>
          <w:tcPr>
            <w:tcW w:w="1275" w:type="dxa"/>
            <w:tcBorders>
              <w:top w:val="single" w:sz="4" w:space="0" w:color="auto"/>
              <w:left w:val="single" w:sz="4" w:space="0" w:color="auto"/>
              <w:bottom w:val="single" w:sz="4" w:space="0" w:color="auto"/>
              <w:right w:val="single" w:sz="4" w:space="0" w:color="auto"/>
            </w:tcBorders>
            <w:vAlign w:val="center"/>
          </w:tcPr>
          <w:p w:rsidR="00E907DA" w:rsidRPr="00AB114F" w:rsidRDefault="00E23F0B" w:rsidP="00E907DA">
            <w:pPr>
              <w:ind w:right="-5"/>
              <w:jc w:val="both"/>
            </w:pPr>
            <w:r w:rsidRPr="00AB114F">
              <w:t>28,6</w:t>
            </w:r>
            <w:r w:rsidR="00E907DA" w:rsidRPr="00AB114F">
              <w:t>%</w:t>
            </w:r>
          </w:p>
        </w:tc>
        <w:tc>
          <w:tcPr>
            <w:tcW w:w="967" w:type="dxa"/>
            <w:tcBorders>
              <w:top w:val="single" w:sz="4" w:space="0" w:color="auto"/>
              <w:left w:val="single" w:sz="4" w:space="0" w:color="auto"/>
              <w:bottom w:val="single" w:sz="4" w:space="0" w:color="auto"/>
            </w:tcBorders>
            <w:vAlign w:val="center"/>
          </w:tcPr>
          <w:p w:rsidR="00E907DA" w:rsidRPr="00AB114F" w:rsidRDefault="00E23F0B" w:rsidP="00E907DA">
            <w:pPr>
              <w:ind w:right="-5"/>
              <w:jc w:val="both"/>
            </w:pPr>
            <w:r w:rsidRPr="00AB114F">
              <w:t>39,3</w:t>
            </w:r>
            <w:r w:rsidR="00E907DA" w:rsidRPr="00AB114F">
              <w:t>%</w:t>
            </w:r>
          </w:p>
        </w:tc>
      </w:tr>
    </w:tbl>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E907DA" w:rsidRPr="00AB114F" w:rsidRDefault="00E907DA" w:rsidP="00E907DA">
      <w:pPr>
        <w:tabs>
          <w:tab w:val="left" w:pos="864"/>
        </w:tabs>
        <w:jc w:val="both"/>
        <w:rPr>
          <w:b/>
          <w:sz w:val="28"/>
          <w:szCs w:val="28"/>
          <w:lang w:eastAsia="ru-RU"/>
        </w:rPr>
      </w:pPr>
    </w:p>
    <w:p w:rsidR="0045387C" w:rsidRPr="00AB114F" w:rsidRDefault="0045387C" w:rsidP="00E907DA">
      <w:pPr>
        <w:tabs>
          <w:tab w:val="left" w:pos="864"/>
        </w:tabs>
        <w:jc w:val="both"/>
        <w:rPr>
          <w:b/>
          <w:sz w:val="28"/>
          <w:szCs w:val="28"/>
          <w:lang w:eastAsia="ru-RU"/>
        </w:rPr>
      </w:pPr>
    </w:p>
    <w:p w:rsidR="0045387C" w:rsidRPr="00AB114F" w:rsidRDefault="0045387C" w:rsidP="00E907DA">
      <w:pPr>
        <w:tabs>
          <w:tab w:val="left" w:pos="864"/>
        </w:tabs>
        <w:jc w:val="both"/>
        <w:rPr>
          <w:b/>
          <w:sz w:val="28"/>
          <w:szCs w:val="28"/>
          <w:lang w:eastAsia="ru-RU"/>
        </w:rPr>
      </w:pPr>
    </w:p>
    <w:p w:rsidR="0045387C" w:rsidRPr="00AB114F" w:rsidRDefault="00CE319E" w:rsidP="00E907DA">
      <w:pPr>
        <w:tabs>
          <w:tab w:val="left" w:pos="864"/>
        </w:tabs>
        <w:jc w:val="both"/>
        <w:rPr>
          <w:b/>
          <w:sz w:val="28"/>
          <w:szCs w:val="28"/>
          <w:lang w:eastAsia="ru-RU"/>
        </w:rPr>
      </w:pPr>
      <w:r w:rsidRPr="00AB114F">
        <w:rPr>
          <w:noProof/>
          <w:lang w:eastAsia="ru-RU"/>
        </w:rPr>
        <w:drawing>
          <wp:inline distT="0" distB="0" distL="0" distR="0" wp14:anchorId="12E8D5FA" wp14:editId="0965980A">
            <wp:extent cx="5524500" cy="31432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r w:rsidRPr="00AB114F">
        <w:rPr>
          <w:noProof/>
          <w:lang w:eastAsia="ru-RU"/>
        </w:rPr>
        <w:drawing>
          <wp:inline distT="0" distB="0" distL="0" distR="0" wp14:anchorId="19865E4C" wp14:editId="52DC58F5">
            <wp:extent cx="5524500" cy="32099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CE319E" w:rsidRPr="00AB114F" w:rsidRDefault="00CE319E" w:rsidP="00E907DA">
      <w:pPr>
        <w:tabs>
          <w:tab w:val="left" w:pos="864"/>
        </w:tabs>
        <w:jc w:val="both"/>
        <w:rPr>
          <w:b/>
          <w:sz w:val="28"/>
          <w:szCs w:val="28"/>
          <w:lang w:eastAsia="ru-RU"/>
        </w:rPr>
      </w:pPr>
    </w:p>
    <w:p w:rsidR="0045387C" w:rsidRPr="00AB114F" w:rsidRDefault="0045387C" w:rsidP="00E907DA">
      <w:pPr>
        <w:tabs>
          <w:tab w:val="left" w:pos="864"/>
        </w:tabs>
        <w:jc w:val="both"/>
        <w:rPr>
          <w:b/>
          <w:sz w:val="28"/>
          <w:szCs w:val="28"/>
          <w:lang w:eastAsia="ru-RU"/>
        </w:rPr>
      </w:pPr>
    </w:p>
    <w:p w:rsidR="00E907DA" w:rsidRPr="00AB114F" w:rsidRDefault="00E907DA" w:rsidP="00E907DA">
      <w:pPr>
        <w:ind w:left="720"/>
        <w:jc w:val="both"/>
        <w:rPr>
          <w:b/>
          <w:sz w:val="28"/>
          <w:szCs w:val="28"/>
        </w:rPr>
      </w:pPr>
      <w:r w:rsidRPr="00AB114F">
        <w:rPr>
          <w:b/>
          <w:sz w:val="28"/>
          <w:szCs w:val="28"/>
        </w:rPr>
        <w:t xml:space="preserve"> </w:t>
      </w:r>
    </w:p>
    <w:p w:rsidR="00E907DA" w:rsidRPr="00AB114F" w:rsidRDefault="00E907DA" w:rsidP="00F03177">
      <w:pPr>
        <w:rPr>
          <w:b/>
          <w:sz w:val="28"/>
          <w:szCs w:val="28"/>
        </w:rPr>
      </w:pPr>
      <w:r w:rsidRPr="00AB114F">
        <w:rPr>
          <w:b/>
          <w:sz w:val="28"/>
          <w:szCs w:val="28"/>
        </w:rPr>
        <w:lastRenderedPageBreak/>
        <w:t>Сравнительный анализ государственной (итоговой) аттестации выпускников 9-х классов за 2 года</w:t>
      </w:r>
    </w:p>
    <w:p w:rsidR="00E907DA" w:rsidRPr="00AB114F" w:rsidRDefault="00E907DA" w:rsidP="00E907DA">
      <w:pPr>
        <w:ind w:left="720"/>
        <w:jc w:val="both"/>
        <w:rPr>
          <w:b/>
          <w:sz w:val="28"/>
          <w:szCs w:val="28"/>
        </w:rPr>
      </w:pPr>
    </w:p>
    <w:tbl>
      <w:tblPr>
        <w:tblW w:w="89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2903"/>
        <w:gridCol w:w="1417"/>
        <w:gridCol w:w="1701"/>
        <w:gridCol w:w="1843"/>
      </w:tblGrid>
      <w:tr w:rsidR="00E907DA" w:rsidRPr="00AB114F" w:rsidTr="00E907DA">
        <w:trPr>
          <w:trHeight w:val="324"/>
        </w:trPr>
        <w:tc>
          <w:tcPr>
            <w:tcW w:w="1067" w:type="dxa"/>
          </w:tcPr>
          <w:p w:rsidR="00E907DA" w:rsidRPr="00AB114F" w:rsidRDefault="00E907DA" w:rsidP="00E907DA">
            <w:pPr>
              <w:jc w:val="both"/>
              <w:rPr>
                <w:b/>
                <w:sz w:val="28"/>
              </w:rPr>
            </w:pPr>
            <w:r w:rsidRPr="00AB114F">
              <w:rPr>
                <w:b/>
                <w:sz w:val="28"/>
              </w:rPr>
              <w:t>№ п/п</w:t>
            </w:r>
          </w:p>
        </w:tc>
        <w:tc>
          <w:tcPr>
            <w:tcW w:w="2903" w:type="dxa"/>
          </w:tcPr>
          <w:p w:rsidR="00E907DA" w:rsidRPr="00AB114F" w:rsidRDefault="00E907DA" w:rsidP="00E907DA">
            <w:pPr>
              <w:ind w:left="444"/>
              <w:jc w:val="both"/>
              <w:rPr>
                <w:b/>
                <w:sz w:val="28"/>
              </w:rPr>
            </w:pPr>
            <w:r w:rsidRPr="00AB114F">
              <w:rPr>
                <w:b/>
                <w:sz w:val="28"/>
              </w:rPr>
              <w:t>Предметы</w:t>
            </w:r>
          </w:p>
        </w:tc>
        <w:tc>
          <w:tcPr>
            <w:tcW w:w="1417" w:type="dxa"/>
          </w:tcPr>
          <w:p w:rsidR="00E907DA" w:rsidRPr="00AB114F" w:rsidRDefault="00F03177" w:rsidP="00E907DA">
            <w:pPr>
              <w:tabs>
                <w:tab w:val="left" w:pos="864"/>
              </w:tabs>
              <w:jc w:val="both"/>
              <w:rPr>
                <w:b/>
                <w:sz w:val="28"/>
              </w:rPr>
            </w:pPr>
            <w:r w:rsidRPr="00AB114F">
              <w:rPr>
                <w:b/>
                <w:sz w:val="28"/>
              </w:rPr>
              <w:t>2020</w:t>
            </w:r>
          </w:p>
        </w:tc>
        <w:tc>
          <w:tcPr>
            <w:tcW w:w="1701" w:type="dxa"/>
          </w:tcPr>
          <w:p w:rsidR="00E907DA" w:rsidRPr="00AB114F" w:rsidRDefault="00F03177" w:rsidP="00E907DA">
            <w:pPr>
              <w:tabs>
                <w:tab w:val="left" w:pos="864"/>
              </w:tabs>
              <w:jc w:val="both"/>
              <w:rPr>
                <w:b/>
                <w:sz w:val="28"/>
              </w:rPr>
            </w:pPr>
            <w:r w:rsidRPr="00AB114F">
              <w:rPr>
                <w:b/>
                <w:sz w:val="28"/>
              </w:rPr>
              <w:t>2021</w:t>
            </w:r>
          </w:p>
        </w:tc>
        <w:tc>
          <w:tcPr>
            <w:tcW w:w="1843" w:type="dxa"/>
          </w:tcPr>
          <w:p w:rsidR="00E907DA" w:rsidRPr="00AB114F" w:rsidRDefault="00E907DA" w:rsidP="00E907DA">
            <w:pPr>
              <w:tabs>
                <w:tab w:val="left" w:pos="864"/>
              </w:tabs>
              <w:jc w:val="both"/>
              <w:rPr>
                <w:b/>
                <w:sz w:val="28"/>
              </w:rPr>
            </w:pPr>
            <w:r w:rsidRPr="00AB114F">
              <w:rPr>
                <w:b/>
                <w:noProof/>
                <w:sz w:val="28"/>
                <w:lang w:eastAsia="ru-RU"/>
              </w:rPr>
              <mc:AlternateContent>
                <mc:Choice Requires="wps">
                  <w:drawing>
                    <wp:anchor distT="0" distB="0" distL="114300" distR="114300" simplePos="0" relativeHeight="251659264" behindDoc="0" locked="0" layoutInCell="1" allowOverlap="1" wp14:anchorId="6A4D968D" wp14:editId="3D95A079">
                      <wp:simplePos x="0" y="0"/>
                      <wp:positionH relativeFrom="column">
                        <wp:posOffset>382905</wp:posOffset>
                      </wp:positionH>
                      <wp:positionV relativeFrom="paragraph">
                        <wp:posOffset>60960</wp:posOffset>
                      </wp:positionV>
                      <wp:extent cx="198120" cy="68580"/>
                      <wp:effectExtent l="19050" t="19050" r="30480" b="26670"/>
                      <wp:wrapNone/>
                      <wp:docPr id="9" name="Равнобедренный треугольник 9"/>
                      <wp:cNvGraphicFramePr/>
                      <a:graphic xmlns:a="http://schemas.openxmlformats.org/drawingml/2006/main">
                        <a:graphicData uri="http://schemas.microsoft.com/office/word/2010/wordprocessingShape">
                          <wps:wsp>
                            <wps:cNvSpPr/>
                            <wps:spPr>
                              <a:xfrm>
                                <a:off x="0" y="0"/>
                                <a:ext cx="198120" cy="68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E23D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30.15pt;margin-top:4.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" filled="f" strokecolor="black [3213]" strokeweight="2pt"/>
                  </w:pict>
                </mc:Fallback>
              </mc:AlternateContent>
            </w:r>
          </w:p>
        </w:tc>
      </w:tr>
      <w:tr w:rsidR="00F03177" w:rsidRPr="00AB114F" w:rsidTr="00E907DA">
        <w:trPr>
          <w:trHeight w:val="205"/>
        </w:trPr>
        <w:tc>
          <w:tcPr>
            <w:tcW w:w="1067" w:type="dxa"/>
          </w:tcPr>
          <w:p w:rsidR="00F03177" w:rsidRPr="00AB114F" w:rsidRDefault="00F03177" w:rsidP="00E907DA">
            <w:pPr>
              <w:tabs>
                <w:tab w:val="left" w:pos="864"/>
              </w:tabs>
              <w:jc w:val="both"/>
              <w:rPr>
                <w:sz w:val="28"/>
                <w:szCs w:val="28"/>
              </w:rPr>
            </w:pPr>
            <w:r w:rsidRPr="00AB114F">
              <w:rPr>
                <w:sz w:val="28"/>
                <w:szCs w:val="28"/>
              </w:rPr>
              <w:t>1</w:t>
            </w:r>
          </w:p>
        </w:tc>
        <w:tc>
          <w:tcPr>
            <w:tcW w:w="2903" w:type="dxa"/>
          </w:tcPr>
          <w:p w:rsidR="00F03177" w:rsidRPr="00AB114F" w:rsidRDefault="00F03177" w:rsidP="00E907DA">
            <w:pPr>
              <w:tabs>
                <w:tab w:val="left" w:pos="864"/>
              </w:tabs>
              <w:jc w:val="both"/>
              <w:rPr>
                <w:sz w:val="28"/>
                <w:szCs w:val="28"/>
              </w:rPr>
            </w:pPr>
            <w:r w:rsidRPr="00AB114F">
              <w:rPr>
                <w:sz w:val="28"/>
                <w:szCs w:val="28"/>
              </w:rPr>
              <w:t>Русский язык</w:t>
            </w:r>
          </w:p>
        </w:tc>
        <w:tc>
          <w:tcPr>
            <w:tcW w:w="1417" w:type="dxa"/>
          </w:tcPr>
          <w:p w:rsidR="00F03177" w:rsidRPr="00AB114F" w:rsidRDefault="00F03177" w:rsidP="00FF5736">
            <w:pPr>
              <w:tabs>
                <w:tab w:val="left" w:pos="864"/>
              </w:tabs>
              <w:jc w:val="both"/>
              <w:rPr>
                <w:sz w:val="28"/>
                <w:szCs w:val="28"/>
              </w:rPr>
            </w:pPr>
            <w:r w:rsidRPr="00AB114F">
              <w:rPr>
                <w:sz w:val="28"/>
                <w:szCs w:val="28"/>
              </w:rPr>
              <w:t>50%</w:t>
            </w:r>
          </w:p>
        </w:tc>
        <w:tc>
          <w:tcPr>
            <w:tcW w:w="1701" w:type="dxa"/>
          </w:tcPr>
          <w:p w:rsidR="00F03177" w:rsidRPr="00AB114F" w:rsidRDefault="00F03177" w:rsidP="00E907DA">
            <w:pPr>
              <w:tabs>
                <w:tab w:val="left" w:pos="864"/>
              </w:tabs>
              <w:jc w:val="both"/>
              <w:rPr>
                <w:sz w:val="28"/>
                <w:szCs w:val="28"/>
              </w:rPr>
            </w:pPr>
            <w:r w:rsidRPr="00AB114F">
              <w:rPr>
                <w:sz w:val="28"/>
                <w:szCs w:val="28"/>
              </w:rPr>
              <w:t>46,4 %</w:t>
            </w:r>
          </w:p>
        </w:tc>
        <w:tc>
          <w:tcPr>
            <w:tcW w:w="1843" w:type="dxa"/>
          </w:tcPr>
          <w:p w:rsidR="00F03177" w:rsidRPr="00AB114F" w:rsidRDefault="00F03177" w:rsidP="00E907DA">
            <w:pPr>
              <w:tabs>
                <w:tab w:val="left" w:pos="864"/>
              </w:tabs>
              <w:jc w:val="both"/>
              <w:rPr>
                <w:sz w:val="28"/>
                <w:szCs w:val="28"/>
              </w:rPr>
            </w:pPr>
            <w:r w:rsidRPr="00AB114F">
              <w:rPr>
                <w:sz w:val="28"/>
                <w:szCs w:val="28"/>
              </w:rPr>
              <w:t>- 3,6 %</w:t>
            </w:r>
          </w:p>
        </w:tc>
      </w:tr>
      <w:tr w:rsidR="00F03177" w:rsidRPr="00AB114F" w:rsidTr="00E907DA">
        <w:trPr>
          <w:trHeight w:val="312"/>
        </w:trPr>
        <w:tc>
          <w:tcPr>
            <w:tcW w:w="1067" w:type="dxa"/>
          </w:tcPr>
          <w:p w:rsidR="00F03177" w:rsidRPr="00AB114F" w:rsidRDefault="00F03177" w:rsidP="00E907DA">
            <w:pPr>
              <w:tabs>
                <w:tab w:val="left" w:pos="864"/>
              </w:tabs>
              <w:jc w:val="both"/>
              <w:rPr>
                <w:sz w:val="28"/>
                <w:szCs w:val="28"/>
              </w:rPr>
            </w:pPr>
            <w:r w:rsidRPr="00AB114F">
              <w:rPr>
                <w:sz w:val="28"/>
                <w:szCs w:val="28"/>
              </w:rPr>
              <w:t>2</w:t>
            </w:r>
          </w:p>
        </w:tc>
        <w:tc>
          <w:tcPr>
            <w:tcW w:w="2903" w:type="dxa"/>
          </w:tcPr>
          <w:p w:rsidR="00F03177" w:rsidRPr="00AB114F" w:rsidRDefault="00F03177" w:rsidP="00E907DA">
            <w:pPr>
              <w:tabs>
                <w:tab w:val="left" w:pos="864"/>
              </w:tabs>
              <w:jc w:val="both"/>
              <w:rPr>
                <w:sz w:val="28"/>
                <w:szCs w:val="28"/>
              </w:rPr>
            </w:pPr>
            <w:r w:rsidRPr="00AB114F">
              <w:rPr>
                <w:sz w:val="28"/>
                <w:szCs w:val="28"/>
              </w:rPr>
              <w:t>Математика</w:t>
            </w:r>
          </w:p>
        </w:tc>
        <w:tc>
          <w:tcPr>
            <w:tcW w:w="1417" w:type="dxa"/>
          </w:tcPr>
          <w:p w:rsidR="00F03177" w:rsidRPr="00AB114F" w:rsidRDefault="00F03177" w:rsidP="00FF5736">
            <w:pPr>
              <w:tabs>
                <w:tab w:val="left" w:pos="864"/>
              </w:tabs>
              <w:jc w:val="both"/>
              <w:rPr>
                <w:sz w:val="28"/>
                <w:szCs w:val="28"/>
              </w:rPr>
            </w:pPr>
            <w:r w:rsidRPr="00AB114F">
              <w:rPr>
                <w:sz w:val="28"/>
                <w:szCs w:val="28"/>
              </w:rPr>
              <w:t>42 %</w:t>
            </w:r>
          </w:p>
        </w:tc>
        <w:tc>
          <w:tcPr>
            <w:tcW w:w="1701" w:type="dxa"/>
          </w:tcPr>
          <w:p w:rsidR="00F03177" w:rsidRPr="00AB114F" w:rsidRDefault="00F03177" w:rsidP="00E907DA">
            <w:pPr>
              <w:tabs>
                <w:tab w:val="left" w:pos="864"/>
              </w:tabs>
              <w:jc w:val="both"/>
              <w:rPr>
                <w:sz w:val="28"/>
                <w:szCs w:val="28"/>
              </w:rPr>
            </w:pPr>
            <w:r w:rsidRPr="00AB114F">
              <w:rPr>
                <w:sz w:val="28"/>
                <w:szCs w:val="28"/>
              </w:rPr>
              <w:t>39,3 %</w:t>
            </w:r>
          </w:p>
        </w:tc>
        <w:tc>
          <w:tcPr>
            <w:tcW w:w="1843" w:type="dxa"/>
          </w:tcPr>
          <w:p w:rsidR="00F03177" w:rsidRPr="00AB114F" w:rsidRDefault="00F03177" w:rsidP="00E907DA">
            <w:pPr>
              <w:tabs>
                <w:tab w:val="left" w:pos="864"/>
              </w:tabs>
              <w:jc w:val="both"/>
              <w:rPr>
                <w:sz w:val="28"/>
                <w:szCs w:val="28"/>
              </w:rPr>
            </w:pPr>
            <w:r w:rsidRPr="00AB114F">
              <w:rPr>
                <w:sz w:val="28"/>
                <w:szCs w:val="28"/>
              </w:rPr>
              <w:t>- 2,7 %</w:t>
            </w:r>
          </w:p>
        </w:tc>
      </w:tr>
    </w:tbl>
    <w:p w:rsidR="00E907DA" w:rsidRPr="00AB114F" w:rsidRDefault="00E907DA" w:rsidP="00E907DA">
      <w:pPr>
        <w:widowControl w:val="0"/>
        <w:autoSpaceDE w:val="0"/>
        <w:autoSpaceDN w:val="0"/>
        <w:adjustRightInd w:val="0"/>
        <w:ind w:right="-20"/>
        <w:jc w:val="both"/>
        <w:rPr>
          <w:sz w:val="28"/>
          <w:szCs w:val="28"/>
        </w:rPr>
      </w:pPr>
    </w:p>
    <w:p w:rsidR="00E907DA" w:rsidRPr="00AB114F" w:rsidRDefault="00E907DA" w:rsidP="00E907DA">
      <w:pPr>
        <w:widowControl w:val="0"/>
        <w:autoSpaceDE w:val="0"/>
        <w:autoSpaceDN w:val="0"/>
        <w:adjustRightInd w:val="0"/>
        <w:ind w:right="-20"/>
        <w:jc w:val="both"/>
        <w:rPr>
          <w:b/>
          <w:sz w:val="28"/>
          <w:szCs w:val="28"/>
          <w:lang w:eastAsia="ru-RU"/>
        </w:rPr>
      </w:pPr>
      <w:r w:rsidRPr="00AB114F">
        <w:rPr>
          <w:b/>
          <w:sz w:val="28"/>
          <w:szCs w:val="28"/>
        </w:rPr>
        <w:t>Выводы:</w:t>
      </w:r>
    </w:p>
    <w:p w:rsidR="00E907DA" w:rsidRPr="00AB114F" w:rsidRDefault="00E907DA" w:rsidP="00E907DA">
      <w:pPr>
        <w:widowControl w:val="0"/>
        <w:autoSpaceDE w:val="0"/>
        <w:autoSpaceDN w:val="0"/>
        <w:adjustRightInd w:val="0"/>
        <w:ind w:right="-20" w:firstLine="426"/>
        <w:jc w:val="both"/>
        <w:rPr>
          <w:b/>
          <w:sz w:val="28"/>
          <w:szCs w:val="28"/>
        </w:rPr>
      </w:pPr>
    </w:p>
    <w:p w:rsidR="00E907DA" w:rsidRPr="00AB114F" w:rsidRDefault="00E907DA" w:rsidP="00E907DA">
      <w:pPr>
        <w:widowControl w:val="0"/>
        <w:autoSpaceDE w:val="0"/>
        <w:autoSpaceDN w:val="0"/>
        <w:adjustRightInd w:val="0"/>
        <w:ind w:right="-20"/>
        <w:jc w:val="both"/>
        <w:rPr>
          <w:b/>
          <w:i/>
          <w:sz w:val="28"/>
          <w:szCs w:val="28"/>
        </w:rPr>
      </w:pPr>
      <w:r w:rsidRPr="00AB114F">
        <w:rPr>
          <w:b/>
          <w:i/>
          <w:sz w:val="28"/>
          <w:szCs w:val="28"/>
        </w:rPr>
        <w:t xml:space="preserve">Русский язык </w:t>
      </w:r>
    </w:p>
    <w:p w:rsidR="00E907DA" w:rsidRPr="00AB114F" w:rsidRDefault="00E907DA" w:rsidP="00E907DA">
      <w:pPr>
        <w:widowControl w:val="0"/>
        <w:autoSpaceDE w:val="0"/>
        <w:autoSpaceDN w:val="0"/>
        <w:adjustRightInd w:val="0"/>
        <w:ind w:right="-20" w:firstLine="426"/>
        <w:jc w:val="both"/>
        <w:rPr>
          <w:b/>
          <w:sz w:val="28"/>
          <w:szCs w:val="28"/>
        </w:rPr>
      </w:pPr>
      <w:r w:rsidRPr="00AB114F">
        <w:rPr>
          <w:sz w:val="28"/>
          <w:szCs w:val="28"/>
        </w:rPr>
        <w:t>У обучающихся хорошо получилось написание сочинения-рассуждения (15.2, 15.3), выполнение тестовых заданий на определение конструкций, грамматически не связанных с членами предложений (вводные конструкции, вводные слова и обращения), выполнение тестовых заданий на знание видов подчинительной связи слов в словосочетании.</w:t>
      </w:r>
    </w:p>
    <w:p w:rsidR="00E907DA" w:rsidRPr="00AB114F" w:rsidRDefault="00E907DA" w:rsidP="00E907DA">
      <w:pPr>
        <w:jc w:val="both"/>
        <w:rPr>
          <w:sz w:val="28"/>
          <w:szCs w:val="28"/>
        </w:rPr>
      </w:pPr>
      <w:r w:rsidRPr="00AB114F">
        <w:rPr>
          <w:sz w:val="28"/>
          <w:szCs w:val="28"/>
        </w:rPr>
        <w:t xml:space="preserve">      При  написании сочинения-рассуждения (15.1), сжатого изложения, при выполнении тестовых заданий на определение типов подчинительной связи в сложноподчинённых предложениях с несколькими придаточными возникли определенные трудности: ни у всех учащихся содержание полностью соответствует предложенной теме, многие  учащихся затрудняются аргументировать высказываемую в сочинении мысль относительно затронутой в исходных текстах проблемы.</w:t>
      </w:r>
    </w:p>
    <w:p w:rsidR="00E907DA" w:rsidRPr="00AB114F" w:rsidRDefault="00E907DA" w:rsidP="00E907DA">
      <w:pPr>
        <w:ind w:firstLine="360"/>
        <w:jc w:val="both"/>
        <w:rPr>
          <w:sz w:val="28"/>
          <w:szCs w:val="28"/>
        </w:rPr>
      </w:pPr>
      <w:r w:rsidRPr="00AB114F">
        <w:rPr>
          <w:sz w:val="28"/>
          <w:szCs w:val="28"/>
        </w:rPr>
        <w:t xml:space="preserve">  Не умеют высказывать свое мнение по поводу прочитанного и прослушанного текста и формально заявляют о своей позиции, уместно использовать языковые средства логической связи, последовательно строить свое высказывание без нарушения абзацного членения текста . </w:t>
      </w:r>
    </w:p>
    <w:p w:rsidR="00E907DA" w:rsidRPr="00AB114F" w:rsidRDefault="00E907DA" w:rsidP="00E907DA">
      <w:pPr>
        <w:jc w:val="both"/>
        <w:rPr>
          <w:sz w:val="28"/>
          <w:szCs w:val="28"/>
        </w:rPr>
      </w:pPr>
      <w:r w:rsidRPr="00AB114F">
        <w:rPr>
          <w:sz w:val="28"/>
          <w:szCs w:val="28"/>
        </w:rPr>
        <w:t>Учащимися слабо усвоены пунктуационные нормы, западает  орфография, грамматические и речевые нормы, бедный словарный запас. Необходимо отрабатывать навыки анализа текста, умение аргументировать собственные высказывания.</w:t>
      </w:r>
    </w:p>
    <w:p w:rsidR="00E907DA" w:rsidRPr="00AB114F" w:rsidRDefault="00E907DA" w:rsidP="00E907DA">
      <w:pPr>
        <w:ind w:firstLine="360"/>
        <w:jc w:val="both"/>
        <w:rPr>
          <w:sz w:val="28"/>
          <w:szCs w:val="28"/>
        </w:rPr>
      </w:pPr>
      <w:r w:rsidRPr="00AB114F">
        <w:rPr>
          <w:sz w:val="28"/>
          <w:szCs w:val="28"/>
        </w:rPr>
        <w:t>По результатам ГИА-9 по русскому языку необходимо проводить следующую работу:</w:t>
      </w:r>
    </w:p>
    <w:p w:rsidR="00E907DA" w:rsidRPr="00AB114F" w:rsidRDefault="00E907DA" w:rsidP="00E907DA">
      <w:pPr>
        <w:ind w:firstLine="360"/>
        <w:jc w:val="both"/>
        <w:rPr>
          <w:sz w:val="28"/>
          <w:szCs w:val="28"/>
        </w:rPr>
      </w:pPr>
      <w:r w:rsidRPr="00AB114F">
        <w:rPr>
          <w:sz w:val="28"/>
          <w:szCs w:val="28"/>
        </w:rPr>
        <w:t>- при составлении рабочих программ и КТП необходимо учесть западающие темы учащихся;</w:t>
      </w:r>
    </w:p>
    <w:p w:rsidR="00E907DA" w:rsidRPr="00AB114F" w:rsidRDefault="00E907DA" w:rsidP="00E907DA">
      <w:pPr>
        <w:ind w:firstLine="360"/>
        <w:jc w:val="both"/>
        <w:rPr>
          <w:sz w:val="28"/>
          <w:szCs w:val="28"/>
        </w:rPr>
      </w:pPr>
      <w:r w:rsidRPr="00AB114F">
        <w:rPr>
          <w:sz w:val="28"/>
          <w:szCs w:val="28"/>
        </w:rPr>
        <w:t>- продолжать работу с учащимися в группах (слабо мотивированные, сильно мотивированные). Данная работа позволяет более индивидуально отрабатывать западающие темы учащихся;</w:t>
      </w:r>
    </w:p>
    <w:p w:rsidR="00E907DA" w:rsidRPr="00AB114F" w:rsidRDefault="00E907DA" w:rsidP="00E907DA">
      <w:pPr>
        <w:ind w:firstLine="360"/>
        <w:jc w:val="both"/>
        <w:rPr>
          <w:sz w:val="28"/>
          <w:szCs w:val="28"/>
        </w:rPr>
      </w:pPr>
      <w:r w:rsidRPr="00AB114F">
        <w:rPr>
          <w:sz w:val="28"/>
          <w:szCs w:val="28"/>
        </w:rPr>
        <w:t>- делать изменения в КТП по литературе в 5-8 классах, внося больше занятий по развитию речи- сочинение – рассуждение ( устное и письменное);</w:t>
      </w:r>
    </w:p>
    <w:p w:rsidR="00E907DA" w:rsidRPr="00AB114F" w:rsidRDefault="00E907DA" w:rsidP="00E907DA">
      <w:pPr>
        <w:ind w:firstLine="360"/>
        <w:jc w:val="both"/>
        <w:rPr>
          <w:sz w:val="28"/>
          <w:szCs w:val="28"/>
        </w:rPr>
      </w:pPr>
      <w:r w:rsidRPr="00AB114F">
        <w:rPr>
          <w:sz w:val="28"/>
          <w:szCs w:val="28"/>
        </w:rPr>
        <w:t>- проводить как можно больше консультаций не только в выпускных классах, но и в 5-8, отрабатывая темы: знаки препинания в сложных предложениях, чередующиеся гласные в корне, написание причастий  и деепричастий. Повторять речевые, грамматические нормы;</w:t>
      </w:r>
    </w:p>
    <w:p w:rsidR="00E907DA" w:rsidRPr="00AB114F" w:rsidRDefault="00E907DA" w:rsidP="00E907DA">
      <w:pPr>
        <w:ind w:firstLine="360"/>
        <w:jc w:val="both"/>
        <w:rPr>
          <w:sz w:val="28"/>
          <w:szCs w:val="28"/>
        </w:rPr>
      </w:pPr>
      <w:r w:rsidRPr="00AB114F">
        <w:rPr>
          <w:sz w:val="28"/>
          <w:szCs w:val="28"/>
        </w:rPr>
        <w:lastRenderedPageBreak/>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E907DA" w:rsidRPr="00AB114F" w:rsidRDefault="00E907DA" w:rsidP="00E907DA">
      <w:pPr>
        <w:shd w:val="clear" w:color="auto" w:fill="FFFFFF"/>
        <w:ind w:left="-284" w:firstLine="709"/>
        <w:jc w:val="both"/>
        <w:rPr>
          <w:sz w:val="28"/>
          <w:szCs w:val="28"/>
        </w:rPr>
      </w:pPr>
    </w:p>
    <w:p w:rsidR="00E907DA" w:rsidRPr="00AB114F" w:rsidRDefault="00E907DA" w:rsidP="00E907DA">
      <w:pPr>
        <w:jc w:val="both"/>
        <w:rPr>
          <w:b/>
          <w:i/>
          <w:sz w:val="28"/>
          <w:szCs w:val="28"/>
        </w:rPr>
      </w:pPr>
      <w:r w:rsidRPr="00AB114F">
        <w:rPr>
          <w:b/>
          <w:i/>
          <w:sz w:val="28"/>
          <w:szCs w:val="28"/>
        </w:rPr>
        <w:t>Математика</w:t>
      </w:r>
    </w:p>
    <w:p w:rsidR="00E907DA" w:rsidRPr="00AB114F" w:rsidRDefault="00E907DA" w:rsidP="00E907DA">
      <w:pPr>
        <w:rPr>
          <w:sz w:val="28"/>
        </w:rPr>
      </w:pPr>
      <w:r w:rsidRPr="00AB114F">
        <w:rPr>
          <w:sz w:val="28"/>
        </w:rPr>
        <w:t xml:space="preserve">Обучающиеся </w:t>
      </w:r>
      <w:r w:rsidRPr="00AB114F">
        <w:rPr>
          <w:b/>
          <w:sz w:val="28"/>
        </w:rPr>
        <w:t>хорошо</w:t>
      </w:r>
      <w:r w:rsidRPr="00AB114F">
        <w:rPr>
          <w:sz w:val="28"/>
        </w:rPr>
        <w:t xml:space="preserve"> выполнили вычисления и преобразования, арифметические действия с рациональными числами, оценку квадратного корня, решили неполные квадратные уравнения, установили соответствие между графиками функций и формулами, которые их задают, определили его положение на координатной прямой, выполнили преобразования алгебраических выражений, нашли значения буквенных выражений, решили системы линейных неравенств, нашли площадь фигуры на клетчатом поле, решили задания по теории вероятностей, хорошо ориентировались в диаграммах.</w:t>
      </w:r>
    </w:p>
    <w:p w:rsidR="00E907DA" w:rsidRPr="00AB114F" w:rsidRDefault="00E907DA" w:rsidP="00E907DA">
      <w:pPr>
        <w:rPr>
          <w:sz w:val="28"/>
        </w:rPr>
      </w:pPr>
      <w:r w:rsidRPr="00AB114F">
        <w:rPr>
          <w:b/>
          <w:sz w:val="28"/>
        </w:rPr>
        <w:t>Не смогли</w:t>
      </w:r>
      <w:r w:rsidRPr="00AB114F">
        <w:rPr>
          <w:sz w:val="28"/>
        </w:rPr>
        <w:t xml:space="preserve"> построить и исследовать простейшие математические модели, составить выражения, уравнения по условию задачи, построить графики функций, содержащие модуль, провести доказательные рассуждения при решении задач, решить планиметрические задачи на нахождение геометрических величин.</w:t>
      </w:r>
    </w:p>
    <w:p w:rsidR="00E907DA" w:rsidRPr="00AB114F" w:rsidRDefault="00E907DA" w:rsidP="00E907DA">
      <w:pPr>
        <w:tabs>
          <w:tab w:val="left" w:pos="939"/>
        </w:tabs>
        <w:jc w:val="both"/>
        <w:rPr>
          <w:sz w:val="28"/>
          <w:szCs w:val="28"/>
        </w:rPr>
      </w:pPr>
      <w:r w:rsidRPr="00AB114F">
        <w:rPr>
          <w:sz w:val="28"/>
          <w:szCs w:val="28"/>
        </w:rPr>
        <w:t xml:space="preserve">К решению заданий второй части приступил очень низкий процент обучающихся. </w:t>
      </w:r>
    </w:p>
    <w:p w:rsidR="00E907DA" w:rsidRPr="00AB114F" w:rsidRDefault="00E907DA" w:rsidP="00E907DA">
      <w:pPr>
        <w:tabs>
          <w:tab w:val="left" w:pos="1002"/>
        </w:tabs>
        <w:ind w:firstLine="567"/>
        <w:jc w:val="both"/>
        <w:rPr>
          <w:sz w:val="28"/>
          <w:szCs w:val="28"/>
        </w:rPr>
      </w:pPr>
      <w:r w:rsidRPr="00AB114F">
        <w:rPr>
          <w:sz w:val="28"/>
          <w:szCs w:val="28"/>
          <w:u w:val="single"/>
        </w:rPr>
        <w:t>Вывод</w:t>
      </w:r>
      <w:r w:rsidRPr="00AB114F">
        <w:rPr>
          <w:sz w:val="28"/>
          <w:szCs w:val="28"/>
        </w:rPr>
        <w:t>:</w:t>
      </w:r>
    </w:p>
    <w:p w:rsidR="00E907DA" w:rsidRPr="00AB114F" w:rsidRDefault="00E907DA" w:rsidP="00E907DA">
      <w:pPr>
        <w:tabs>
          <w:tab w:val="left" w:pos="1002"/>
        </w:tabs>
        <w:contextualSpacing/>
        <w:jc w:val="both"/>
        <w:rPr>
          <w:sz w:val="28"/>
          <w:szCs w:val="28"/>
        </w:rPr>
      </w:pPr>
      <w:r w:rsidRPr="00AB114F">
        <w:rPr>
          <w:sz w:val="28"/>
          <w:szCs w:val="28"/>
        </w:rPr>
        <w:t>- учащиеся удовлетворительно справляются с первой частью модуля «Алгебра». Значит, большинство учащихся овладели умениями и навыками на базовом уровне;</w:t>
      </w:r>
    </w:p>
    <w:p w:rsidR="00E907DA" w:rsidRPr="00AB114F" w:rsidRDefault="00E907DA" w:rsidP="00E907DA">
      <w:pPr>
        <w:tabs>
          <w:tab w:val="left" w:pos="1002"/>
        </w:tabs>
        <w:contextualSpacing/>
        <w:jc w:val="both"/>
        <w:rPr>
          <w:sz w:val="28"/>
          <w:szCs w:val="28"/>
        </w:rPr>
      </w:pPr>
      <w:r w:rsidRPr="00AB114F">
        <w:rPr>
          <w:sz w:val="28"/>
          <w:szCs w:val="28"/>
        </w:rPr>
        <w:t xml:space="preserve">- учащиеся плохо справились с заданиями модуля «Геометрия». Однако усвоение этих разделов в целом соответствует  близко к норме. </w:t>
      </w:r>
    </w:p>
    <w:p w:rsidR="00E907DA" w:rsidRPr="00AB114F" w:rsidRDefault="00E907DA" w:rsidP="00E907DA">
      <w:pPr>
        <w:tabs>
          <w:tab w:val="left" w:pos="1002"/>
        </w:tabs>
        <w:contextualSpacing/>
        <w:jc w:val="both"/>
        <w:rPr>
          <w:sz w:val="28"/>
          <w:szCs w:val="28"/>
        </w:rPr>
      </w:pPr>
      <w:r w:rsidRPr="00AB114F">
        <w:rPr>
          <w:sz w:val="28"/>
          <w:szCs w:val="28"/>
        </w:rPr>
        <w:t>- результаты итоговой аттестации соответствуют результатам пробного экзамена.</w:t>
      </w:r>
    </w:p>
    <w:p w:rsidR="00E907DA" w:rsidRPr="00AB114F" w:rsidRDefault="00E907DA" w:rsidP="00E907DA">
      <w:pPr>
        <w:tabs>
          <w:tab w:val="left" w:pos="1002"/>
        </w:tabs>
        <w:contextualSpacing/>
        <w:jc w:val="both"/>
        <w:rPr>
          <w:sz w:val="28"/>
          <w:szCs w:val="28"/>
        </w:rPr>
      </w:pPr>
    </w:p>
    <w:p w:rsidR="00E907DA" w:rsidRPr="00AB114F" w:rsidRDefault="00E907DA" w:rsidP="00E907DA">
      <w:pPr>
        <w:pStyle w:val="afb"/>
        <w:spacing w:before="0" w:after="0"/>
        <w:jc w:val="both"/>
        <w:rPr>
          <w:sz w:val="28"/>
          <w:szCs w:val="28"/>
        </w:rPr>
      </w:pPr>
      <w:r w:rsidRPr="00AB114F">
        <w:rPr>
          <w:sz w:val="28"/>
          <w:szCs w:val="28"/>
        </w:rPr>
        <w:t xml:space="preserve">Анализ диагностики ГИА-9 дает возможность делать вывод, что по всем предметам, кроме «Химии» и «Географии»,  наблюдается  соответствие годовых оценок и оценок итоговой аттестации. </w:t>
      </w:r>
    </w:p>
    <w:p w:rsidR="00E907DA" w:rsidRPr="00AB114F" w:rsidRDefault="00E907DA" w:rsidP="00E907DA">
      <w:pPr>
        <w:jc w:val="both"/>
        <w:rPr>
          <w:sz w:val="28"/>
          <w:szCs w:val="28"/>
          <w:u w:val="single"/>
        </w:rPr>
      </w:pPr>
    </w:p>
    <w:p w:rsidR="00E907DA" w:rsidRPr="00AB114F" w:rsidRDefault="00E907DA" w:rsidP="00E907DA">
      <w:pPr>
        <w:jc w:val="both"/>
        <w:rPr>
          <w:sz w:val="28"/>
          <w:szCs w:val="28"/>
        </w:rPr>
      </w:pPr>
      <w:r w:rsidRPr="00AB114F">
        <w:rPr>
          <w:sz w:val="28"/>
          <w:szCs w:val="28"/>
        </w:rPr>
        <w:t>Подводя итоги анализа государственной итоговой аттестации в формате ОГЭ  отметим, что результаты по предметам у нас нестабильные, поэтому исходя из вышеп</w:t>
      </w:r>
      <w:r w:rsidR="00F03177" w:rsidRPr="00AB114F">
        <w:rPr>
          <w:sz w:val="28"/>
          <w:szCs w:val="28"/>
        </w:rPr>
        <w:t>еречисленных результатов на 2021-2022</w:t>
      </w:r>
      <w:r w:rsidRPr="00AB114F">
        <w:rPr>
          <w:sz w:val="28"/>
          <w:szCs w:val="28"/>
        </w:rPr>
        <w:t xml:space="preserve"> учебный год   ставим проблемы, которые необходимо решать в течение следующего года: </w:t>
      </w:r>
    </w:p>
    <w:p w:rsidR="00E907DA" w:rsidRPr="00AB114F" w:rsidRDefault="00E907DA" w:rsidP="00E907DA">
      <w:pPr>
        <w:jc w:val="both"/>
        <w:rPr>
          <w:sz w:val="28"/>
          <w:szCs w:val="28"/>
        </w:rPr>
      </w:pPr>
      <w:r w:rsidRPr="00AB114F">
        <w:rPr>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E907DA" w:rsidRPr="00AB114F" w:rsidRDefault="00E907DA" w:rsidP="00E907DA">
      <w:pPr>
        <w:jc w:val="both"/>
        <w:rPr>
          <w:sz w:val="28"/>
          <w:szCs w:val="28"/>
        </w:rPr>
      </w:pPr>
      <w:r w:rsidRPr="00AB114F">
        <w:rPr>
          <w:rFonts w:eastAsia="Calibri"/>
          <w:sz w:val="28"/>
          <w:szCs w:val="28"/>
        </w:rPr>
        <w:t xml:space="preserve">- </w:t>
      </w:r>
      <w:r w:rsidRPr="00AB114F">
        <w:rPr>
          <w:sz w:val="28"/>
          <w:szCs w:val="28"/>
        </w:rPr>
        <w:t>обсудить материалы по результатам ОГЭ на заседаниях ШМО;</w:t>
      </w:r>
    </w:p>
    <w:p w:rsidR="00E907DA" w:rsidRPr="00AB114F" w:rsidRDefault="00E907DA" w:rsidP="00E907DA">
      <w:pPr>
        <w:jc w:val="both"/>
        <w:rPr>
          <w:sz w:val="28"/>
          <w:szCs w:val="28"/>
        </w:rPr>
      </w:pPr>
      <w:r w:rsidRPr="00AB114F">
        <w:rPr>
          <w:sz w:val="28"/>
          <w:szCs w:val="28"/>
        </w:rPr>
        <w:t>- учителям-предметникам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E907DA" w:rsidRPr="00AB114F" w:rsidRDefault="00E907DA" w:rsidP="00E907DA">
      <w:pPr>
        <w:jc w:val="both"/>
        <w:rPr>
          <w:sz w:val="28"/>
          <w:szCs w:val="28"/>
        </w:rPr>
      </w:pPr>
      <w:r w:rsidRPr="00AB114F">
        <w:rPr>
          <w:sz w:val="28"/>
          <w:szCs w:val="28"/>
        </w:rPr>
        <w:lastRenderedPageBreak/>
        <w:t>-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E907DA" w:rsidRPr="00AB114F" w:rsidRDefault="00E907DA" w:rsidP="00E907DA">
      <w:pPr>
        <w:jc w:val="both"/>
        <w:rPr>
          <w:sz w:val="28"/>
          <w:szCs w:val="28"/>
        </w:rPr>
      </w:pPr>
      <w:r w:rsidRPr="00AB114F">
        <w:rPr>
          <w:sz w:val="28"/>
          <w:szCs w:val="28"/>
        </w:rPr>
        <w:t>- практиковать для отработки соответствующих навыков написание сжатого  изложения на основе аудиозаписи;</w:t>
      </w:r>
    </w:p>
    <w:p w:rsidR="00E907DA" w:rsidRPr="00AB114F" w:rsidRDefault="00E907DA" w:rsidP="00E907DA">
      <w:pPr>
        <w:jc w:val="both"/>
        <w:rPr>
          <w:sz w:val="28"/>
          <w:szCs w:val="28"/>
        </w:rPr>
      </w:pPr>
      <w:r w:rsidRPr="00AB114F">
        <w:rPr>
          <w:sz w:val="28"/>
          <w:szCs w:val="28"/>
        </w:rPr>
        <w:t>- комплексно использовать работу над сочинениями и изложениями для автоматизации орфографических и пунктуационных навыков;</w:t>
      </w:r>
    </w:p>
    <w:p w:rsidR="00E907DA" w:rsidRPr="00AB114F" w:rsidRDefault="00E907DA" w:rsidP="00E907DA">
      <w:pPr>
        <w:jc w:val="both"/>
        <w:rPr>
          <w:sz w:val="28"/>
          <w:szCs w:val="28"/>
        </w:rPr>
      </w:pPr>
      <w:r w:rsidRPr="00AB114F">
        <w:rPr>
          <w:sz w:val="28"/>
          <w:szCs w:val="28"/>
        </w:rPr>
        <w:t xml:space="preserve">- заместителю директора </w:t>
      </w:r>
      <w:r w:rsidR="00F03177" w:rsidRPr="00AB114F">
        <w:rPr>
          <w:sz w:val="28"/>
          <w:szCs w:val="28"/>
        </w:rPr>
        <w:t>Медведевой О.А.</w:t>
      </w:r>
      <w:r w:rsidRPr="00AB114F">
        <w:rPr>
          <w:sz w:val="28"/>
          <w:szCs w:val="28"/>
        </w:rPr>
        <w:t xml:space="preserve"> усилить контроль за преподаванием ру</w:t>
      </w:r>
      <w:r w:rsidR="00F03177" w:rsidRPr="00AB114F">
        <w:rPr>
          <w:sz w:val="28"/>
          <w:szCs w:val="28"/>
        </w:rPr>
        <w:t xml:space="preserve">сского языка, математики, </w:t>
      </w:r>
      <w:r w:rsidRPr="00AB114F">
        <w:rPr>
          <w:sz w:val="28"/>
          <w:szCs w:val="28"/>
        </w:rPr>
        <w:t>в 5-11 классах, в течение года  проводить мониторинг усвоения тем учащимися;</w:t>
      </w:r>
    </w:p>
    <w:p w:rsidR="00E907DA" w:rsidRPr="00AB114F" w:rsidRDefault="00F03177" w:rsidP="00E907DA">
      <w:pPr>
        <w:jc w:val="both"/>
        <w:rPr>
          <w:b/>
          <w:sz w:val="28"/>
          <w:szCs w:val="28"/>
        </w:rPr>
      </w:pPr>
      <w:r w:rsidRPr="00AB114F">
        <w:rPr>
          <w:sz w:val="28"/>
          <w:szCs w:val="28"/>
        </w:rPr>
        <w:t>- учителям русского языка и математики</w:t>
      </w:r>
      <w:r w:rsidR="00E907DA" w:rsidRPr="00AB114F">
        <w:rPr>
          <w:sz w:val="28"/>
          <w:szCs w:val="28"/>
        </w:rPr>
        <w:t xml:space="preserve"> разработать технологию обучения наиболее сложным для усвоения тем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E907DA" w:rsidRPr="00AB114F" w:rsidRDefault="00E907DA" w:rsidP="00E907DA">
      <w:pPr>
        <w:jc w:val="both"/>
        <w:rPr>
          <w:b/>
          <w:sz w:val="28"/>
          <w:szCs w:val="28"/>
        </w:rPr>
      </w:pPr>
      <w:r w:rsidRPr="00AB114F">
        <w:rPr>
          <w:sz w:val="28"/>
          <w:szCs w:val="28"/>
        </w:rPr>
        <w:t>- использовать при подготовке к ГИА-9  материалы открытого банка заданий ГИА-9 опубликованные на официальном сайте ФИПИ.</w:t>
      </w:r>
    </w:p>
    <w:p w:rsidR="00E907DA" w:rsidRPr="00AB114F" w:rsidRDefault="00E907DA" w:rsidP="00E907DA">
      <w:pPr>
        <w:pStyle w:val="aff4"/>
        <w:tabs>
          <w:tab w:val="left" w:pos="939"/>
        </w:tabs>
        <w:spacing w:after="0"/>
        <w:ind w:left="0"/>
        <w:jc w:val="both"/>
        <w:rPr>
          <w:rFonts w:ascii="Times New Roman" w:hAnsi="Times New Roman"/>
          <w:sz w:val="28"/>
          <w:szCs w:val="28"/>
        </w:rPr>
      </w:pPr>
      <w:r w:rsidRPr="00AB114F">
        <w:rPr>
          <w:rFonts w:ascii="Times New Roman" w:hAnsi="Times New Roman"/>
          <w:sz w:val="28"/>
          <w:szCs w:val="28"/>
        </w:rPr>
        <w:t>-      в ходе подготовки к итоговой аттестации учителю математики  необходимо обратить внимание на устранение пробелов,  в тематические контрольные и самостоятельные работы включать тестовые задания.</w:t>
      </w:r>
    </w:p>
    <w:p w:rsidR="00E907DA" w:rsidRPr="00AB114F" w:rsidRDefault="00E907DA" w:rsidP="00E907DA">
      <w:pPr>
        <w:pStyle w:val="aff4"/>
        <w:tabs>
          <w:tab w:val="left" w:pos="939"/>
        </w:tabs>
        <w:spacing w:after="0"/>
        <w:ind w:left="0"/>
        <w:jc w:val="both"/>
        <w:rPr>
          <w:rFonts w:ascii="Times New Roman" w:hAnsi="Times New Roman"/>
          <w:sz w:val="28"/>
          <w:szCs w:val="28"/>
        </w:rPr>
      </w:pPr>
      <w:r w:rsidRPr="00AB114F">
        <w:rPr>
          <w:rFonts w:ascii="Times New Roman" w:hAnsi="Times New Roman"/>
          <w:sz w:val="28"/>
          <w:szCs w:val="28"/>
        </w:rPr>
        <w:t>-   всем учителям, предметы которых выберут учащиеся для сдачи ОГЭ, анализировать результаты диагностических работ индивидуально и по классу с целью разработки плана устранения пробелов в знаниях.</w:t>
      </w:r>
    </w:p>
    <w:p w:rsidR="00E907DA" w:rsidRPr="00AB114F" w:rsidRDefault="00E907DA" w:rsidP="00E907DA">
      <w:pPr>
        <w:jc w:val="both"/>
        <w:rPr>
          <w:sz w:val="28"/>
          <w:szCs w:val="28"/>
        </w:rPr>
      </w:pPr>
      <w:r w:rsidRPr="00AB114F">
        <w:rPr>
          <w:sz w:val="28"/>
          <w:szCs w:val="28"/>
        </w:rPr>
        <w:t xml:space="preserve">-     организовать работу с учащимися «группы риска» и «одаренными детьми» с целью повышения успеваемости и качества знаний, участие в школьных, региональных олимпиадах. </w:t>
      </w:r>
    </w:p>
    <w:p w:rsidR="00E907DA" w:rsidRPr="00AB114F" w:rsidRDefault="00E907DA" w:rsidP="00E907DA">
      <w:pPr>
        <w:jc w:val="both"/>
        <w:rPr>
          <w:sz w:val="28"/>
          <w:szCs w:val="28"/>
        </w:rPr>
      </w:pPr>
    </w:p>
    <w:p w:rsidR="00E907DA" w:rsidRPr="00AB114F" w:rsidRDefault="00E907DA" w:rsidP="00E907DA">
      <w:pPr>
        <w:jc w:val="both"/>
        <w:rPr>
          <w:sz w:val="28"/>
          <w:szCs w:val="28"/>
        </w:rPr>
      </w:pPr>
      <w:r w:rsidRPr="00AB114F">
        <w:rPr>
          <w:sz w:val="28"/>
          <w:szCs w:val="28"/>
        </w:rPr>
        <w:t xml:space="preserve">Учителям-предметникам в педагогической деятельности: </w:t>
      </w:r>
    </w:p>
    <w:p w:rsidR="00E907DA" w:rsidRPr="00AB114F" w:rsidRDefault="00E907DA" w:rsidP="00E907DA">
      <w:pPr>
        <w:numPr>
          <w:ilvl w:val="0"/>
          <w:numId w:val="35"/>
        </w:numPr>
        <w:tabs>
          <w:tab w:val="left" w:pos="993"/>
        </w:tabs>
        <w:jc w:val="both"/>
        <w:rPr>
          <w:sz w:val="28"/>
          <w:szCs w:val="28"/>
        </w:rPr>
      </w:pPr>
      <w:r w:rsidRPr="00AB114F">
        <w:rPr>
          <w:sz w:val="28"/>
          <w:szCs w:val="28"/>
        </w:rPr>
        <w:t xml:space="preserve">стимулировать познавательную деятельность учащихся как средства саморазвития и самореализации личности; </w:t>
      </w:r>
    </w:p>
    <w:p w:rsidR="00E907DA" w:rsidRPr="00AB114F" w:rsidRDefault="00E907DA" w:rsidP="00E907DA">
      <w:pPr>
        <w:numPr>
          <w:ilvl w:val="0"/>
          <w:numId w:val="35"/>
        </w:numPr>
        <w:tabs>
          <w:tab w:val="left" w:pos="993"/>
        </w:tabs>
        <w:jc w:val="both"/>
        <w:rPr>
          <w:sz w:val="28"/>
          <w:szCs w:val="28"/>
        </w:rPr>
      </w:pPr>
      <w:r w:rsidRPr="00AB114F">
        <w:rPr>
          <w:sz w:val="28"/>
          <w:szCs w:val="28"/>
        </w:rPr>
        <w:t xml:space="preserve">применять формы и методы работы со средними, слабыми учащимися по развитию их интеллектуальных способностей; </w:t>
      </w:r>
    </w:p>
    <w:p w:rsidR="00E907DA" w:rsidRPr="00AB114F" w:rsidRDefault="00E907DA" w:rsidP="00E907DA">
      <w:pPr>
        <w:numPr>
          <w:ilvl w:val="0"/>
          <w:numId w:val="35"/>
        </w:numPr>
        <w:tabs>
          <w:tab w:val="left" w:pos="993"/>
        </w:tabs>
        <w:jc w:val="both"/>
        <w:rPr>
          <w:sz w:val="28"/>
          <w:szCs w:val="28"/>
        </w:rPr>
      </w:pPr>
      <w:r w:rsidRPr="00AB114F">
        <w:rPr>
          <w:sz w:val="28"/>
          <w:szCs w:val="28"/>
        </w:rPr>
        <w:t xml:space="preserve">использовать индивидуализацию и дифференциацию обучения учащихся; </w:t>
      </w:r>
    </w:p>
    <w:p w:rsidR="00E907DA" w:rsidRPr="00AB114F" w:rsidRDefault="00E907DA" w:rsidP="00E907DA">
      <w:pPr>
        <w:numPr>
          <w:ilvl w:val="0"/>
          <w:numId w:val="35"/>
        </w:numPr>
        <w:tabs>
          <w:tab w:val="left" w:pos="993"/>
        </w:tabs>
        <w:jc w:val="both"/>
        <w:rPr>
          <w:sz w:val="28"/>
          <w:szCs w:val="28"/>
        </w:rPr>
      </w:pPr>
      <w:r w:rsidRPr="00AB114F">
        <w:rPr>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E907DA" w:rsidRPr="00AB114F" w:rsidRDefault="00E907DA" w:rsidP="00E907DA">
      <w:pPr>
        <w:numPr>
          <w:ilvl w:val="0"/>
          <w:numId w:val="35"/>
        </w:numPr>
        <w:tabs>
          <w:tab w:val="left" w:pos="993"/>
        </w:tabs>
        <w:jc w:val="both"/>
        <w:rPr>
          <w:sz w:val="28"/>
          <w:szCs w:val="28"/>
        </w:rPr>
      </w:pPr>
      <w:r w:rsidRPr="00AB114F">
        <w:rPr>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E907DA" w:rsidRPr="00AB114F" w:rsidRDefault="00E907DA" w:rsidP="00E907DA">
      <w:pPr>
        <w:pStyle w:val="aff4"/>
        <w:tabs>
          <w:tab w:val="left" w:pos="1002"/>
        </w:tabs>
        <w:ind w:left="0"/>
        <w:jc w:val="both"/>
        <w:rPr>
          <w:rFonts w:ascii="Times New Roman" w:hAnsi="Times New Roman"/>
          <w:sz w:val="28"/>
          <w:szCs w:val="28"/>
        </w:rPr>
      </w:pPr>
    </w:p>
    <w:p w:rsidR="008F39B0" w:rsidRPr="00AB114F" w:rsidRDefault="008F39B0" w:rsidP="008F39B0">
      <w:pPr>
        <w:jc w:val="center"/>
        <w:rPr>
          <w:b/>
          <w:sz w:val="28"/>
          <w:szCs w:val="28"/>
          <w:lang w:eastAsia="ru-RU"/>
        </w:rPr>
      </w:pPr>
    </w:p>
    <w:p w:rsidR="008F39B0" w:rsidRPr="00AB114F" w:rsidRDefault="008F39B0" w:rsidP="008F39B0">
      <w:pPr>
        <w:jc w:val="center"/>
        <w:rPr>
          <w:b/>
          <w:sz w:val="28"/>
          <w:szCs w:val="28"/>
          <w:lang w:eastAsia="ru-RU"/>
        </w:rPr>
      </w:pPr>
    </w:p>
    <w:p w:rsidR="008F39B0" w:rsidRPr="00AB114F" w:rsidRDefault="008F39B0" w:rsidP="008F39B0">
      <w:pPr>
        <w:jc w:val="center"/>
        <w:rPr>
          <w:b/>
          <w:sz w:val="28"/>
          <w:szCs w:val="28"/>
          <w:lang w:eastAsia="ru-RU"/>
        </w:rPr>
      </w:pPr>
      <w:r w:rsidRPr="00AB114F">
        <w:rPr>
          <w:b/>
          <w:sz w:val="28"/>
          <w:szCs w:val="28"/>
          <w:lang w:eastAsia="ru-RU"/>
        </w:rPr>
        <w:lastRenderedPageBreak/>
        <w:t>Результаты ГИА выпускников 11-го класса</w:t>
      </w:r>
    </w:p>
    <w:p w:rsidR="008F39B0" w:rsidRPr="00AB114F" w:rsidRDefault="007E403B" w:rsidP="008F39B0">
      <w:pPr>
        <w:jc w:val="center"/>
        <w:rPr>
          <w:b/>
          <w:sz w:val="28"/>
          <w:szCs w:val="28"/>
          <w:lang w:eastAsia="ru-RU"/>
        </w:rPr>
      </w:pPr>
      <w:r>
        <w:rPr>
          <w:b/>
          <w:sz w:val="28"/>
          <w:szCs w:val="28"/>
          <w:lang w:eastAsia="ru-RU"/>
        </w:rPr>
        <w:t xml:space="preserve">2020 – </w:t>
      </w:r>
      <w:r w:rsidR="008F39B0" w:rsidRPr="00AB114F">
        <w:rPr>
          <w:b/>
          <w:sz w:val="28"/>
          <w:szCs w:val="28"/>
          <w:lang w:eastAsia="ru-RU"/>
        </w:rPr>
        <w:t>2021</w:t>
      </w:r>
      <w:r>
        <w:rPr>
          <w:b/>
          <w:sz w:val="28"/>
          <w:szCs w:val="28"/>
          <w:lang w:eastAsia="ru-RU"/>
        </w:rPr>
        <w:t xml:space="preserve"> уч.</w:t>
      </w:r>
      <w:r w:rsidR="008F39B0" w:rsidRPr="00AB114F">
        <w:rPr>
          <w:b/>
          <w:sz w:val="28"/>
          <w:szCs w:val="28"/>
          <w:lang w:eastAsia="ru-RU"/>
        </w:rPr>
        <w:t xml:space="preserve"> год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77"/>
        <w:gridCol w:w="1291"/>
        <w:gridCol w:w="1134"/>
        <w:gridCol w:w="1134"/>
        <w:gridCol w:w="1984"/>
        <w:gridCol w:w="1270"/>
      </w:tblGrid>
      <w:tr w:rsidR="008F39B0" w:rsidRPr="00AB114F" w:rsidTr="00FF5736">
        <w:trPr>
          <w:trHeight w:val="212"/>
        </w:trPr>
        <w:tc>
          <w:tcPr>
            <w:tcW w:w="1701" w:type="dxa"/>
            <w:vMerge w:val="restart"/>
          </w:tcPr>
          <w:p w:rsidR="008F39B0" w:rsidRPr="00AB114F" w:rsidRDefault="008F39B0" w:rsidP="00FF5736">
            <w:pPr>
              <w:tabs>
                <w:tab w:val="center" w:pos="89"/>
              </w:tabs>
              <w:ind w:left="42" w:right="57" w:hanging="746"/>
              <w:jc w:val="both"/>
              <w:rPr>
                <w:b/>
                <w:lang w:eastAsia="ru-RU"/>
              </w:rPr>
            </w:pPr>
            <w:r w:rsidRPr="00AB114F">
              <w:rPr>
                <w:rFonts w:eastAsia="Calibri"/>
                <w:sz w:val="28"/>
                <w:szCs w:val="28"/>
                <w:lang w:eastAsia="en-US"/>
              </w:rPr>
              <w:t xml:space="preserve"> </w:t>
            </w:r>
            <w:r w:rsidRPr="00AB114F">
              <w:rPr>
                <w:rFonts w:eastAsia="Calibri"/>
                <w:sz w:val="28"/>
                <w:szCs w:val="28"/>
                <w:lang w:eastAsia="en-US"/>
              </w:rPr>
              <w:tab/>
              <w:t>Учебные предметы</w:t>
            </w:r>
          </w:p>
          <w:p w:rsidR="008F39B0" w:rsidRPr="00AB114F" w:rsidRDefault="008F39B0" w:rsidP="00FF5736">
            <w:pPr>
              <w:ind w:right="-10"/>
              <w:jc w:val="both"/>
              <w:rPr>
                <w:rFonts w:eastAsia="Calibri"/>
                <w:sz w:val="28"/>
                <w:szCs w:val="28"/>
                <w:lang w:eastAsia="en-US"/>
              </w:rPr>
            </w:pPr>
          </w:p>
        </w:tc>
        <w:tc>
          <w:tcPr>
            <w:tcW w:w="6520" w:type="dxa"/>
            <w:gridSpan w:val="5"/>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Количество выпускников</w:t>
            </w:r>
          </w:p>
        </w:tc>
        <w:tc>
          <w:tcPr>
            <w:tcW w:w="1270" w:type="dxa"/>
            <w:vMerge w:val="restart"/>
          </w:tcPr>
          <w:p w:rsidR="008F39B0" w:rsidRPr="00AB114F" w:rsidRDefault="008F39B0" w:rsidP="00FF5736">
            <w:pPr>
              <w:spacing w:after="200" w:line="276" w:lineRule="auto"/>
              <w:jc w:val="both"/>
              <w:rPr>
                <w:rFonts w:eastAsia="Calibri"/>
                <w:sz w:val="28"/>
                <w:szCs w:val="28"/>
                <w:lang w:eastAsia="en-US"/>
              </w:rPr>
            </w:pPr>
            <w:r w:rsidRPr="00AB114F">
              <w:rPr>
                <w:rFonts w:eastAsia="Calibri"/>
                <w:sz w:val="28"/>
                <w:szCs w:val="28"/>
                <w:lang w:eastAsia="en-US"/>
              </w:rPr>
              <w:t xml:space="preserve">Средний балл </w:t>
            </w:r>
          </w:p>
        </w:tc>
      </w:tr>
      <w:tr w:rsidR="008F39B0" w:rsidRPr="00AB114F" w:rsidTr="00FF5736">
        <w:trPr>
          <w:trHeight w:val="540"/>
        </w:trPr>
        <w:tc>
          <w:tcPr>
            <w:tcW w:w="1701" w:type="dxa"/>
            <w:vMerge/>
          </w:tcPr>
          <w:p w:rsidR="008F39B0" w:rsidRPr="00AB114F" w:rsidRDefault="008F39B0" w:rsidP="00FF5736">
            <w:pPr>
              <w:ind w:left="42" w:right="57" w:hanging="746"/>
              <w:jc w:val="both"/>
              <w:rPr>
                <w:rFonts w:eastAsia="Calibri"/>
                <w:sz w:val="28"/>
                <w:szCs w:val="28"/>
                <w:lang w:eastAsia="en-US"/>
              </w:rPr>
            </w:pPr>
          </w:p>
        </w:tc>
        <w:tc>
          <w:tcPr>
            <w:tcW w:w="977"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Всего </w:t>
            </w:r>
          </w:p>
        </w:tc>
        <w:tc>
          <w:tcPr>
            <w:tcW w:w="1291" w:type="dxa"/>
          </w:tcPr>
          <w:p w:rsidR="008F39B0" w:rsidRPr="00AB114F" w:rsidRDefault="008F39B0" w:rsidP="00FF5736">
            <w:pPr>
              <w:spacing w:after="200" w:line="276" w:lineRule="auto"/>
              <w:jc w:val="both"/>
              <w:rPr>
                <w:rFonts w:eastAsia="Calibri"/>
                <w:sz w:val="28"/>
                <w:szCs w:val="28"/>
                <w:lang w:eastAsia="en-US"/>
              </w:rPr>
            </w:pPr>
            <w:r w:rsidRPr="00AB114F">
              <w:rPr>
                <w:rFonts w:eastAsia="Calibri"/>
                <w:sz w:val="28"/>
                <w:szCs w:val="28"/>
                <w:lang w:eastAsia="en-US"/>
              </w:rPr>
              <w:t xml:space="preserve">Сдавали </w:t>
            </w:r>
          </w:p>
          <w:p w:rsidR="008F39B0" w:rsidRPr="00AB114F" w:rsidRDefault="008F39B0" w:rsidP="00FF5736">
            <w:pPr>
              <w:ind w:right="-10"/>
              <w:jc w:val="both"/>
              <w:rPr>
                <w:rFonts w:eastAsia="Calibri"/>
                <w:sz w:val="28"/>
                <w:szCs w:val="28"/>
                <w:lang w:eastAsia="en-US"/>
              </w:rPr>
            </w:pPr>
          </w:p>
        </w:tc>
        <w:tc>
          <w:tcPr>
            <w:tcW w:w="1134"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100 баллов</w:t>
            </w:r>
          </w:p>
        </w:tc>
        <w:tc>
          <w:tcPr>
            <w:tcW w:w="1134"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90-99 баллов</w:t>
            </w:r>
          </w:p>
        </w:tc>
        <w:tc>
          <w:tcPr>
            <w:tcW w:w="1984"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Не перешли минимальный порог</w:t>
            </w:r>
          </w:p>
        </w:tc>
        <w:tc>
          <w:tcPr>
            <w:tcW w:w="1270" w:type="dxa"/>
            <w:vMerge/>
          </w:tcPr>
          <w:p w:rsidR="008F39B0" w:rsidRPr="00AB114F" w:rsidRDefault="008F39B0" w:rsidP="00FF5736">
            <w:pPr>
              <w:spacing w:after="200" w:line="276" w:lineRule="auto"/>
              <w:jc w:val="both"/>
              <w:rPr>
                <w:rFonts w:eastAsia="Calibri"/>
                <w:sz w:val="28"/>
                <w:szCs w:val="28"/>
                <w:lang w:eastAsia="en-US"/>
              </w:rPr>
            </w:pPr>
          </w:p>
        </w:tc>
      </w:tr>
      <w:tr w:rsidR="008F39B0" w:rsidRPr="00AB114F" w:rsidTr="007E403B">
        <w:trPr>
          <w:trHeight w:val="210"/>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Русский язык</w:t>
            </w:r>
          </w:p>
        </w:tc>
        <w:tc>
          <w:tcPr>
            <w:tcW w:w="977"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12</w:t>
            </w:r>
          </w:p>
        </w:tc>
        <w:tc>
          <w:tcPr>
            <w:tcW w:w="1291"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12</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AE0A47" w:rsidP="007E403B">
            <w:pPr>
              <w:spacing w:after="200" w:line="276" w:lineRule="auto"/>
              <w:jc w:val="center"/>
              <w:rPr>
                <w:rFonts w:eastAsia="Calibri"/>
                <w:sz w:val="28"/>
                <w:szCs w:val="28"/>
                <w:lang w:eastAsia="en-US"/>
              </w:rPr>
            </w:pPr>
            <w:r w:rsidRPr="00AB114F">
              <w:rPr>
                <w:rFonts w:eastAsia="Calibri"/>
                <w:sz w:val="28"/>
                <w:szCs w:val="28"/>
                <w:lang w:eastAsia="en-US"/>
              </w:rPr>
              <w:t>69,5</w:t>
            </w:r>
          </w:p>
        </w:tc>
      </w:tr>
      <w:tr w:rsidR="008F39B0" w:rsidRPr="00AB114F" w:rsidTr="007E403B">
        <w:trPr>
          <w:trHeight w:val="348"/>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Математика </w:t>
            </w:r>
            <w:r w:rsidRPr="00AB114F">
              <w:rPr>
                <w:rFonts w:eastAsia="Calibri"/>
                <w:szCs w:val="28"/>
                <w:lang w:eastAsia="en-US"/>
              </w:rPr>
              <w:t>(базовый уровень)</w:t>
            </w:r>
          </w:p>
        </w:tc>
        <w:tc>
          <w:tcPr>
            <w:tcW w:w="977"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9</w:t>
            </w:r>
          </w:p>
        </w:tc>
        <w:tc>
          <w:tcPr>
            <w:tcW w:w="1291"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9</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513424" w:rsidP="007E403B">
            <w:pPr>
              <w:spacing w:after="200" w:line="276" w:lineRule="auto"/>
              <w:jc w:val="center"/>
              <w:rPr>
                <w:rFonts w:eastAsia="Calibri"/>
                <w:sz w:val="28"/>
                <w:szCs w:val="28"/>
                <w:lang w:eastAsia="en-US"/>
              </w:rPr>
            </w:pPr>
            <w:r w:rsidRPr="00AB114F">
              <w:rPr>
                <w:rFonts w:eastAsia="Calibri"/>
                <w:sz w:val="28"/>
                <w:szCs w:val="28"/>
                <w:lang w:eastAsia="en-US"/>
              </w:rPr>
              <w:t>3,7</w:t>
            </w:r>
          </w:p>
        </w:tc>
      </w:tr>
      <w:tr w:rsidR="008F39B0" w:rsidRPr="00AB114F" w:rsidTr="007E403B">
        <w:trPr>
          <w:trHeight w:val="348"/>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Математика </w:t>
            </w:r>
            <w:r w:rsidRPr="00AB114F">
              <w:rPr>
                <w:rFonts w:eastAsia="Calibri"/>
                <w:szCs w:val="28"/>
                <w:lang w:eastAsia="en-US"/>
              </w:rPr>
              <w:t>(профильный уровень)</w:t>
            </w:r>
          </w:p>
        </w:tc>
        <w:tc>
          <w:tcPr>
            <w:tcW w:w="977"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3</w:t>
            </w:r>
          </w:p>
        </w:tc>
        <w:tc>
          <w:tcPr>
            <w:tcW w:w="1291" w:type="dxa"/>
            <w:vAlign w:val="center"/>
          </w:tcPr>
          <w:p w:rsidR="008F39B0" w:rsidRPr="00AB114F" w:rsidRDefault="00AE0A47" w:rsidP="007E403B">
            <w:pPr>
              <w:ind w:right="-10"/>
              <w:jc w:val="center"/>
              <w:rPr>
                <w:rFonts w:eastAsia="Calibri"/>
                <w:sz w:val="28"/>
                <w:szCs w:val="28"/>
                <w:lang w:eastAsia="en-US"/>
              </w:rPr>
            </w:pPr>
            <w:r w:rsidRPr="00AB114F">
              <w:rPr>
                <w:rFonts w:eastAsia="Calibri"/>
                <w:sz w:val="28"/>
                <w:szCs w:val="28"/>
                <w:lang w:eastAsia="en-US"/>
              </w:rPr>
              <w:t>3</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AE0A47" w:rsidP="007E403B">
            <w:pPr>
              <w:spacing w:after="200" w:line="276" w:lineRule="auto"/>
              <w:jc w:val="center"/>
              <w:rPr>
                <w:rFonts w:eastAsia="Calibri"/>
                <w:sz w:val="28"/>
                <w:szCs w:val="28"/>
                <w:lang w:eastAsia="en-US"/>
              </w:rPr>
            </w:pPr>
            <w:r w:rsidRPr="00AB114F">
              <w:rPr>
                <w:rFonts w:eastAsia="Calibri"/>
                <w:sz w:val="28"/>
                <w:szCs w:val="28"/>
                <w:lang w:eastAsia="en-US"/>
              </w:rPr>
              <w:t>37</w:t>
            </w:r>
          </w:p>
        </w:tc>
      </w:tr>
      <w:tr w:rsidR="008F39B0" w:rsidRPr="00AB114F" w:rsidTr="007E403B">
        <w:trPr>
          <w:trHeight w:val="258"/>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Обществознание </w:t>
            </w:r>
          </w:p>
        </w:tc>
        <w:tc>
          <w:tcPr>
            <w:tcW w:w="977" w:type="dxa"/>
            <w:vAlign w:val="center"/>
          </w:tcPr>
          <w:p w:rsidR="008F39B0" w:rsidRPr="00AB114F" w:rsidRDefault="00513424" w:rsidP="007E403B">
            <w:pPr>
              <w:ind w:right="-10"/>
              <w:jc w:val="center"/>
              <w:rPr>
                <w:rFonts w:eastAsia="Calibri"/>
                <w:sz w:val="28"/>
                <w:szCs w:val="28"/>
                <w:lang w:eastAsia="en-US"/>
              </w:rPr>
            </w:pPr>
            <w:r w:rsidRPr="00AB114F">
              <w:rPr>
                <w:rFonts w:eastAsia="Calibri"/>
                <w:sz w:val="28"/>
                <w:szCs w:val="28"/>
                <w:lang w:eastAsia="en-US"/>
              </w:rPr>
              <w:t>4</w:t>
            </w:r>
          </w:p>
        </w:tc>
        <w:tc>
          <w:tcPr>
            <w:tcW w:w="1291" w:type="dxa"/>
            <w:vAlign w:val="center"/>
          </w:tcPr>
          <w:p w:rsidR="008F39B0" w:rsidRPr="00AB114F" w:rsidRDefault="00513424" w:rsidP="007E403B">
            <w:pPr>
              <w:ind w:right="-10"/>
              <w:jc w:val="center"/>
              <w:rPr>
                <w:rFonts w:eastAsia="Calibri"/>
                <w:sz w:val="28"/>
                <w:szCs w:val="28"/>
                <w:lang w:eastAsia="en-US"/>
              </w:rPr>
            </w:pPr>
            <w:r w:rsidRPr="00AB114F">
              <w:rPr>
                <w:rFonts w:eastAsia="Calibri"/>
                <w:sz w:val="28"/>
                <w:szCs w:val="28"/>
                <w:lang w:eastAsia="en-US"/>
              </w:rPr>
              <w:t>4</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513424" w:rsidP="007E403B">
            <w:pPr>
              <w:spacing w:after="200" w:line="276" w:lineRule="auto"/>
              <w:jc w:val="center"/>
              <w:rPr>
                <w:rFonts w:eastAsia="Calibri"/>
                <w:sz w:val="28"/>
                <w:szCs w:val="28"/>
                <w:lang w:eastAsia="en-US"/>
              </w:rPr>
            </w:pPr>
            <w:r w:rsidRPr="00AB114F">
              <w:rPr>
                <w:rFonts w:eastAsia="Calibri"/>
                <w:sz w:val="28"/>
                <w:szCs w:val="28"/>
                <w:lang w:eastAsia="en-US"/>
              </w:rPr>
              <w:t>51,8</w:t>
            </w:r>
          </w:p>
        </w:tc>
      </w:tr>
      <w:tr w:rsidR="008F39B0" w:rsidRPr="00AB114F" w:rsidTr="007E403B">
        <w:trPr>
          <w:trHeight w:val="300"/>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Биология </w:t>
            </w:r>
          </w:p>
        </w:tc>
        <w:tc>
          <w:tcPr>
            <w:tcW w:w="977" w:type="dxa"/>
            <w:vAlign w:val="center"/>
          </w:tcPr>
          <w:p w:rsidR="008F39B0" w:rsidRPr="00AB114F" w:rsidRDefault="00563626" w:rsidP="007E403B">
            <w:pPr>
              <w:ind w:right="-10"/>
              <w:jc w:val="center"/>
              <w:rPr>
                <w:rFonts w:eastAsia="Calibri"/>
                <w:sz w:val="28"/>
                <w:szCs w:val="28"/>
                <w:lang w:eastAsia="en-US"/>
              </w:rPr>
            </w:pPr>
            <w:r w:rsidRPr="00AB114F">
              <w:rPr>
                <w:rFonts w:eastAsia="Calibri"/>
                <w:sz w:val="28"/>
                <w:szCs w:val="28"/>
                <w:lang w:eastAsia="en-US"/>
              </w:rPr>
              <w:t>3</w:t>
            </w:r>
          </w:p>
        </w:tc>
        <w:tc>
          <w:tcPr>
            <w:tcW w:w="1291" w:type="dxa"/>
            <w:vAlign w:val="center"/>
          </w:tcPr>
          <w:p w:rsidR="008F39B0" w:rsidRPr="00AB114F" w:rsidRDefault="00563626" w:rsidP="007E403B">
            <w:pPr>
              <w:ind w:right="-10"/>
              <w:jc w:val="center"/>
              <w:rPr>
                <w:rFonts w:eastAsia="Calibri"/>
                <w:sz w:val="28"/>
                <w:szCs w:val="28"/>
                <w:lang w:eastAsia="en-US"/>
              </w:rPr>
            </w:pPr>
            <w:r w:rsidRPr="00AB114F">
              <w:rPr>
                <w:rFonts w:eastAsia="Calibri"/>
                <w:sz w:val="28"/>
                <w:szCs w:val="28"/>
                <w:lang w:eastAsia="en-US"/>
              </w:rPr>
              <w:t>3</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563626" w:rsidP="007E403B">
            <w:pPr>
              <w:spacing w:after="200" w:line="276" w:lineRule="auto"/>
              <w:jc w:val="center"/>
              <w:rPr>
                <w:rFonts w:eastAsia="Calibri"/>
                <w:sz w:val="28"/>
                <w:szCs w:val="28"/>
                <w:lang w:eastAsia="en-US"/>
              </w:rPr>
            </w:pPr>
            <w:r w:rsidRPr="00AB114F">
              <w:rPr>
                <w:rFonts w:eastAsia="Calibri"/>
                <w:sz w:val="28"/>
                <w:szCs w:val="28"/>
                <w:lang w:eastAsia="en-US"/>
              </w:rPr>
              <w:t>56,3</w:t>
            </w:r>
          </w:p>
        </w:tc>
      </w:tr>
      <w:tr w:rsidR="008F39B0" w:rsidRPr="00AB114F" w:rsidTr="007E403B">
        <w:trPr>
          <w:trHeight w:val="276"/>
        </w:trPr>
        <w:tc>
          <w:tcPr>
            <w:tcW w:w="1701" w:type="dxa"/>
          </w:tcPr>
          <w:p w:rsidR="008F39B0" w:rsidRPr="00AB114F" w:rsidRDefault="00513424" w:rsidP="00FF5736">
            <w:pPr>
              <w:ind w:right="-10"/>
              <w:jc w:val="both"/>
              <w:rPr>
                <w:rFonts w:eastAsia="Calibri"/>
                <w:sz w:val="28"/>
                <w:szCs w:val="28"/>
                <w:lang w:eastAsia="en-US"/>
              </w:rPr>
            </w:pPr>
            <w:r w:rsidRPr="00AB114F">
              <w:rPr>
                <w:rFonts w:eastAsia="Calibri"/>
                <w:sz w:val="28"/>
                <w:szCs w:val="28"/>
                <w:lang w:eastAsia="en-US"/>
              </w:rPr>
              <w:t>Химия</w:t>
            </w:r>
          </w:p>
        </w:tc>
        <w:tc>
          <w:tcPr>
            <w:tcW w:w="977" w:type="dxa"/>
            <w:vAlign w:val="center"/>
          </w:tcPr>
          <w:p w:rsidR="008F39B0" w:rsidRPr="00AB114F" w:rsidRDefault="00513424" w:rsidP="007E403B">
            <w:pPr>
              <w:ind w:right="-10"/>
              <w:jc w:val="center"/>
              <w:rPr>
                <w:rFonts w:eastAsia="Calibri"/>
                <w:sz w:val="28"/>
                <w:szCs w:val="28"/>
                <w:lang w:eastAsia="en-US"/>
              </w:rPr>
            </w:pPr>
            <w:r w:rsidRPr="00AB114F">
              <w:rPr>
                <w:rFonts w:eastAsia="Calibri"/>
                <w:sz w:val="28"/>
                <w:szCs w:val="28"/>
                <w:lang w:eastAsia="en-US"/>
              </w:rPr>
              <w:t>3</w:t>
            </w:r>
          </w:p>
        </w:tc>
        <w:tc>
          <w:tcPr>
            <w:tcW w:w="1291" w:type="dxa"/>
            <w:vAlign w:val="center"/>
          </w:tcPr>
          <w:p w:rsidR="008F39B0" w:rsidRPr="00AB114F" w:rsidRDefault="00513424" w:rsidP="007E403B">
            <w:pPr>
              <w:ind w:right="-10"/>
              <w:jc w:val="center"/>
              <w:rPr>
                <w:rFonts w:eastAsia="Calibri"/>
                <w:sz w:val="28"/>
                <w:szCs w:val="28"/>
                <w:lang w:eastAsia="en-US"/>
              </w:rPr>
            </w:pPr>
            <w:r w:rsidRPr="00AB114F">
              <w:rPr>
                <w:rFonts w:eastAsia="Calibri"/>
                <w:sz w:val="28"/>
                <w:szCs w:val="28"/>
                <w:lang w:eastAsia="en-US"/>
              </w:rPr>
              <w:t>3</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513424" w:rsidP="007E403B">
            <w:pPr>
              <w:spacing w:after="200" w:line="276" w:lineRule="auto"/>
              <w:jc w:val="center"/>
              <w:rPr>
                <w:rFonts w:eastAsia="Calibri"/>
                <w:sz w:val="28"/>
                <w:szCs w:val="28"/>
                <w:lang w:eastAsia="en-US"/>
              </w:rPr>
            </w:pPr>
            <w:r w:rsidRPr="00AB114F">
              <w:rPr>
                <w:rFonts w:eastAsia="Calibri"/>
                <w:sz w:val="28"/>
                <w:szCs w:val="28"/>
                <w:lang w:eastAsia="en-US"/>
              </w:rPr>
              <w:t>53,3</w:t>
            </w:r>
          </w:p>
        </w:tc>
      </w:tr>
      <w:tr w:rsidR="008F39B0" w:rsidRPr="00AB114F" w:rsidTr="007E403B">
        <w:trPr>
          <w:trHeight w:val="384"/>
        </w:trPr>
        <w:tc>
          <w:tcPr>
            <w:tcW w:w="1701" w:type="dxa"/>
          </w:tcPr>
          <w:p w:rsidR="008F39B0" w:rsidRPr="00AB114F" w:rsidRDefault="008F39B0" w:rsidP="00FF5736">
            <w:pPr>
              <w:ind w:right="-10"/>
              <w:jc w:val="both"/>
              <w:rPr>
                <w:rFonts w:eastAsia="Calibri"/>
                <w:sz w:val="28"/>
                <w:szCs w:val="28"/>
                <w:lang w:eastAsia="en-US"/>
              </w:rPr>
            </w:pPr>
            <w:r w:rsidRPr="00AB114F">
              <w:rPr>
                <w:rFonts w:eastAsia="Calibri"/>
                <w:sz w:val="28"/>
                <w:szCs w:val="28"/>
                <w:lang w:eastAsia="en-US"/>
              </w:rPr>
              <w:t xml:space="preserve">История </w:t>
            </w:r>
          </w:p>
        </w:tc>
        <w:tc>
          <w:tcPr>
            <w:tcW w:w="977" w:type="dxa"/>
            <w:vAlign w:val="center"/>
          </w:tcPr>
          <w:p w:rsidR="008F39B0" w:rsidRPr="00AB114F" w:rsidRDefault="00513424" w:rsidP="007E403B">
            <w:pPr>
              <w:ind w:right="-10"/>
              <w:jc w:val="center"/>
              <w:rPr>
                <w:rFonts w:eastAsia="Calibri"/>
                <w:sz w:val="28"/>
                <w:szCs w:val="28"/>
                <w:lang w:eastAsia="en-US"/>
              </w:rPr>
            </w:pPr>
            <w:r w:rsidRPr="00AB114F">
              <w:rPr>
                <w:rFonts w:eastAsia="Calibri"/>
                <w:sz w:val="28"/>
                <w:szCs w:val="28"/>
                <w:lang w:eastAsia="en-US"/>
              </w:rPr>
              <w:t>2</w:t>
            </w:r>
          </w:p>
        </w:tc>
        <w:tc>
          <w:tcPr>
            <w:tcW w:w="1291"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2</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13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984" w:type="dxa"/>
            <w:vAlign w:val="center"/>
          </w:tcPr>
          <w:p w:rsidR="008F39B0" w:rsidRPr="00AB114F" w:rsidRDefault="008F39B0" w:rsidP="007E403B">
            <w:pPr>
              <w:ind w:right="-10"/>
              <w:jc w:val="center"/>
              <w:rPr>
                <w:rFonts w:eastAsia="Calibri"/>
                <w:sz w:val="28"/>
                <w:szCs w:val="28"/>
                <w:lang w:eastAsia="en-US"/>
              </w:rPr>
            </w:pPr>
            <w:r w:rsidRPr="00AB114F">
              <w:rPr>
                <w:rFonts w:eastAsia="Calibri"/>
                <w:sz w:val="28"/>
                <w:szCs w:val="28"/>
                <w:lang w:eastAsia="en-US"/>
              </w:rPr>
              <w:t>-</w:t>
            </w:r>
          </w:p>
        </w:tc>
        <w:tc>
          <w:tcPr>
            <w:tcW w:w="1270" w:type="dxa"/>
            <w:vAlign w:val="center"/>
          </w:tcPr>
          <w:p w:rsidR="008F39B0" w:rsidRPr="00AB114F" w:rsidRDefault="00513424" w:rsidP="007E403B">
            <w:pPr>
              <w:spacing w:after="200" w:line="276" w:lineRule="auto"/>
              <w:jc w:val="center"/>
              <w:rPr>
                <w:rFonts w:eastAsia="Calibri"/>
                <w:sz w:val="28"/>
                <w:szCs w:val="28"/>
                <w:lang w:eastAsia="en-US"/>
              </w:rPr>
            </w:pPr>
            <w:r w:rsidRPr="00AB114F">
              <w:rPr>
                <w:rFonts w:eastAsia="Calibri"/>
                <w:sz w:val="28"/>
                <w:szCs w:val="28"/>
                <w:lang w:eastAsia="en-US"/>
              </w:rPr>
              <w:t>45</w:t>
            </w:r>
          </w:p>
        </w:tc>
      </w:tr>
    </w:tbl>
    <w:p w:rsidR="008F39B0" w:rsidRPr="00AB114F" w:rsidRDefault="008F39B0" w:rsidP="008F39B0">
      <w:pPr>
        <w:ind w:right="-10"/>
        <w:jc w:val="both"/>
        <w:rPr>
          <w:rFonts w:eastAsia="Calibri"/>
          <w:sz w:val="28"/>
          <w:szCs w:val="28"/>
          <w:lang w:eastAsia="en-US"/>
        </w:rPr>
      </w:pPr>
      <w:r w:rsidRPr="00AB114F">
        <w:rPr>
          <w:rFonts w:eastAsia="Calibri"/>
          <w:sz w:val="28"/>
          <w:szCs w:val="28"/>
          <w:lang w:eastAsia="en-US"/>
        </w:rPr>
        <w:t xml:space="preserve">                </w:t>
      </w:r>
    </w:p>
    <w:p w:rsidR="008F39B0" w:rsidRPr="00AB114F" w:rsidRDefault="008F39B0" w:rsidP="008F39B0">
      <w:pPr>
        <w:pStyle w:val="3"/>
        <w:ind w:left="202" w:right="120"/>
        <w:jc w:val="both"/>
        <w:rPr>
          <w:rFonts w:ascii="Times New Roman" w:hAnsi="Times New Roman" w:cs="Times New Roman"/>
          <w:sz w:val="28"/>
          <w:szCs w:val="28"/>
        </w:rPr>
      </w:pPr>
      <w:r w:rsidRPr="00AB114F">
        <w:rPr>
          <w:rFonts w:ascii="Times New Roman" w:hAnsi="Times New Roman" w:cs="Times New Roman"/>
          <w:sz w:val="28"/>
          <w:szCs w:val="28"/>
        </w:rPr>
        <w:t xml:space="preserve">                         Самооценка результатов итоговой аттестации выпускников</w:t>
      </w:r>
      <w:r w:rsidRPr="00AB114F">
        <w:rPr>
          <w:rFonts w:ascii="Times New Roman" w:hAnsi="Times New Roman" w:cs="Times New Roman"/>
          <w:b w:val="0"/>
          <w:sz w:val="28"/>
          <w:szCs w:val="28"/>
        </w:rPr>
        <w:t xml:space="preserve"> </w:t>
      </w:r>
    </w:p>
    <w:p w:rsidR="008F39B0" w:rsidRPr="00AB114F" w:rsidRDefault="008F39B0" w:rsidP="008F39B0">
      <w:pPr>
        <w:spacing w:after="32"/>
        <w:ind w:left="91" w:right="7"/>
        <w:jc w:val="both"/>
        <w:rPr>
          <w:sz w:val="28"/>
          <w:szCs w:val="28"/>
        </w:rPr>
      </w:pPr>
      <w:r w:rsidRPr="00AB114F">
        <w:rPr>
          <w:sz w:val="28"/>
          <w:szCs w:val="28"/>
        </w:rPr>
        <w:t xml:space="preserve">     Анализируя результаты государственной итоговой аттестации можно сделать вывод, что учащиеся добились хороших результатов. Этому способствовали следующие факторы:  </w:t>
      </w:r>
    </w:p>
    <w:p w:rsidR="008F39B0" w:rsidRPr="00AB114F" w:rsidRDefault="008F39B0" w:rsidP="008F39B0">
      <w:pPr>
        <w:numPr>
          <w:ilvl w:val="0"/>
          <w:numId w:val="19"/>
        </w:numPr>
        <w:spacing w:after="32" w:line="269" w:lineRule="auto"/>
        <w:ind w:right="7"/>
        <w:jc w:val="both"/>
        <w:rPr>
          <w:sz w:val="28"/>
          <w:szCs w:val="28"/>
        </w:rPr>
      </w:pPr>
      <w:r w:rsidRPr="00AB114F">
        <w:rPr>
          <w:sz w:val="28"/>
          <w:szCs w:val="28"/>
        </w:rPr>
        <w:t xml:space="preserve">проведены совещания с классными руководителями и учителями-предметниками; </w:t>
      </w:r>
    </w:p>
    <w:p w:rsidR="008F39B0" w:rsidRPr="00AB114F" w:rsidRDefault="008F39B0" w:rsidP="008F39B0">
      <w:pPr>
        <w:numPr>
          <w:ilvl w:val="0"/>
          <w:numId w:val="19"/>
        </w:numPr>
        <w:spacing w:after="32" w:line="269" w:lineRule="auto"/>
        <w:ind w:right="7"/>
        <w:jc w:val="both"/>
        <w:rPr>
          <w:sz w:val="28"/>
          <w:szCs w:val="28"/>
        </w:rPr>
      </w:pPr>
      <w:r w:rsidRPr="00AB114F">
        <w:rPr>
          <w:sz w:val="28"/>
          <w:szCs w:val="28"/>
        </w:rPr>
        <w:t xml:space="preserve">проведены беседы, собрания  для обучающихся и их родителей (законных представителей), по изучению правил проведения ГИА; </w:t>
      </w:r>
    </w:p>
    <w:p w:rsidR="008F39B0" w:rsidRPr="00AB114F" w:rsidRDefault="008F39B0" w:rsidP="008F39B0">
      <w:pPr>
        <w:numPr>
          <w:ilvl w:val="0"/>
          <w:numId w:val="19"/>
        </w:numPr>
        <w:spacing w:after="12" w:line="269" w:lineRule="auto"/>
        <w:ind w:right="7"/>
        <w:jc w:val="both"/>
        <w:rPr>
          <w:sz w:val="28"/>
          <w:szCs w:val="28"/>
        </w:rPr>
      </w:pPr>
      <w:r w:rsidRPr="00AB114F">
        <w:rPr>
          <w:sz w:val="28"/>
          <w:szCs w:val="28"/>
        </w:rPr>
        <w:t>оформлены стенды «Готовимся к ГИА»;</w:t>
      </w:r>
    </w:p>
    <w:p w:rsidR="008F39B0" w:rsidRPr="00AB114F" w:rsidRDefault="008F39B0" w:rsidP="008F39B0">
      <w:pPr>
        <w:numPr>
          <w:ilvl w:val="0"/>
          <w:numId w:val="19"/>
        </w:numPr>
        <w:spacing w:after="12" w:line="269" w:lineRule="auto"/>
        <w:ind w:right="7"/>
        <w:jc w:val="both"/>
        <w:rPr>
          <w:sz w:val="28"/>
          <w:szCs w:val="28"/>
        </w:rPr>
      </w:pPr>
      <w:r w:rsidRPr="00AB114F">
        <w:rPr>
          <w:sz w:val="28"/>
          <w:szCs w:val="28"/>
        </w:rPr>
        <w:t xml:space="preserve">подготовлена нормативно-правовая база, регламентирующая организацию и проведение государственной итоговой аттестации выпускников;  </w:t>
      </w:r>
    </w:p>
    <w:p w:rsidR="008F39B0" w:rsidRPr="00AB114F" w:rsidRDefault="008F39B0" w:rsidP="008F39B0">
      <w:pPr>
        <w:numPr>
          <w:ilvl w:val="0"/>
          <w:numId w:val="19"/>
        </w:numPr>
        <w:spacing w:after="12" w:line="269" w:lineRule="auto"/>
        <w:ind w:right="7"/>
        <w:jc w:val="both"/>
        <w:rPr>
          <w:sz w:val="28"/>
          <w:szCs w:val="28"/>
        </w:rPr>
      </w:pPr>
      <w:r w:rsidRPr="00AB114F">
        <w:rPr>
          <w:sz w:val="28"/>
          <w:szCs w:val="28"/>
        </w:rPr>
        <w:t xml:space="preserve">проведено анкетирование выпускников по вопросам ГИА; </w:t>
      </w:r>
    </w:p>
    <w:p w:rsidR="008F39B0" w:rsidRPr="00AB114F" w:rsidRDefault="008F39B0" w:rsidP="008F39B0">
      <w:pPr>
        <w:numPr>
          <w:ilvl w:val="0"/>
          <w:numId w:val="19"/>
        </w:numPr>
        <w:spacing w:after="12" w:line="269" w:lineRule="auto"/>
        <w:ind w:right="7"/>
        <w:jc w:val="both"/>
        <w:rPr>
          <w:sz w:val="28"/>
          <w:szCs w:val="28"/>
        </w:rPr>
      </w:pPr>
      <w:r w:rsidRPr="00AB114F">
        <w:rPr>
          <w:sz w:val="28"/>
          <w:szCs w:val="28"/>
        </w:rPr>
        <w:t>составлен план-график подготовки к проведению государственного экзамена;</w:t>
      </w:r>
    </w:p>
    <w:p w:rsidR="008F39B0" w:rsidRPr="00AB114F" w:rsidRDefault="008F39B0" w:rsidP="008F39B0">
      <w:pPr>
        <w:numPr>
          <w:ilvl w:val="0"/>
          <w:numId w:val="19"/>
        </w:numPr>
        <w:spacing w:after="12" w:line="269" w:lineRule="auto"/>
        <w:ind w:right="7"/>
        <w:jc w:val="both"/>
        <w:rPr>
          <w:sz w:val="28"/>
          <w:szCs w:val="28"/>
        </w:rPr>
      </w:pPr>
      <w:r w:rsidRPr="00AB114F">
        <w:rPr>
          <w:sz w:val="28"/>
          <w:szCs w:val="28"/>
        </w:rPr>
        <w:t xml:space="preserve">проведены тренировочно-диагностические работы и на их основе даны методические рекомендации учителям-предметникам. </w:t>
      </w:r>
    </w:p>
    <w:p w:rsidR="008F39B0" w:rsidRPr="00AB114F" w:rsidRDefault="008F39B0" w:rsidP="008F39B0">
      <w:pPr>
        <w:ind w:left="91" w:right="7"/>
        <w:jc w:val="both"/>
        <w:rPr>
          <w:sz w:val="28"/>
          <w:szCs w:val="28"/>
        </w:rPr>
      </w:pPr>
      <w:r w:rsidRPr="00AB114F">
        <w:rPr>
          <w:sz w:val="28"/>
          <w:szCs w:val="28"/>
        </w:rPr>
        <w:t xml:space="preserve">    </w:t>
      </w:r>
      <w:r w:rsidRPr="00AB114F">
        <w:rPr>
          <w:b/>
          <w:sz w:val="28"/>
          <w:szCs w:val="28"/>
        </w:rPr>
        <w:t xml:space="preserve">Вывод: </w:t>
      </w:r>
      <w:r w:rsidRPr="00AB114F">
        <w:rPr>
          <w:sz w:val="28"/>
          <w:szCs w:val="28"/>
        </w:rPr>
        <w:t>работать над повышением качества знаний, учителям-предметникам продолжать практиковать диагностические работы в форме тестов</w:t>
      </w:r>
      <w:r w:rsidRPr="00AB114F">
        <w:rPr>
          <w:b/>
          <w:sz w:val="28"/>
          <w:szCs w:val="28"/>
        </w:rPr>
        <w:t xml:space="preserve"> </w:t>
      </w:r>
      <w:r w:rsidRPr="00AB114F">
        <w:rPr>
          <w:sz w:val="28"/>
          <w:szCs w:val="28"/>
        </w:rPr>
        <w:t xml:space="preserve">для </w:t>
      </w:r>
      <w:r w:rsidRPr="00AB114F">
        <w:rPr>
          <w:sz w:val="28"/>
          <w:szCs w:val="28"/>
        </w:rPr>
        <w:lastRenderedPageBreak/>
        <w:t>выработки умений и навыков выполнения обучающимися экзаменационных работ данного типа.</w:t>
      </w:r>
    </w:p>
    <w:p w:rsidR="008F39B0" w:rsidRPr="00AB114F" w:rsidRDefault="008F39B0" w:rsidP="008F39B0">
      <w:pPr>
        <w:ind w:left="91" w:right="7"/>
        <w:jc w:val="both"/>
        <w:rPr>
          <w:sz w:val="28"/>
          <w:szCs w:val="28"/>
        </w:rPr>
      </w:pPr>
    </w:p>
    <w:p w:rsidR="008F39B0" w:rsidRPr="00AB114F" w:rsidRDefault="008F39B0" w:rsidP="008F39B0">
      <w:pPr>
        <w:ind w:right="-10"/>
        <w:jc w:val="center"/>
        <w:rPr>
          <w:b/>
          <w:sz w:val="28"/>
          <w:szCs w:val="28"/>
          <w:lang w:eastAsia="ru-RU"/>
        </w:rPr>
      </w:pPr>
      <w:r w:rsidRPr="00AB114F">
        <w:rPr>
          <w:b/>
          <w:sz w:val="28"/>
          <w:szCs w:val="28"/>
          <w:lang w:eastAsia="ru-RU"/>
        </w:rPr>
        <w:t>Сведения о награждении выпускников</w:t>
      </w:r>
      <w:r w:rsidR="00590B6E" w:rsidRPr="00AB114F">
        <w:rPr>
          <w:b/>
          <w:sz w:val="28"/>
          <w:szCs w:val="28"/>
          <w:lang w:eastAsia="ru-RU"/>
        </w:rPr>
        <w:t xml:space="preserve"> по уровням </w:t>
      </w:r>
      <w:r w:rsidRPr="00AB114F">
        <w:rPr>
          <w:b/>
          <w:sz w:val="28"/>
          <w:szCs w:val="28"/>
          <w:lang w:eastAsia="ru-RU"/>
        </w:rPr>
        <w:t>образования</w:t>
      </w:r>
    </w:p>
    <w:p w:rsidR="008F39B0" w:rsidRPr="00AB114F" w:rsidRDefault="007E403B" w:rsidP="008F39B0">
      <w:pPr>
        <w:ind w:right="-10"/>
        <w:jc w:val="center"/>
        <w:rPr>
          <w:b/>
          <w:sz w:val="28"/>
          <w:szCs w:val="28"/>
          <w:lang w:eastAsia="ru-RU"/>
        </w:rPr>
      </w:pPr>
      <w:r w:rsidRPr="00AB114F">
        <w:rPr>
          <w:b/>
          <w:sz w:val="28"/>
          <w:szCs w:val="28"/>
          <w:lang w:eastAsia="ru-RU"/>
        </w:rPr>
        <w:t>З</w:t>
      </w:r>
      <w:r w:rsidR="008F39B0" w:rsidRPr="00AB114F">
        <w:rPr>
          <w:b/>
          <w:sz w:val="28"/>
          <w:szCs w:val="28"/>
          <w:lang w:eastAsia="ru-RU"/>
        </w:rPr>
        <w:t>а</w:t>
      </w:r>
      <w:r>
        <w:rPr>
          <w:b/>
          <w:sz w:val="28"/>
          <w:szCs w:val="28"/>
          <w:lang w:eastAsia="ru-RU"/>
        </w:rPr>
        <w:t xml:space="preserve"> 2020 –</w:t>
      </w:r>
      <w:r w:rsidR="008F39B0" w:rsidRPr="00AB114F">
        <w:rPr>
          <w:b/>
          <w:sz w:val="28"/>
          <w:szCs w:val="28"/>
          <w:lang w:eastAsia="ru-RU"/>
        </w:rPr>
        <w:t xml:space="preserve"> </w:t>
      </w:r>
      <w:r w:rsidR="00513424" w:rsidRPr="00AB114F">
        <w:rPr>
          <w:b/>
          <w:sz w:val="28"/>
          <w:szCs w:val="28"/>
          <w:lang w:eastAsia="ru-RU"/>
        </w:rPr>
        <w:t>2021</w:t>
      </w:r>
      <w:r>
        <w:rPr>
          <w:b/>
          <w:sz w:val="28"/>
          <w:szCs w:val="28"/>
          <w:lang w:eastAsia="ru-RU"/>
        </w:rPr>
        <w:t xml:space="preserve"> уч.</w:t>
      </w:r>
      <w:r w:rsidR="008F39B0" w:rsidRPr="00AB114F">
        <w:rPr>
          <w:b/>
          <w:sz w:val="28"/>
          <w:szCs w:val="28"/>
          <w:lang w:eastAsia="ru-RU"/>
        </w:rPr>
        <w:t xml:space="preserve"> год</w:t>
      </w:r>
    </w:p>
    <w:tbl>
      <w:tblPr>
        <w:tblpPr w:leftFromText="180" w:rightFromText="180" w:vertAnchor="text" w:horzAnchor="margin" w:tblpXSpec="center" w:tblpY="176"/>
        <w:tblW w:w="9929" w:type="dxa"/>
        <w:tblLayout w:type="fixed"/>
        <w:tblLook w:val="0000" w:firstRow="0" w:lastRow="0" w:firstColumn="0" w:lastColumn="0" w:noHBand="0" w:noVBand="0"/>
      </w:tblPr>
      <w:tblGrid>
        <w:gridCol w:w="4531"/>
        <w:gridCol w:w="1560"/>
        <w:gridCol w:w="3838"/>
      </w:tblGrid>
      <w:tr w:rsidR="008F39B0" w:rsidRPr="00AB114F" w:rsidTr="00FF5736">
        <w:trPr>
          <w:cantSplit/>
        </w:trPr>
        <w:tc>
          <w:tcPr>
            <w:tcW w:w="4531" w:type="dxa"/>
            <w:vMerge w:val="restart"/>
            <w:tcBorders>
              <w:top w:val="single" w:sz="4" w:space="0" w:color="000000"/>
              <w:left w:val="single" w:sz="4" w:space="0" w:color="000000"/>
            </w:tcBorders>
          </w:tcPr>
          <w:p w:rsidR="008F39B0" w:rsidRPr="00AB114F" w:rsidRDefault="008F39B0" w:rsidP="00FF5736">
            <w:pPr>
              <w:snapToGrid w:val="0"/>
              <w:ind w:right="-381"/>
              <w:jc w:val="both"/>
              <w:rPr>
                <w:i/>
              </w:rPr>
            </w:pPr>
            <w:r w:rsidRPr="00AB114F">
              <w:t>Показатели по ступеням образования</w:t>
            </w:r>
          </w:p>
        </w:tc>
        <w:tc>
          <w:tcPr>
            <w:tcW w:w="1560" w:type="dxa"/>
            <w:tcBorders>
              <w:top w:val="single" w:sz="4" w:space="0" w:color="auto"/>
              <w:left w:val="single" w:sz="4" w:space="0" w:color="000000"/>
              <w:right w:val="single" w:sz="4" w:space="0" w:color="auto"/>
            </w:tcBorders>
          </w:tcPr>
          <w:p w:rsidR="008F39B0" w:rsidRPr="00AB114F" w:rsidRDefault="008F39B0" w:rsidP="00FF5736">
            <w:pPr>
              <w:jc w:val="both"/>
              <w:rPr>
                <w:lang w:eastAsia="ru-RU"/>
              </w:rPr>
            </w:pPr>
          </w:p>
        </w:tc>
        <w:tc>
          <w:tcPr>
            <w:tcW w:w="3838" w:type="dxa"/>
            <w:tcBorders>
              <w:top w:val="single" w:sz="4" w:space="0" w:color="auto"/>
              <w:left w:val="single" w:sz="4" w:space="0" w:color="auto"/>
              <w:right w:val="single" w:sz="4" w:space="0" w:color="000000"/>
            </w:tcBorders>
          </w:tcPr>
          <w:p w:rsidR="008F39B0" w:rsidRPr="00AB114F" w:rsidRDefault="008F39B0" w:rsidP="00FF5736">
            <w:pPr>
              <w:jc w:val="both"/>
              <w:rPr>
                <w:lang w:eastAsia="ru-RU"/>
              </w:rPr>
            </w:pPr>
          </w:p>
        </w:tc>
      </w:tr>
      <w:tr w:rsidR="008F39B0" w:rsidRPr="00AB114F" w:rsidTr="00FF5736">
        <w:trPr>
          <w:cantSplit/>
        </w:trPr>
        <w:tc>
          <w:tcPr>
            <w:tcW w:w="4531" w:type="dxa"/>
            <w:vMerge/>
            <w:tcBorders>
              <w:left w:val="single" w:sz="4" w:space="0" w:color="000000"/>
              <w:bottom w:val="single" w:sz="4" w:space="0" w:color="000000"/>
            </w:tcBorders>
          </w:tcPr>
          <w:p w:rsidR="008F39B0" w:rsidRPr="00AB114F" w:rsidRDefault="008F39B0" w:rsidP="00FF5736">
            <w:pPr>
              <w:snapToGrid w:val="0"/>
              <w:ind w:right="-381"/>
              <w:jc w:val="both"/>
              <w:rPr>
                <w:i/>
              </w:rPr>
            </w:pPr>
          </w:p>
        </w:tc>
        <w:tc>
          <w:tcPr>
            <w:tcW w:w="1560" w:type="dxa"/>
            <w:tcBorders>
              <w:left w:val="single" w:sz="4" w:space="0" w:color="auto"/>
              <w:bottom w:val="single" w:sz="4" w:space="0" w:color="000000"/>
              <w:right w:val="single" w:sz="4" w:space="0" w:color="auto"/>
            </w:tcBorders>
          </w:tcPr>
          <w:p w:rsidR="008F39B0" w:rsidRPr="00AB114F" w:rsidRDefault="008F39B0" w:rsidP="00FF5736">
            <w:pPr>
              <w:snapToGrid w:val="0"/>
              <w:ind w:right="-38"/>
              <w:jc w:val="both"/>
              <w:rPr>
                <w:lang w:eastAsia="ru-RU"/>
              </w:rPr>
            </w:pPr>
            <w:r w:rsidRPr="00AB114F">
              <w:rPr>
                <w:lang w:eastAsia="ru-RU"/>
              </w:rPr>
              <w:t>человек</w:t>
            </w:r>
          </w:p>
        </w:tc>
        <w:tc>
          <w:tcPr>
            <w:tcW w:w="3838" w:type="dxa"/>
            <w:tcBorders>
              <w:left w:val="single" w:sz="4" w:space="0" w:color="auto"/>
              <w:bottom w:val="single" w:sz="4" w:space="0" w:color="000000"/>
              <w:right w:val="single" w:sz="4" w:space="0" w:color="000000"/>
            </w:tcBorders>
          </w:tcPr>
          <w:p w:rsidR="008F39B0" w:rsidRPr="00AB114F" w:rsidRDefault="008F39B0" w:rsidP="00FF5736">
            <w:pPr>
              <w:snapToGrid w:val="0"/>
              <w:ind w:right="-108"/>
              <w:jc w:val="both"/>
              <w:rPr>
                <w:lang w:eastAsia="ru-RU"/>
              </w:rPr>
            </w:pPr>
            <w:r w:rsidRPr="00AB114F">
              <w:rPr>
                <w:lang w:eastAsia="ru-RU"/>
              </w:rPr>
              <w:t xml:space="preserve">% от общего количества </w:t>
            </w:r>
          </w:p>
        </w:tc>
      </w:tr>
      <w:tr w:rsidR="008F39B0" w:rsidRPr="00AB114F" w:rsidTr="00FF5736">
        <w:trPr>
          <w:cantSplit/>
        </w:trPr>
        <w:tc>
          <w:tcPr>
            <w:tcW w:w="4531" w:type="dxa"/>
            <w:tcBorders>
              <w:top w:val="single" w:sz="4" w:space="0" w:color="000000"/>
              <w:left w:val="single" w:sz="4" w:space="0" w:color="000000"/>
              <w:bottom w:val="single" w:sz="4" w:space="0" w:color="000000"/>
            </w:tcBorders>
          </w:tcPr>
          <w:p w:rsidR="008F39B0" w:rsidRPr="00AB114F" w:rsidRDefault="008F39B0" w:rsidP="00513424">
            <w:pPr>
              <w:snapToGrid w:val="0"/>
              <w:ind w:right="-381"/>
              <w:jc w:val="both"/>
              <w:rPr>
                <w:i/>
              </w:rPr>
            </w:pPr>
            <w:r w:rsidRPr="00AB114F">
              <w:rPr>
                <w:i/>
              </w:rPr>
              <w:t xml:space="preserve">1 </w:t>
            </w:r>
            <w:r w:rsidR="00513424" w:rsidRPr="00AB114F">
              <w:rPr>
                <w:i/>
              </w:rPr>
              <w:t>уровень</w:t>
            </w:r>
          </w:p>
        </w:tc>
        <w:tc>
          <w:tcPr>
            <w:tcW w:w="1560" w:type="dxa"/>
            <w:tcBorders>
              <w:top w:val="single" w:sz="4" w:space="0" w:color="000000"/>
              <w:left w:val="single" w:sz="4" w:space="0" w:color="000000"/>
              <w:bottom w:val="single" w:sz="4" w:space="0" w:color="000000"/>
            </w:tcBorders>
          </w:tcPr>
          <w:p w:rsidR="008F39B0" w:rsidRPr="00AB114F" w:rsidRDefault="008F39B0" w:rsidP="00FF5736">
            <w:pPr>
              <w:snapToGrid w:val="0"/>
              <w:ind w:right="-38"/>
              <w:jc w:val="both"/>
              <w:rPr>
                <w:lang w:eastAsia="ru-RU"/>
              </w:rPr>
            </w:pPr>
          </w:p>
        </w:tc>
        <w:tc>
          <w:tcPr>
            <w:tcW w:w="3838" w:type="dxa"/>
            <w:tcBorders>
              <w:top w:val="single" w:sz="4" w:space="0" w:color="000000"/>
              <w:left w:val="single" w:sz="4" w:space="0" w:color="000000"/>
              <w:bottom w:val="single" w:sz="4" w:space="0" w:color="000000"/>
              <w:right w:val="single" w:sz="4" w:space="0" w:color="000000"/>
            </w:tcBorders>
          </w:tcPr>
          <w:p w:rsidR="008F39B0" w:rsidRPr="00AB114F" w:rsidRDefault="008F39B0" w:rsidP="00FF5736">
            <w:pPr>
              <w:snapToGrid w:val="0"/>
              <w:ind w:right="-108"/>
              <w:jc w:val="both"/>
              <w:rPr>
                <w:lang w:eastAsia="ru-RU"/>
              </w:rPr>
            </w:pPr>
          </w:p>
        </w:tc>
      </w:tr>
      <w:tr w:rsidR="008F39B0" w:rsidRPr="00AB114F" w:rsidTr="007E403B">
        <w:trPr>
          <w:cantSplit/>
        </w:trPr>
        <w:tc>
          <w:tcPr>
            <w:tcW w:w="4531" w:type="dxa"/>
            <w:tcBorders>
              <w:top w:val="single" w:sz="4" w:space="0" w:color="000000"/>
              <w:left w:val="single" w:sz="4" w:space="0" w:color="000000"/>
              <w:bottom w:val="single" w:sz="4" w:space="0" w:color="000000"/>
            </w:tcBorders>
          </w:tcPr>
          <w:p w:rsidR="008F39B0" w:rsidRPr="00AB114F" w:rsidRDefault="008F39B0" w:rsidP="00FF5736">
            <w:pPr>
              <w:snapToGrid w:val="0"/>
              <w:ind w:right="72"/>
              <w:jc w:val="both"/>
            </w:pPr>
            <w:r w:rsidRPr="00AB114F">
              <w:t>Награждены похвальным листом «За отличные успехи в учении»</w:t>
            </w:r>
          </w:p>
        </w:tc>
        <w:tc>
          <w:tcPr>
            <w:tcW w:w="1560" w:type="dxa"/>
            <w:tcBorders>
              <w:top w:val="single" w:sz="4" w:space="0" w:color="000000"/>
              <w:left w:val="single" w:sz="4" w:space="0" w:color="000000"/>
              <w:bottom w:val="single" w:sz="4" w:space="0" w:color="000000"/>
            </w:tcBorders>
            <w:vAlign w:val="center"/>
          </w:tcPr>
          <w:p w:rsidR="008F39B0" w:rsidRPr="00AB114F" w:rsidRDefault="00563626" w:rsidP="007E403B">
            <w:pPr>
              <w:snapToGrid w:val="0"/>
              <w:ind w:right="-38"/>
              <w:jc w:val="center"/>
              <w:rPr>
                <w:lang w:eastAsia="ru-RU"/>
              </w:rPr>
            </w:pPr>
            <w:r w:rsidRPr="00AB114F">
              <w:rPr>
                <w:lang w:eastAsia="ru-RU"/>
              </w:rPr>
              <w:t>13</w:t>
            </w:r>
          </w:p>
        </w:tc>
        <w:tc>
          <w:tcPr>
            <w:tcW w:w="3838" w:type="dxa"/>
            <w:tcBorders>
              <w:top w:val="single" w:sz="4" w:space="0" w:color="000000"/>
              <w:left w:val="single" w:sz="4" w:space="0" w:color="000000"/>
              <w:bottom w:val="single" w:sz="4" w:space="0" w:color="000000"/>
              <w:right w:val="single" w:sz="4" w:space="0" w:color="000000"/>
            </w:tcBorders>
            <w:vAlign w:val="center"/>
          </w:tcPr>
          <w:p w:rsidR="008F39B0" w:rsidRPr="00AB114F" w:rsidRDefault="00563626" w:rsidP="007E403B">
            <w:pPr>
              <w:snapToGrid w:val="0"/>
              <w:ind w:right="-108"/>
              <w:jc w:val="center"/>
              <w:rPr>
                <w:lang w:eastAsia="ru-RU"/>
              </w:rPr>
            </w:pPr>
            <w:r w:rsidRPr="00AB114F">
              <w:rPr>
                <w:lang w:eastAsia="ru-RU"/>
              </w:rPr>
              <w:t>8,5</w:t>
            </w:r>
          </w:p>
        </w:tc>
      </w:tr>
      <w:tr w:rsidR="008F39B0" w:rsidRPr="00AB114F" w:rsidTr="007E403B">
        <w:trPr>
          <w:cantSplit/>
          <w:trHeight w:val="276"/>
        </w:trPr>
        <w:tc>
          <w:tcPr>
            <w:tcW w:w="4531" w:type="dxa"/>
            <w:tcBorders>
              <w:top w:val="single" w:sz="4" w:space="0" w:color="000000"/>
              <w:left w:val="single" w:sz="4" w:space="0" w:color="000000"/>
              <w:bottom w:val="single" w:sz="4" w:space="0" w:color="auto"/>
            </w:tcBorders>
          </w:tcPr>
          <w:p w:rsidR="008F39B0" w:rsidRPr="00AB114F" w:rsidRDefault="00513424" w:rsidP="00FF5736">
            <w:pPr>
              <w:snapToGrid w:val="0"/>
              <w:jc w:val="both"/>
              <w:rPr>
                <w:i/>
              </w:rPr>
            </w:pPr>
            <w:r w:rsidRPr="00AB114F">
              <w:rPr>
                <w:i/>
              </w:rPr>
              <w:t>2 уровень</w:t>
            </w:r>
          </w:p>
        </w:tc>
        <w:tc>
          <w:tcPr>
            <w:tcW w:w="1560" w:type="dxa"/>
            <w:tcBorders>
              <w:top w:val="single" w:sz="4" w:space="0" w:color="000000"/>
              <w:left w:val="single" w:sz="4" w:space="0" w:color="000000"/>
              <w:bottom w:val="single" w:sz="4" w:space="0" w:color="auto"/>
            </w:tcBorders>
            <w:vAlign w:val="center"/>
          </w:tcPr>
          <w:p w:rsidR="008F39B0" w:rsidRPr="00AB114F" w:rsidRDefault="008F39B0" w:rsidP="007E403B">
            <w:pPr>
              <w:snapToGrid w:val="0"/>
              <w:ind w:right="-38"/>
              <w:jc w:val="center"/>
              <w:rPr>
                <w:lang w:eastAsia="ru-RU"/>
              </w:rPr>
            </w:pPr>
          </w:p>
        </w:tc>
        <w:tc>
          <w:tcPr>
            <w:tcW w:w="3838" w:type="dxa"/>
            <w:tcBorders>
              <w:top w:val="single" w:sz="4" w:space="0" w:color="000000"/>
              <w:left w:val="single" w:sz="4" w:space="0" w:color="000000"/>
              <w:bottom w:val="single" w:sz="4" w:space="0" w:color="auto"/>
              <w:right w:val="single" w:sz="4" w:space="0" w:color="000000"/>
            </w:tcBorders>
            <w:vAlign w:val="center"/>
          </w:tcPr>
          <w:p w:rsidR="008F39B0" w:rsidRPr="00AB114F" w:rsidRDefault="008F39B0" w:rsidP="007E403B">
            <w:pPr>
              <w:snapToGrid w:val="0"/>
              <w:ind w:right="-108"/>
              <w:jc w:val="center"/>
              <w:rPr>
                <w:lang w:eastAsia="ru-RU"/>
              </w:rPr>
            </w:pPr>
          </w:p>
        </w:tc>
      </w:tr>
      <w:tr w:rsidR="008F39B0" w:rsidRPr="00AB114F" w:rsidTr="007E403B">
        <w:trPr>
          <w:cantSplit/>
          <w:trHeight w:val="276"/>
        </w:trPr>
        <w:tc>
          <w:tcPr>
            <w:tcW w:w="4531" w:type="dxa"/>
            <w:tcBorders>
              <w:top w:val="single" w:sz="4" w:space="0" w:color="auto"/>
              <w:left w:val="single" w:sz="4" w:space="0" w:color="000000"/>
              <w:bottom w:val="single" w:sz="4" w:space="0" w:color="000000"/>
            </w:tcBorders>
          </w:tcPr>
          <w:p w:rsidR="008F39B0" w:rsidRPr="00AB114F" w:rsidRDefault="008F39B0" w:rsidP="00FF5736">
            <w:pPr>
              <w:snapToGrid w:val="0"/>
              <w:jc w:val="both"/>
              <w:rPr>
                <w:i/>
              </w:rPr>
            </w:pPr>
            <w:r w:rsidRPr="00AB114F">
              <w:t>Награждены похвальным листом «За отличные успехи в учении»</w:t>
            </w:r>
          </w:p>
        </w:tc>
        <w:tc>
          <w:tcPr>
            <w:tcW w:w="1560" w:type="dxa"/>
            <w:tcBorders>
              <w:top w:val="single" w:sz="4" w:space="0" w:color="auto"/>
              <w:left w:val="single" w:sz="4" w:space="0" w:color="000000"/>
              <w:bottom w:val="single" w:sz="4" w:space="0" w:color="000000"/>
            </w:tcBorders>
            <w:vAlign w:val="center"/>
          </w:tcPr>
          <w:p w:rsidR="008F39B0" w:rsidRPr="00AB114F" w:rsidRDefault="00563626" w:rsidP="007E403B">
            <w:pPr>
              <w:snapToGrid w:val="0"/>
              <w:ind w:right="-38"/>
              <w:jc w:val="center"/>
              <w:rPr>
                <w:lang w:eastAsia="ru-RU"/>
              </w:rPr>
            </w:pPr>
            <w:r w:rsidRPr="00AB114F">
              <w:rPr>
                <w:lang w:eastAsia="ru-RU"/>
              </w:rPr>
              <w:t>8</w:t>
            </w:r>
          </w:p>
        </w:tc>
        <w:tc>
          <w:tcPr>
            <w:tcW w:w="3838" w:type="dxa"/>
            <w:tcBorders>
              <w:top w:val="single" w:sz="4" w:space="0" w:color="auto"/>
              <w:left w:val="single" w:sz="4" w:space="0" w:color="000000"/>
              <w:bottom w:val="single" w:sz="4" w:space="0" w:color="000000"/>
              <w:right w:val="single" w:sz="4" w:space="0" w:color="000000"/>
            </w:tcBorders>
            <w:vAlign w:val="center"/>
          </w:tcPr>
          <w:p w:rsidR="008F39B0" w:rsidRPr="00AB114F" w:rsidRDefault="00563626" w:rsidP="007E403B">
            <w:pPr>
              <w:snapToGrid w:val="0"/>
              <w:ind w:right="-108"/>
              <w:jc w:val="center"/>
              <w:rPr>
                <w:lang w:eastAsia="ru-RU"/>
              </w:rPr>
            </w:pPr>
            <w:r w:rsidRPr="00AB114F">
              <w:rPr>
                <w:lang w:eastAsia="ru-RU"/>
              </w:rPr>
              <w:t>4,6</w:t>
            </w:r>
          </w:p>
        </w:tc>
      </w:tr>
      <w:tr w:rsidR="008F39B0" w:rsidRPr="00AB114F" w:rsidTr="007E403B">
        <w:trPr>
          <w:cantSplit/>
        </w:trPr>
        <w:tc>
          <w:tcPr>
            <w:tcW w:w="4531" w:type="dxa"/>
            <w:tcBorders>
              <w:top w:val="single" w:sz="4" w:space="0" w:color="000000"/>
              <w:left w:val="single" w:sz="4" w:space="0" w:color="000000"/>
              <w:bottom w:val="single" w:sz="4" w:space="0" w:color="000000"/>
            </w:tcBorders>
          </w:tcPr>
          <w:p w:rsidR="008F39B0" w:rsidRPr="00AB114F" w:rsidRDefault="008F39B0" w:rsidP="00FF5736">
            <w:pPr>
              <w:snapToGrid w:val="0"/>
              <w:jc w:val="both"/>
            </w:pPr>
            <w:r w:rsidRPr="00AB114F">
              <w:t>Получили аттестат особого образца</w:t>
            </w:r>
          </w:p>
        </w:tc>
        <w:tc>
          <w:tcPr>
            <w:tcW w:w="1560" w:type="dxa"/>
            <w:tcBorders>
              <w:top w:val="single" w:sz="4" w:space="0" w:color="000000"/>
              <w:left w:val="single" w:sz="4" w:space="0" w:color="000000"/>
              <w:bottom w:val="single" w:sz="4" w:space="0" w:color="000000"/>
            </w:tcBorders>
            <w:vAlign w:val="center"/>
          </w:tcPr>
          <w:p w:rsidR="008F39B0" w:rsidRPr="00AB114F" w:rsidRDefault="00126157" w:rsidP="007E403B">
            <w:pPr>
              <w:snapToGrid w:val="0"/>
              <w:ind w:right="-38"/>
              <w:jc w:val="center"/>
              <w:rPr>
                <w:lang w:eastAsia="ru-RU"/>
              </w:rPr>
            </w:pPr>
            <w:r w:rsidRPr="00AB114F">
              <w:rPr>
                <w:lang w:eastAsia="ru-RU"/>
              </w:rPr>
              <w:t>4</w:t>
            </w:r>
          </w:p>
        </w:tc>
        <w:tc>
          <w:tcPr>
            <w:tcW w:w="3838" w:type="dxa"/>
            <w:tcBorders>
              <w:top w:val="single" w:sz="4" w:space="0" w:color="000000"/>
              <w:left w:val="single" w:sz="4" w:space="0" w:color="000000"/>
              <w:bottom w:val="single" w:sz="4" w:space="0" w:color="000000"/>
              <w:right w:val="single" w:sz="4" w:space="0" w:color="000000"/>
            </w:tcBorders>
            <w:vAlign w:val="center"/>
          </w:tcPr>
          <w:p w:rsidR="008F39B0" w:rsidRPr="00AB114F" w:rsidRDefault="008F39B0" w:rsidP="007E403B">
            <w:pPr>
              <w:snapToGrid w:val="0"/>
              <w:ind w:right="-108"/>
              <w:jc w:val="center"/>
              <w:rPr>
                <w:lang w:eastAsia="ru-RU"/>
              </w:rPr>
            </w:pPr>
            <w:r w:rsidRPr="00AB114F">
              <w:rPr>
                <w:lang w:eastAsia="ru-RU"/>
              </w:rPr>
              <w:t>12</w:t>
            </w:r>
          </w:p>
        </w:tc>
      </w:tr>
      <w:tr w:rsidR="008F39B0" w:rsidRPr="00AB114F" w:rsidTr="007E403B">
        <w:trPr>
          <w:cantSplit/>
        </w:trPr>
        <w:tc>
          <w:tcPr>
            <w:tcW w:w="4531" w:type="dxa"/>
            <w:tcBorders>
              <w:top w:val="single" w:sz="4" w:space="0" w:color="000000"/>
              <w:left w:val="single" w:sz="4" w:space="0" w:color="000000"/>
              <w:bottom w:val="single" w:sz="4" w:space="0" w:color="000000"/>
            </w:tcBorders>
          </w:tcPr>
          <w:p w:rsidR="008F39B0" w:rsidRPr="00AB114F" w:rsidRDefault="00513424" w:rsidP="00FF5736">
            <w:pPr>
              <w:snapToGrid w:val="0"/>
              <w:jc w:val="both"/>
              <w:rPr>
                <w:i/>
              </w:rPr>
            </w:pPr>
            <w:r w:rsidRPr="00AB114F">
              <w:rPr>
                <w:i/>
              </w:rPr>
              <w:t>3 уровень</w:t>
            </w:r>
          </w:p>
        </w:tc>
        <w:tc>
          <w:tcPr>
            <w:tcW w:w="1560" w:type="dxa"/>
            <w:tcBorders>
              <w:top w:val="single" w:sz="4" w:space="0" w:color="000000"/>
              <w:left w:val="single" w:sz="4" w:space="0" w:color="000000"/>
              <w:bottom w:val="single" w:sz="4" w:space="0" w:color="000000"/>
            </w:tcBorders>
            <w:vAlign w:val="center"/>
          </w:tcPr>
          <w:p w:rsidR="008F39B0" w:rsidRPr="00AB114F" w:rsidRDefault="008F39B0" w:rsidP="007E403B">
            <w:pPr>
              <w:snapToGrid w:val="0"/>
              <w:ind w:right="-38"/>
              <w:jc w:val="center"/>
              <w:rPr>
                <w:lang w:eastAsia="ru-RU"/>
              </w:rPr>
            </w:pPr>
          </w:p>
        </w:tc>
        <w:tc>
          <w:tcPr>
            <w:tcW w:w="3838" w:type="dxa"/>
            <w:tcBorders>
              <w:top w:val="single" w:sz="4" w:space="0" w:color="000000"/>
              <w:left w:val="single" w:sz="4" w:space="0" w:color="000000"/>
              <w:bottom w:val="single" w:sz="4" w:space="0" w:color="000000"/>
              <w:right w:val="single" w:sz="4" w:space="0" w:color="000000"/>
            </w:tcBorders>
            <w:vAlign w:val="center"/>
          </w:tcPr>
          <w:p w:rsidR="008F39B0" w:rsidRPr="00AB114F" w:rsidRDefault="008F39B0" w:rsidP="007E403B">
            <w:pPr>
              <w:snapToGrid w:val="0"/>
              <w:ind w:right="-108"/>
              <w:jc w:val="center"/>
              <w:rPr>
                <w:lang w:eastAsia="ru-RU"/>
              </w:rPr>
            </w:pPr>
          </w:p>
        </w:tc>
      </w:tr>
      <w:tr w:rsidR="008F39B0" w:rsidRPr="00AB114F" w:rsidTr="007E403B">
        <w:trPr>
          <w:cantSplit/>
        </w:trPr>
        <w:tc>
          <w:tcPr>
            <w:tcW w:w="4531" w:type="dxa"/>
            <w:tcBorders>
              <w:top w:val="single" w:sz="4" w:space="0" w:color="000000"/>
              <w:left w:val="single" w:sz="4" w:space="0" w:color="000000"/>
              <w:bottom w:val="single" w:sz="4" w:space="0" w:color="000000"/>
            </w:tcBorders>
          </w:tcPr>
          <w:p w:rsidR="008F39B0" w:rsidRPr="00AB114F" w:rsidRDefault="008F39B0" w:rsidP="00FF5736">
            <w:pPr>
              <w:snapToGrid w:val="0"/>
              <w:jc w:val="both"/>
            </w:pPr>
            <w:r w:rsidRPr="00AB114F">
              <w:t>Награждены  медалью</w:t>
            </w:r>
          </w:p>
        </w:tc>
        <w:tc>
          <w:tcPr>
            <w:tcW w:w="1560" w:type="dxa"/>
            <w:tcBorders>
              <w:top w:val="single" w:sz="4" w:space="0" w:color="000000"/>
              <w:left w:val="single" w:sz="4" w:space="0" w:color="000000"/>
              <w:bottom w:val="single" w:sz="4" w:space="0" w:color="000000"/>
            </w:tcBorders>
            <w:vAlign w:val="center"/>
          </w:tcPr>
          <w:p w:rsidR="008F39B0" w:rsidRPr="00AB114F" w:rsidRDefault="00513424" w:rsidP="007E403B">
            <w:pPr>
              <w:snapToGrid w:val="0"/>
              <w:ind w:right="-38"/>
              <w:jc w:val="center"/>
              <w:rPr>
                <w:lang w:eastAsia="ru-RU"/>
              </w:rPr>
            </w:pPr>
            <w:r w:rsidRPr="00AB114F">
              <w:rPr>
                <w:lang w:eastAsia="ru-RU"/>
              </w:rPr>
              <w:t>2</w:t>
            </w:r>
          </w:p>
        </w:tc>
        <w:tc>
          <w:tcPr>
            <w:tcW w:w="3838" w:type="dxa"/>
            <w:tcBorders>
              <w:top w:val="single" w:sz="4" w:space="0" w:color="000000"/>
              <w:left w:val="single" w:sz="4" w:space="0" w:color="000000"/>
              <w:bottom w:val="single" w:sz="4" w:space="0" w:color="000000"/>
              <w:right w:val="single" w:sz="4" w:space="0" w:color="000000"/>
            </w:tcBorders>
            <w:vAlign w:val="center"/>
          </w:tcPr>
          <w:p w:rsidR="008F39B0" w:rsidRPr="00AB114F" w:rsidRDefault="00126157" w:rsidP="007E403B">
            <w:pPr>
              <w:snapToGrid w:val="0"/>
              <w:ind w:right="-108"/>
              <w:jc w:val="center"/>
              <w:rPr>
                <w:lang w:eastAsia="ru-RU"/>
              </w:rPr>
            </w:pPr>
            <w:r w:rsidRPr="00AB114F">
              <w:rPr>
                <w:lang w:eastAsia="ru-RU"/>
              </w:rPr>
              <w:t>16,7</w:t>
            </w:r>
          </w:p>
        </w:tc>
      </w:tr>
    </w:tbl>
    <w:p w:rsidR="008F39B0" w:rsidRPr="00AB114F" w:rsidRDefault="008F39B0" w:rsidP="008F39B0">
      <w:pPr>
        <w:ind w:right="-10"/>
        <w:jc w:val="both"/>
        <w:rPr>
          <w:sz w:val="28"/>
          <w:szCs w:val="28"/>
          <w:lang w:eastAsia="ru-RU"/>
        </w:rPr>
      </w:pPr>
      <w:r w:rsidRPr="00AB114F">
        <w:rPr>
          <w:sz w:val="28"/>
          <w:szCs w:val="28"/>
          <w:lang w:eastAsia="ru-RU"/>
        </w:rPr>
        <w:t xml:space="preserve">        </w:t>
      </w:r>
    </w:p>
    <w:p w:rsidR="00431926" w:rsidRPr="00AB114F" w:rsidRDefault="008F39B0" w:rsidP="00590B6E">
      <w:pPr>
        <w:ind w:right="-10"/>
        <w:jc w:val="both"/>
        <w:rPr>
          <w:sz w:val="28"/>
          <w:szCs w:val="28"/>
          <w:lang w:eastAsia="ru-RU"/>
        </w:rPr>
      </w:pPr>
      <w:r w:rsidRPr="00AB114F">
        <w:rPr>
          <w:sz w:val="28"/>
          <w:szCs w:val="28"/>
          <w:lang w:eastAsia="ru-RU"/>
        </w:rPr>
        <w:t xml:space="preserve">         </w:t>
      </w:r>
      <w:r w:rsidR="00431926" w:rsidRPr="00AB114F">
        <w:rPr>
          <w:b/>
          <w:sz w:val="28"/>
          <w:szCs w:val="28"/>
          <w:lang w:eastAsia="ru-RU"/>
        </w:rPr>
        <w:t xml:space="preserve">Сведения об участии во </w:t>
      </w:r>
      <w:r w:rsidR="00431926" w:rsidRPr="00AB114F">
        <w:rPr>
          <w:rFonts w:eastAsia="Calibri"/>
          <w:b/>
          <w:sz w:val="28"/>
          <w:szCs w:val="28"/>
          <w:lang w:eastAsia="en-US"/>
        </w:rPr>
        <w:t>Все</w:t>
      </w:r>
      <w:r w:rsidR="00DC5C7C" w:rsidRPr="00AB114F">
        <w:rPr>
          <w:rFonts w:eastAsia="Calibri"/>
          <w:b/>
          <w:sz w:val="28"/>
          <w:szCs w:val="28"/>
          <w:lang w:eastAsia="en-US"/>
        </w:rPr>
        <w:t>российских проверочных работах,</w:t>
      </w:r>
    </w:p>
    <w:p w:rsidR="00431926" w:rsidRPr="00AB114F" w:rsidRDefault="00431926" w:rsidP="001204E5">
      <w:pPr>
        <w:ind w:right="-10"/>
        <w:jc w:val="center"/>
        <w:rPr>
          <w:b/>
          <w:sz w:val="28"/>
          <w:szCs w:val="28"/>
          <w:lang w:eastAsia="ru-RU"/>
        </w:rPr>
      </w:pPr>
      <w:r w:rsidRPr="00AB114F">
        <w:rPr>
          <w:rFonts w:eastAsia="Calibri"/>
          <w:b/>
          <w:sz w:val="28"/>
          <w:szCs w:val="28"/>
          <w:lang w:eastAsia="en-US"/>
        </w:rPr>
        <w:t>в Национальном исследовании качества обр</w:t>
      </w:r>
      <w:r w:rsidR="00DC5C7C" w:rsidRPr="00AB114F">
        <w:rPr>
          <w:rFonts w:eastAsia="Calibri"/>
          <w:b/>
          <w:sz w:val="28"/>
          <w:szCs w:val="28"/>
          <w:lang w:eastAsia="en-US"/>
        </w:rPr>
        <w:t>азования, в региональном мониторинге образовательных достижений</w:t>
      </w:r>
    </w:p>
    <w:p w:rsidR="00F52FA3" w:rsidRPr="00AB114F" w:rsidRDefault="00431926" w:rsidP="00736684">
      <w:pPr>
        <w:jc w:val="both"/>
        <w:rPr>
          <w:rFonts w:eastAsia="Calibri"/>
          <w:sz w:val="28"/>
          <w:lang w:eastAsia="en-US"/>
        </w:rPr>
      </w:pPr>
      <w:r w:rsidRPr="00AB114F">
        <w:rPr>
          <w:rFonts w:eastAsia="Calibri"/>
          <w:sz w:val="28"/>
          <w:lang w:eastAsia="en-US"/>
        </w:rPr>
        <w:t xml:space="preserve">      </w:t>
      </w:r>
    </w:p>
    <w:p w:rsidR="00F6331A" w:rsidRPr="00AB114F" w:rsidRDefault="00F6331A" w:rsidP="00F6331A">
      <w:pPr>
        <w:jc w:val="both"/>
        <w:rPr>
          <w:rFonts w:eastAsia="Calibri"/>
          <w:b/>
          <w:sz w:val="28"/>
          <w:lang w:eastAsia="en-US"/>
        </w:rPr>
      </w:pPr>
      <w:r w:rsidRPr="00AB114F">
        <w:rPr>
          <w:rFonts w:eastAsia="Calibri"/>
          <w:sz w:val="28"/>
          <w:lang w:eastAsia="en-US"/>
        </w:rPr>
        <w:t xml:space="preserve">    </w:t>
      </w:r>
      <w:r w:rsidR="00D456D3">
        <w:rPr>
          <w:rFonts w:eastAsia="Calibri"/>
          <w:sz w:val="28"/>
          <w:lang w:eastAsia="en-US"/>
        </w:rPr>
        <w:t xml:space="preserve">В </w:t>
      </w:r>
      <w:r w:rsidR="00590B6E" w:rsidRPr="00AB114F">
        <w:rPr>
          <w:rFonts w:eastAsia="Calibri"/>
          <w:sz w:val="28"/>
          <w:lang w:eastAsia="en-US"/>
        </w:rPr>
        <w:t>20</w:t>
      </w:r>
      <w:r w:rsidR="00CA1C04" w:rsidRPr="00AB114F">
        <w:rPr>
          <w:rFonts w:eastAsia="Calibri"/>
          <w:sz w:val="28"/>
          <w:lang w:eastAsia="en-US"/>
        </w:rPr>
        <w:t>20</w:t>
      </w:r>
      <w:r w:rsidR="00D456D3">
        <w:rPr>
          <w:rFonts w:eastAsia="Calibri"/>
          <w:sz w:val="28"/>
          <w:lang w:eastAsia="en-US"/>
        </w:rPr>
        <w:t xml:space="preserve"> – 2021 уч.году</w:t>
      </w:r>
      <w:r w:rsidR="007E403B">
        <w:rPr>
          <w:rFonts w:eastAsia="Calibri"/>
          <w:sz w:val="28"/>
          <w:lang w:eastAsia="en-US"/>
        </w:rPr>
        <w:t xml:space="preserve"> учащиеся</w:t>
      </w:r>
      <w:r w:rsidRPr="00AB114F">
        <w:rPr>
          <w:rFonts w:eastAsia="Calibri"/>
          <w:sz w:val="28"/>
          <w:lang w:eastAsia="en-US"/>
        </w:rPr>
        <w:t xml:space="preserve"> 5, 6,</w:t>
      </w:r>
      <w:r w:rsidR="007E403B">
        <w:rPr>
          <w:rFonts w:eastAsia="Calibri"/>
          <w:sz w:val="28"/>
          <w:lang w:eastAsia="en-US"/>
        </w:rPr>
        <w:t xml:space="preserve"> 7, 8</w:t>
      </w:r>
      <w:r w:rsidRPr="00AB114F">
        <w:rPr>
          <w:rFonts w:eastAsia="Calibri"/>
          <w:sz w:val="28"/>
          <w:lang w:eastAsia="en-US"/>
        </w:rPr>
        <w:t xml:space="preserve"> классов принимали участие во </w:t>
      </w:r>
      <w:r w:rsidRPr="00AB114F">
        <w:rPr>
          <w:rFonts w:eastAsia="Calibri"/>
          <w:b/>
          <w:sz w:val="28"/>
          <w:lang w:eastAsia="en-US"/>
        </w:rPr>
        <w:t>Всероссийских проверочных работах:</w:t>
      </w:r>
    </w:p>
    <w:p w:rsidR="00F6331A" w:rsidRPr="00AB114F" w:rsidRDefault="00CA1C04" w:rsidP="00F6331A">
      <w:pPr>
        <w:jc w:val="both"/>
        <w:rPr>
          <w:rFonts w:eastAsia="Calibri"/>
          <w:sz w:val="28"/>
          <w:u w:val="single"/>
          <w:lang w:eastAsia="en-US"/>
        </w:rPr>
      </w:pPr>
      <w:r w:rsidRPr="00AB114F">
        <w:rPr>
          <w:rFonts w:eastAsia="Calibri"/>
          <w:sz w:val="28"/>
          <w:u w:val="single"/>
          <w:lang w:eastAsia="en-US"/>
        </w:rPr>
        <w:t>5</w:t>
      </w:r>
      <w:r w:rsidR="00F6331A" w:rsidRPr="00AB114F">
        <w:rPr>
          <w:rFonts w:eastAsia="Calibri"/>
          <w:sz w:val="28"/>
          <w:u w:val="single"/>
          <w:lang w:eastAsia="en-US"/>
        </w:rPr>
        <w:t xml:space="preserve"> класс</w:t>
      </w:r>
    </w:p>
    <w:p w:rsidR="00F6331A" w:rsidRPr="00AB114F" w:rsidRDefault="00CA1C04" w:rsidP="00CA1C04">
      <w:pPr>
        <w:rPr>
          <w:sz w:val="28"/>
        </w:rPr>
      </w:pPr>
      <w:r w:rsidRPr="00AB114F">
        <w:rPr>
          <w:sz w:val="28"/>
        </w:rPr>
        <w:t>17 сентября</w:t>
      </w:r>
      <w:r w:rsidR="00590B6E" w:rsidRPr="00AB114F">
        <w:rPr>
          <w:sz w:val="28"/>
        </w:rPr>
        <w:t xml:space="preserve"> 20</w:t>
      </w:r>
      <w:r w:rsidRPr="00AB114F">
        <w:rPr>
          <w:sz w:val="28"/>
        </w:rPr>
        <w:t>20</w:t>
      </w:r>
      <w:r w:rsidR="00590B6E" w:rsidRPr="00AB114F">
        <w:rPr>
          <w:sz w:val="28"/>
        </w:rPr>
        <w:t xml:space="preserve"> </w:t>
      </w:r>
      <w:r w:rsidR="00F6331A" w:rsidRPr="00AB114F">
        <w:rPr>
          <w:sz w:val="28"/>
        </w:rPr>
        <w:t>года – по учебному пре</w:t>
      </w:r>
      <w:r w:rsidRPr="00AB114F">
        <w:rPr>
          <w:sz w:val="28"/>
        </w:rPr>
        <w:t xml:space="preserve">дмету «Русский язык» </w:t>
      </w:r>
    </w:p>
    <w:p w:rsidR="00F6331A" w:rsidRPr="00AB114F" w:rsidRDefault="00CA1C04" w:rsidP="00F6331A">
      <w:pPr>
        <w:rPr>
          <w:sz w:val="28"/>
        </w:rPr>
      </w:pPr>
      <w:r w:rsidRPr="00AB114F">
        <w:rPr>
          <w:sz w:val="28"/>
        </w:rPr>
        <w:t>14 сентября</w:t>
      </w:r>
      <w:r w:rsidR="00590B6E" w:rsidRPr="00AB114F">
        <w:rPr>
          <w:sz w:val="28"/>
        </w:rPr>
        <w:t xml:space="preserve"> 20</w:t>
      </w:r>
      <w:r w:rsidRPr="00AB114F">
        <w:rPr>
          <w:sz w:val="28"/>
        </w:rPr>
        <w:t>20</w:t>
      </w:r>
      <w:r w:rsidR="00590B6E" w:rsidRPr="00AB114F">
        <w:rPr>
          <w:sz w:val="28"/>
        </w:rPr>
        <w:t xml:space="preserve"> </w:t>
      </w:r>
      <w:r w:rsidR="00F6331A" w:rsidRPr="00AB114F">
        <w:rPr>
          <w:sz w:val="28"/>
        </w:rPr>
        <w:t>года – по учебному предмету «Математика»;</w:t>
      </w:r>
    </w:p>
    <w:p w:rsidR="00F6331A" w:rsidRPr="00AB114F" w:rsidRDefault="00CA1C04" w:rsidP="00F6331A">
      <w:pPr>
        <w:rPr>
          <w:sz w:val="28"/>
        </w:rPr>
      </w:pPr>
      <w:r w:rsidRPr="00AB114F">
        <w:rPr>
          <w:sz w:val="28"/>
        </w:rPr>
        <w:t>21 сентября</w:t>
      </w:r>
      <w:r w:rsidR="00590B6E" w:rsidRPr="00AB114F">
        <w:rPr>
          <w:sz w:val="28"/>
        </w:rPr>
        <w:t xml:space="preserve"> 20</w:t>
      </w:r>
      <w:r w:rsidRPr="00AB114F">
        <w:rPr>
          <w:sz w:val="28"/>
        </w:rPr>
        <w:t>20</w:t>
      </w:r>
      <w:r w:rsidR="00F6331A" w:rsidRPr="00AB114F">
        <w:rPr>
          <w:sz w:val="28"/>
        </w:rPr>
        <w:t xml:space="preserve"> года – по учебному предмету «Окружающий мир».</w:t>
      </w:r>
    </w:p>
    <w:p w:rsidR="00F6331A" w:rsidRPr="00AB114F" w:rsidRDefault="00CA1C04" w:rsidP="00F6331A">
      <w:pPr>
        <w:jc w:val="both"/>
        <w:rPr>
          <w:rFonts w:eastAsia="Calibri"/>
          <w:sz w:val="28"/>
          <w:u w:val="single"/>
          <w:lang w:eastAsia="en-US"/>
        </w:rPr>
      </w:pPr>
      <w:r w:rsidRPr="00AB114F">
        <w:rPr>
          <w:rFonts w:eastAsia="Calibri"/>
          <w:sz w:val="28"/>
          <w:u w:val="single"/>
          <w:lang w:eastAsia="en-US"/>
        </w:rPr>
        <w:t>6</w:t>
      </w:r>
      <w:r w:rsidR="00F6331A" w:rsidRPr="00AB114F">
        <w:rPr>
          <w:rFonts w:eastAsia="Calibri"/>
          <w:sz w:val="28"/>
          <w:u w:val="single"/>
          <w:lang w:eastAsia="en-US"/>
        </w:rPr>
        <w:t xml:space="preserve"> класс</w:t>
      </w:r>
    </w:p>
    <w:p w:rsidR="00F6331A" w:rsidRPr="00AB114F" w:rsidRDefault="00CA1C04" w:rsidP="00F6331A">
      <w:pPr>
        <w:rPr>
          <w:sz w:val="28"/>
        </w:rPr>
      </w:pPr>
      <w:r w:rsidRPr="00AB114F">
        <w:rPr>
          <w:sz w:val="28"/>
        </w:rPr>
        <w:t xml:space="preserve">17 сентября 2020 </w:t>
      </w:r>
      <w:r w:rsidR="00F6331A" w:rsidRPr="00AB114F">
        <w:rPr>
          <w:sz w:val="28"/>
        </w:rPr>
        <w:t>года – по учебному предмету «Русский язык»;</w:t>
      </w:r>
    </w:p>
    <w:p w:rsidR="00F6331A" w:rsidRPr="00AB114F" w:rsidRDefault="00CA1C04" w:rsidP="00F6331A">
      <w:pPr>
        <w:rPr>
          <w:sz w:val="28"/>
        </w:rPr>
      </w:pPr>
      <w:r w:rsidRPr="00AB114F">
        <w:rPr>
          <w:sz w:val="28"/>
        </w:rPr>
        <w:t>15 сентября 2020</w:t>
      </w:r>
      <w:r w:rsidR="00F6331A" w:rsidRPr="00AB114F">
        <w:rPr>
          <w:sz w:val="28"/>
        </w:rPr>
        <w:t xml:space="preserve"> года – по учебному предмету «Математика»;</w:t>
      </w:r>
    </w:p>
    <w:p w:rsidR="00F6331A" w:rsidRPr="00AB114F" w:rsidRDefault="00CA1C04" w:rsidP="00F6331A">
      <w:pPr>
        <w:rPr>
          <w:sz w:val="28"/>
        </w:rPr>
      </w:pPr>
      <w:r w:rsidRPr="00AB114F">
        <w:rPr>
          <w:sz w:val="28"/>
        </w:rPr>
        <w:t xml:space="preserve">02 октября 2020 </w:t>
      </w:r>
      <w:r w:rsidR="00F6331A" w:rsidRPr="00AB114F">
        <w:rPr>
          <w:sz w:val="28"/>
        </w:rPr>
        <w:t xml:space="preserve"> года – по учебному предмету «История»;</w:t>
      </w:r>
    </w:p>
    <w:p w:rsidR="00F6331A" w:rsidRPr="00AB114F" w:rsidRDefault="00CA1C04" w:rsidP="00F6331A">
      <w:pPr>
        <w:rPr>
          <w:sz w:val="28"/>
        </w:rPr>
      </w:pPr>
      <w:r w:rsidRPr="00AB114F">
        <w:rPr>
          <w:sz w:val="28"/>
        </w:rPr>
        <w:t>18 сентября</w:t>
      </w:r>
      <w:r w:rsidR="00F6331A" w:rsidRPr="00AB114F">
        <w:rPr>
          <w:sz w:val="28"/>
        </w:rPr>
        <w:t xml:space="preserve"> 20</w:t>
      </w:r>
      <w:r w:rsidRPr="00AB114F">
        <w:rPr>
          <w:sz w:val="28"/>
        </w:rPr>
        <w:t>20</w:t>
      </w:r>
      <w:r w:rsidR="00F6331A" w:rsidRPr="00AB114F">
        <w:rPr>
          <w:sz w:val="28"/>
        </w:rPr>
        <w:t xml:space="preserve"> года – по учебному предмету «Биология».</w:t>
      </w:r>
    </w:p>
    <w:p w:rsidR="00F6331A" w:rsidRPr="00AB114F" w:rsidRDefault="00CA1C04" w:rsidP="00F6331A">
      <w:pPr>
        <w:rPr>
          <w:sz w:val="28"/>
          <w:u w:val="single"/>
        </w:rPr>
      </w:pPr>
      <w:r w:rsidRPr="00AB114F">
        <w:rPr>
          <w:sz w:val="28"/>
          <w:u w:val="single"/>
        </w:rPr>
        <w:t>7</w:t>
      </w:r>
      <w:r w:rsidR="00F6331A" w:rsidRPr="00AB114F">
        <w:rPr>
          <w:sz w:val="28"/>
          <w:u w:val="single"/>
        </w:rPr>
        <w:t xml:space="preserve"> класс</w:t>
      </w:r>
    </w:p>
    <w:p w:rsidR="00F6331A" w:rsidRPr="00AB114F" w:rsidRDefault="00CA1C04" w:rsidP="00F6331A">
      <w:pPr>
        <w:rPr>
          <w:sz w:val="28"/>
        </w:rPr>
      </w:pPr>
      <w:r w:rsidRPr="00AB114F">
        <w:rPr>
          <w:sz w:val="28"/>
        </w:rPr>
        <w:t>17 сентября</w:t>
      </w:r>
      <w:r w:rsidR="00F6331A" w:rsidRPr="00AB114F">
        <w:rPr>
          <w:sz w:val="28"/>
        </w:rPr>
        <w:t xml:space="preserve"> 20</w:t>
      </w:r>
      <w:r w:rsidRPr="00AB114F">
        <w:rPr>
          <w:sz w:val="28"/>
        </w:rPr>
        <w:t>20</w:t>
      </w:r>
      <w:r w:rsidR="00F6331A" w:rsidRPr="00AB114F">
        <w:rPr>
          <w:sz w:val="28"/>
        </w:rPr>
        <w:t xml:space="preserve"> года – по учебному предмету «Математика»;</w:t>
      </w:r>
    </w:p>
    <w:p w:rsidR="00F6331A" w:rsidRPr="00AB114F" w:rsidRDefault="00CA1C04" w:rsidP="00F6331A">
      <w:pPr>
        <w:rPr>
          <w:sz w:val="28"/>
        </w:rPr>
      </w:pPr>
      <w:r w:rsidRPr="00AB114F">
        <w:rPr>
          <w:sz w:val="28"/>
        </w:rPr>
        <w:t>22</w:t>
      </w:r>
      <w:r w:rsidR="00F6331A" w:rsidRPr="00AB114F">
        <w:rPr>
          <w:sz w:val="28"/>
        </w:rPr>
        <w:t xml:space="preserve"> </w:t>
      </w:r>
      <w:r w:rsidRPr="00AB114F">
        <w:rPr>
          <w:sz w:val="28"/>
        </w:rPr>
        <w:t xml:space="preserve">сентября </w:t>
      </w:r>
      <w:r w:rsidR="00F6331A" w:rsidRPr="00AB114F">
        <w:rPr>
          <w:sz w:val="28"/>
        </w:rPr>
        <w:t xml:space="preserve"> 20</w:t>
      </w:r>
      <w:r w:rsidRPr="00AB114F">
        <w:rPr>
          <w:sz w:val="28"/>
        </w:rPr>
        <w:t>20</w:t>
      </w:r>
      <w:r w:rsidR="00F6331A" w:rsidRPr="00AB114F">
        <w:rPr>
          <w:sz w:val="28"/>
        </w:rPr>
        <w:t xml:space="preserve"> года – по учебному предмету «Биология»;</w:t>
      </w:r>
    </w:p>
    <w:p w:rsidR="00F6331A" w:rsidRPr="00AB114F" w:rsidRDefault="003C5DD0" w:rsidP="00F6331A">
      <w:pPr>
        <w:rPr>
          <w:sz w:val="28"/>
        </w:rPr>
      </w:pPr>
      <w:r w:rsidRPr="00AB114F">
        <w:rPr>
          <w:sz w:val="28"/>
        </w:rPr>
        <w:t>21</w:t>
      </w:r>
      <w:r w:rsidR="00F6331A" w:rsidRPr="00AB114F">
        <w:rPr>
          <w:sz w:val="28"/>
        </w:rPr>
        <w:t xml:space="preserve"> </w:t>
      </w:r>
      <w:r w:rsidR="00CA1C04" w:rsidRPr="00AB114F">
        <w:rPr>
          <w:sz w:val="28"/>
        </w:rPr>
        <w:t>сентября</w:t>
      </w:r>
      <w:r w:rsidR="00F6331A" w:rsidRPr="00AB114F">
        <w:rPr>
          <w:sz w:val="28"/>
        </w:rPr>
        <w:t xml:space="preserve"> 20</w:t>
      </w:r>
      <w:r w:rsidR="00CA1C04" w:rsidRPr="00AB114F">
        <w:rPr>
          <w:sz w:val="28"/>
        </w:rPr>
        <w:t>20</w:t>
      </w:r>
      <w:r w:rsidR="00F6331A" w:rsidRPr="00AB114F">
        <w:rPr>
          <w:sz w:val="28"/>
        </w:rPr>
        <w:t xml:space="preserve"> года – по учебному предмету «Русский язык»;</w:t>
      </w:r>
    </w:p>
    <w:p w:rsidR="00F6331A" w:rsidRPr="00AB114F" w:rsidRDefault="003C5DD0" w:rsidP="00F6331A">
      <w:pPr>
        <w:rPr>
          <w:sz w:val="28"/>
        </w:rPr>
      </w:pPr>
      <w:r w:rsidRPr="00AB114F">
        <w:rPr>
          <w:sz w:val="28"/>
        </w:rPr>
        <w:t>05 октября</w:t>
      </w:r>
      <w:r w:rsidR="00F6331A" w:rsidRPr="00AB114F">
        <w:rPr>
          <w:sz w:val="28"/>
        </w:rPr>
        <w:t xml:space="preserve"> 20</w:t>
      </w:r>
      <w:r w:rsidR="00CA1C04" w:rsidRPr="00AB114F">
        <w:rPr>
          <w:sz w:val="28"/>
        </w:rPr>
        <w:t>2</w:t>
      </w:r>
      <w:r w:rsidRPr="00AB114F">
        <w:rPr>
          <w:sz w:val="28"/>
        </w:rPr>
        <w:t>0</w:t>
      </w:r>
      <w:r w:rsidR="00F6331A" w:rsidRPr="00AB114F">
        <w:rPr>
          <w:sz w:val="28"/>
        </w:rPr>
        <w:t xml:space="preserve"> года – по учебному предмету «География»;</w:t>
      </w:r>
    </w:p>
    <w:p w:rsidR="00F6331A" w:rsidRPr="00AB114F" w:rsidRDefault="003C5DD0" w:rsidP="00F6331A">
      <w:pPr>
        <w:rPr>
          <w:sz w:val="28"/>
        </w:rPr>
      </w:pPr>
      <w:r w:rsidRPr="00AB114F">
        <w:rPr>
          <w:sz w:val="28"/>
        </w:rPr>
        <w:t>07 октября  2020</w:t>
      </w:r>
      <w:r w:rsidR="00F6331A" w:rsidRPr="00AB114F">
        <w:rPr>
          <w:sz w:val="28"/>
        </w:rPr>
        <w:t xml:space="preserve"> года – по учебному предмету «Обществознание»;</w:t>
      </w:r>
    </w:p>
    <w:p w:rsidR="00F6331A" w:rsidRPr="00AB114F" w:rsidRDefault="003C5DD0" w:rsidP="00F6331A">
      <w:pPr>
        <w:rPr>
          <w:sz w:val="28"/>
        </w:rPr>
      </w:pPr>
      <w:r w:rsidRPr="00AB114F">
        <w:rPr>
          <w:sz w:val="28"/>
        </w:rPr>
        <w:t>23 сентября 2020</w:t>
      </w:r>
      <w:r w:rsidR="00F6331A" w:rsidRPr="00AB114F">
        <w:rPr>
          <w:sz w:val="28"/>
        </w:rPr>
        <w:t xml:space="preserve"> года – по учебному предмету «История».</w:t>
      </w:r>
    </w:p>
    <w:p w:rsidR="003C5DD0" w:rsidRPr="00AB114F" w:rsidRDefault="003C5DD0" w:rsidP="003C5DD0">
      <w:pPr>
        <w:rPr>
          <w:sz w:val="28"/>
          <w:u w:val="single"/>
        </w:rPr>
      </w:pPr>
      <w:r w:rsidRPr="00AB114F">
        <w:rPr>
          <w:sz w:val="28"/>
          <w:u w:val="single"/>
        </w:rPr>
        <w:t>8 класс</w:t>
      </w:r>
    </w:p>
    <w:p w:rsidR="003C5DD0" w:rsidRPr="00AB114F" w:rsidRDefault="003C5DD0" w:rsidP="003C5DD0">
      <w:pPr>
        <w:rPr>
          <w:sz w:val="28"/>
        </w:rPr>
      </w:pPr>
      <w:r w:rsidRPr="00AB114F">
        <w:rPr>
          <w:sz w:val="28"/>
        </w:rPr>
        <w:t>18 сентября 2020 года – по учебному предмету «Математика»;</w:t>
      </w:r>
    </w:p>
    <w:p w:rsidR="003C5DD0" w:rsidRPr="00AB114F" w:rsidRDefault="003C5DD0" w:rsidP="003C5DD0">
      <w:pPr>
        <w:rPr>
          <w:sz w:val="28"/>
        </w:rPr>
      </w:pPr>
      <w:r w:rsidRPr="00AB114F">
        <w:rPr>
          <w:sz w:val="28"/>
        </w:rPr>
        <w:t>22 сентября  2020 года – по учебному предмету «Биология»;</w:t>
      </w:r>
    </w:p>
    <w:p w:rsidR="003C5DD0" w:rsidRPr="00AB114F" w:rsidRDefault="003C5DD0" w:rsidP="003C5DD0">
      <w:pPr>
        <w:rPr>
          <w:sz w:val="28"/>
        </w:rPr>
      </w:pPr>
      <w:r w:rsidRPr="00AB114F">
        <w:rPr>
          <w:sz w:val="28"/>
        </w:rPr>
        <w:t>15 сентября 2020 года – по учебному предмету «Русский язык»;</w:t>
      </w:r>
    </w:p>
    <w:p w:rsidR="003C5DD0" w:rsidRPr="00AB114F" w:rsidRDefault="003C5DD0" w:rsidP="003C5DD0">
      <w:pPr>
        <w:rPr>
          <w:sz w:val="28"/>
        </w:rPr>
      </w:pPr>
      <w:r w:rsidRPr="00AB114F">
        <w:rPr>
          <w:sz w:val="28"/>
        </w:rPr>
        <w:t>08 октября 2020 года – по учебному предмету «География»;</w:t>
      </w:r>
    </w:p>
    <w:p w:rsidR="003C5DD0" w:rsidRPr="00AB114F" w:rsidRDefault="003C5DD0" w:rsidP="003C5DD0">
      <w:pPr>
        <w:rPr>
          <w:sz w:val="28"/>
        </w:rPr>
      </w:pPr>
      <w:r w:rsidRPr="00AB114F">
        <w:rPr>
          <w:sz w:val="28"/>
        </w:rPr>
        <w:t>30 сентября  2020 года – по учебному предмету «Обществознание»;</w:t>
      </w:r>
    </w:p>
    <w:p w:rsidR="003C5DD0" w:rsidRPr="00AB114F" w:rsidRDefault="003C5DD0" w:rsidP="003C5DD0">
      <w:pPr>
        <w:rPr>
          <w:sz w:val="28"/>
        </w:rPr>
      </w:pPr>
      <w:r w:rsidRPr="00AB114F">
        <w:rPr>
          <w:sz w:val="28"/>
        </w:rPr>
        <w:lastRenderedPageBreak/>
        <w:t>24 сентября 2020 года – по учебному предмету «Физика».</w:t>
      </w:r>
    </w:p>
    <w:p w:rsidR="003C5DD0" w:rsidRPr="00AB114F" w:rsidRDefault="003C5DD0" w:rsidP="003C5DD0">
      <w:pPr>
        <w:rPr>
          <w:sz w:val="28"/>
        </w:rPr>
      </w:pPr>
      <w:r w:rsidRPr="00AB114F">
        <w:rPr>
          <w:sz w:val="28"/>
        </w:rPr>
        <w:t>28 сентября 2020 года – по учебному предмету «История».</w:t>
      </w:r>
    </w:p>
    <w:p w:rsidR="003C5DD0" w:rsidRPr="00AB114F" w:rsidRDefault="003C5DD0" w:rsidP="003C5DD0">
      <w:pPr>
        <w:rPr>
          <w:sz w:val="28"/>
        </w:rPr>
      </w:pPr>
      <w:r w:rsidRPr="00AB114F">
        <w:rPr>
          <w:sz w:val="28"/>
        </w:rPr>
        <w:t>14 сентября 2020 года – по учебному предмету «Химия».</w:t>
      </w:r>
    </w:p>
    <w:p w:rsidR="003C5DD0" w:rsidRPr="00AB114F" w:rsidRDefault="003C5DD0" w:rsidP="003C5DD0">
      <w:pPr>
        <w:rPr>
          <w:sz w:val="28"/>
        </w:rPr>
      </w:pPr>
    </w:p>
    <w:p w:rsidR="00F6331A" w:rsidRPr="00AB114F" w:rsidRDefault="003C5DD0" w:rsidP="00F6331A">
      <w:pPr>
        <w:jc w:val="both"/>
        <w:rPr>
          <w:sz w:val="28"/>
        </w:rPr>
      </w:pPr>
      <w:r w:rsidRPr="00AB114F">
        <w:rPr>
          <w:sz w:val="28"/>
        </w:rPr>
        <w:t xml:space="preserve">      </w:t>
      </w:r>
      <w:r w:rsidR="00F6331A" w:rsidRPr="00AB114F">
        <w:rPr>
          <w:sz w:val="28"/>
        </w:rPr>
        <w:t xml:space="preserve">Цель Всероссийских проверочных работ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ВПР не является государственной итоговой аттестацией. </w:t>
      </w:r>
    </w:p>
    <w:p w:rsidR="00F6331A" w:rsidRPr="00AB114F" w:rsidRDefault="00F6331A" w:rsidP="00F6331A">
      <w:pPr>
        <w:jc w:val="both"/>
        <w:rPr>
          <w:rFonts w:eastAsia="Calibri"/>
          <w:sz w:val="32"/>
          <w:lang w:eastAsia="en-US"/>
        </w:rPr>
      </w:pPr>
      <w:r w:rsidRPr="00AB114F">
        <w:rPr>
          <w:sz w:val="28"/>
        </w:rPr>
        <w:t xml:space="preserve">    ВПР – это итоговые контрольные работы, результаты которых не должны учитываться при выставлении годовых отметок по предметам. Таким образом,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 Результаты ВПР используются образовательной организацией для совершенствования методики преподавания соответствующего предмета в школе.</w:t>
      </w:r>
    </w:p>
    <w:p w:rsidR="00F6331A" w:rsidRPr="00AB114F" w:rsidRDefault="00F6331A" w:rsidP="00F6331A">
      <w:pPr>
        <w:jc w:val="both"/>
        <w:rPr>
          <w:rFonts w:eastAsia="Calibri"/>
          <w:sz w:val="28"/>
          <w:u w:val="single"/>
          <w:lang w:eastAsia="en-US"/>
        </w:rPr>
      </w:pPr>
    </w:p>
    <w:p w:rsidR="00F6331A" w:rsidRPr="00AB114F" w:rsidRDefault="00F6331A" w:rsidP="00F6331A">
      <w:pPr>
        <w:spacing w:line="276" w:lineRule="auto"/>
        <w:jc w:val="both"/>
        <w:rPr>
          <w:rFonts w:eastAsia="Calibri"/>
          <w:bCs/>
          <w:sz w:val="28"/>
          <w:lang w:eastAsia="en-US"/>
        </w:rPr>
      </w:pPr>
      <w:r w:rsidRPr="00AB114F">
        <w:rPr>
          <w:rFonts w:eastAsia="Calibri"/>
          <w:sz w:val="28"/>
          <w:lang w:eastAsia="en-US"/>
        </w:rPr>
        <w:t xml:space="preserve">   </w:t>
      </w:r>
    </w:p>
    <w:p w:rsidR="00F6331A" w:rsidRPr="00AB114F" w:rsidRDefault="00F6331A" w:rsidP="00F6331A">
      <w:pPr>
        <w:spacing w:after="200" w:line="276" w:lineRule="auto"/>
        <w:rPr>
          <w:rFonts w:eastAsia="Calibri"/>
          <w:b/>
          <w:sz w:val="28"/>
          <w:lang w:eastAsia="en-US"/>
        </w:rPr>
      </w:pPr>
      <w:r w:rsidRPr="00AB114F">
        <w:rPr>
          <w:rFonts w:eastAsia="Calibri"/>
          <w:b/>
          <w:sz w:val="28"/>
          <w:lang w:eastAsia="en-US"/>
        </w:rPr>
        <w:t xml:space="preserve">               Результаты </w:t>
      </w:r>
      <w:r w:rsidR="003C5DD0" w:rsidRPr="00AB114F">
        <w:rPr>
          <w:rFonts w:eastAsia="Calibri"/>
          <w:b/>
          <w:sz w:val="28"/>
          <w:lang w:eastAsia="en-US"/>
        </w:rPr>
        <w:t>выполнения проверочных работ в 5</w:t>
      </w:r>
      <w:r w:rsidRPr="00AB114F">
        <w:rPr>
          <w:rFonts w:eastAsia="Calibri"/>
          <w:b/>
          <w:sz w:val="28"/>
          <w:lang w:eastAsia="en-US"/>
        </w:rPr>
        <w:t xml:space="preserve"> классе</w:t>
      </w:r>
    </w:p>
    <w:tbl>
      <w:tblPr>
        <w:tblStyle w:val="2f3"/>
        <w:tblW w:w="0" w:type="auto"/>
        <w:tblInd w:w="126"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RPr="00AB114F"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Кол-во</w:t>
            </w:r>
          </w:p>
          <w:p w:rsidR="00F6331A" w:rsidRPr="00AB114F" w:rsidRDefault="00F6331A" w:rsidP="0094257C">
            <w:pPr>
              <w:rPr>
                <w:rFonts w:eastAsia="Calibri"/>
                <w:i/>
                <w:lang w:eastAsia="en-US"/>
              </w:rPr>
            </w:pPr>
            <w:r w:rsidRPr="00AB114F">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Успеваемость </w:t>
            </w:r>
          </w:p>
        </w:tc>
      </w:tr>
      <w:tr w:rsidR="00F6331A" w:rsidRPr="00AB114F"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r>
      <w:tr w:rsidR="00563626" w:rsidRPr="00AB114F"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563626" w:rsidRPr="00AB114F" w:rsidRDefault="00563626" w:rsidP="0094257C">
            <w:pPr>
              <w:jc w:val="center"/>
              <w:rPr>
                <w:rFonts w:eastAsia="Calibri"/>
                <w:lang w:eastAsia="en-US"/>
              </w:rPr>
            </w:pPr>
            <w:r w:rsidRPr="00AB114F">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563626" w:rsidP="0094257C">
            <w:pPr>
              <w:jc w:val="center"/>
              <w:rPr>
                <w:rFonts w:eastAsia="Calibri"/>
                <w:lang w:eastAsia="en-US"/>
              </w:rPr>
            </w:pPr>
            <w:r w:rsidRPr="00AB114F">
              <w:rPr>
                <w:rFonts w:eastAsia="Calibri"/>
                <w:lang w:eastAsia="en-US"/>
              </w:rPr>
              <w:t>40</w:t>
            </w:r>
          </w:p>
        </w:tc>
        <w:tc>
          <w:tcPr>
            <w:tcW w:w="1701" w:type="dxa"/>
            <w:tcBorders>
              <w:top w:val="single" w:sz="4" w:space="0" w:color="auto"/>
              <w:left w:val="single" w:sz="4" w:space="0" w:color="auto"/>
              <w:bottom w:val="single" w:sz="4" w:space="0" w:color="auto"/>
              <w:right w:val="single" w:sz="4" w:space="0" w:color="auto"/>
            </w:tcBorders>
          </w:tcPr>
          <w:p w:rsidR="00563626" w:rsidRPr="00AB114F" w:rsidRDefault="00563626" w:rsidP="00FF5736">
            <w:pPr>
              <w:jc w:val="center"/>
              <w:rPr>
                <w:rFonts w:eastAsia="Calibri"/>
                <w:lang w:eastAsia="en-US"/>
              </w:rPr>
            </w:pPr>
            <w:r w:rsidRPr="00AB114F">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40%</w:t>
            </w:r>
          </w:p>
        </w:tc>
        <w:tc>
          <w:tcPr>
            <w:tcW w:w="1134"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82,5%</w:t>
            </w:r>
          </w:p>
        </w:tc>
      </w:tr>
      <w:tr w:rsidR="00563626" w:rsidRPr="00AB114F"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563626" w:rsidRPr="00AB114F" w:rsidRDefault="00563626" w:rsidP="0094257C">
            <w:pPr>
              <w:jc w:val="center"/>
              <w:rPr>
                <w:rFonts w:eastAsia="Calibri"/>
                <w:lang w:eastAsia="en-US"/>
              </w:rPr>
            </w:pPr>
            <w:r w:rsidRPr="00AB114F">
              <w:rPr>
                <w:rFonts w:eastAsia="Calibri"/>
                <w:lang w:eastAsia="en-US"/>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236324" w:rsidP="0094257C">
            <w:pPr>
              <w:jc w:val="center"/>
              <w:rPr>
                <w:rFonts w:eastAsia="Calibri"/>
                <w:lang w:eastAsia="en-US"/>
              </w:rPr>
            </w:pPr>
            <w:r w:rsidRPr="00AB114F">
              <w:rPr>
                <w:rFonts w:eastAsia="Calibri"/>
                <w:lang w:eastAsia="en-US"/>
              </w:rPr>
              <w:t>40</w:t>
            </w:r>
          </w:p>
        </w:tc>
        <w:tc>
          <w:tcPr>
            <w:tcW w:w="1701" w:type="dxa"/>
            <w:tcBorders>
              <w:top w:val="single" w:sz="4" w:space="0" w:color="auto"/>
              <w:left w:val="single" w:sz="4" w:space="0" w:color="auto"/>
              <w:bottom w:val="single" w:sz="4" w:space="0" w:color="auto"/>
              <w:right w:val="single" w:sz="4" w:space="0" w:color="auto"/>
            </w:tcBorders>
          </w:tcPr>
          <w:p w:rsidR="00563626" w:rsidRPr="00AB114F" w:rsidRDefault="009C14F2" w:rsidP="00FF5736">
            <w:pPr>
              <w:jc w:val="center"/>
              <w:rPr>
                <w:rFonts w:eastAsia="Calibri"/>
                <w:lang w:eastAsia="en-US"/>
              </w:rPr>
            </w:pPr>
            <w:r w:rsidRPr="00AB114F">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9</w:t>
            </w:r>
          </w:p>
        </w:tc>
        <w:tc>
          <w:tcPr>
            <w:tcW w:w="708" w:type="dxa"/>
            <w:tcBorders>
              <w:top w:val="single" w:sz="4" w:space="0" w:color="auto"/>
              <w:left w:val="single" w:sz="4" w:space="0" w:color="auto"/>
              <w:bottom w:val="single" w:sz="4" w:space="0" w:color="auto"/>
              <w:right w:val="single" w:sz="4" w:space="0" w:color="auto"/>
            </w:tcBorders>
          </w:tcPr>
          <w:p w:rsidR="00563626" w:rsidRPr="00AB114F" w:rsidRDefault="00563626" w:rsidP="0094257C">
            <w:pPr>
              <w:jc w:val="center"/>
              <w:rPr>
                <w:rFonts w:eastAsia="Calibri"/>
                <w:lang w:eastAsia="en-US"/>
              </w:rPr>
            </w:pPr>
            <w:r w:rsidRPr="00AB114F">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72%</w:t>
            </w:r>
          </w:p>
        </w:tc>
        <w:tc>
          <w:tcPr>
            <w:tcW w:w="1134"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97%</w:t>
            </w:r>
          </w:p>
        </w:tc>
      </w:tr>
      <w:tr w:rsidR="00563626" w:rsidRPr="00AB114F"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563626" w:rsidRPr="00AB114F" w:rsidRDefault="00563626" w:rsidP="0094257C">
            <w:pPr>
              <w:jc w:val="center"/>
              <w:rPr>
                <w:rFonts w:eastAsia="Calibri"/>
                <w:lang w:eastAsia="en-US"/>
              </w:rPr>
            </w:pPr>
            <w:r w:rsidRPr="00AB114F">
              <w:rPr>
                <w:rFonts w:eastAsia="Calibri"/>
                <w:lang w:eastAsia="en-US"/>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236324" w:rsidP="0094257C">
            <w:pPr>
              <w:jc w:val="center"/>
              <w:rPr>
                <w:rFonts w:eastAsia="Calibri"/>
                <w:lang w:eastAsia="en-US"/>
              </w:rPr>
            </w:pPr>
            <w:r w:rsidRPr="00AB114F">
              <w:rPr>
                <w:rFonts w:eastAsia="Calibri"/>
                <w:lang w:eastAsia="en-US"/>
              </w:rPr>
              <w:t>40</w:t>
            </w:r>
          </w:p>
        </w:tc>
        <w:tc>
          <w:tcPr>
            <w:tcW w:w="1701" w:type="dxa"/>
            <w:tcBorders>
              <w:top w:val="single" w:sz="4" w:space="0" w:color="auto"/>
              <w:left w:val="single" w:sz="4" w:space="0" w:color="auto"/>
              <w:bottom w:val="single" w:sz="4" w:space="0" w:color="auto"/>
              <w:right w:val="single" w:sz="4" w:space="0" w:color="auto"/>
            </w:tcBorders>
          </w:tcPr>
          <w:p w:rsidR="00563626" w:rsidRPr="00AB114F" w:rsidRDefault="009C14F2" w:rsidP="00FF5736">
            <w:pPr>
              <w:jc w:val="center"/>
              <w:rPr>
                <w:rFonts w:eastAsia="Calibri"/>
                <w:lang w:eastAsia="en-US"/>
              </w:rPr>
            </w:pPr>
            <w:r w:rsidRPr="00AB114F">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16</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60,5%</w:t>
            </w:r>
          </w:p>
        </w:tc>
        <w:tc>
          <w:tcPr>
            <w:tcW w:w="1134" w:type="dxa"/>
            <w:tcBorders>
              <w:top w:val="single" w:sz="4" w:space="0" w:color="auto"/>
              <w:left w:val="single" w:sz="4" w:space="0" w:color="auto"/>
              <w:bottom w:val="single" w:sz="4" w:space="0" w:color="auto"/>
              <w:right w:val="single" w:sz="4" w:space="0" w:color="auto"/>
            </w:tcBorders>
          </w:tcPr>
          <w:p w:rsidR="00563626" w:rsidRPr="00AB114F" w:rsidRDefault="009C14F2" w:rsidP="0094257C">
            <w:pPr>
              <w:jc w:val="center"/>
              <w:rPr>
                <w:rFonts w:eastAsia="Calibri"/>
                <w:lang w:eastAsia="en-US"/>
              </w:rPr>
            </w:pPr>
            <w:r w:rsidRPr="00AB114F">
              <w:rPr>
                <w:rFonts w:eastAsia="Calibri"/>
                <w:lang w:eastAsia="en-US"/>
              </w:rPr>
              <w:t>94,8%</w:t>
            </w:r>
          </w:p>
        </w:tc>
      </w:tr>
    </w:tbl>
    <w:p w:rsidR="00F6331A" w:rsidRPr="00AB114F" w:rsidRDefault="00F6331A" w:rsidP="00F6331A">
      <w:pPr>
        <w:jc w:val="center"/>
        <w:rPr>
          <w:rFonts w:eastAsia="Calibri"/>
          <w:lang w:eastAsia="en-US"/>
        </w:rPr>
      </w:pPr>
    </w:p>
    <w:p w:rsidR="00F6331A" w:rsidRPr="00AB114F" w:rsidRDefault="00F6331A" w:rsidP="00F6331A">
      <w:pPr>
        <w:rPr>
          <w:rFonts w:eastAsia="Calibri"/>
          <w:b/>
          <w:sz w:val="28"/>
          <w:lang w:eastAsia="en-US"/>
        </w:rPr>
      </w:pPr>
      <w:r w:rsidRPr="00AB114F">
        <w:rPr>
          <w:rFonts w:eastAsia="Calibri"/>
          <w:b/>
          <w:sz w:val="28"/>
          <w:lang w:eastAsia="en-US"/>
        </w:rPr>
        <w:t xml:space="preserve">                  Соответствие отметок за ВПР и отметок по журналу</w:t>
      </w:r>
    </w:p>
    <w:p w:rsidR="00F6331A" w:rsidRPr="00AB114F" w:rsidRDefault="00F6331A" w:rsidP="00F6331A">
      <w:pPr>
        <w:rPr>
          <w:rFonts w:eastAsia="Calibri"/>
          <w:b/>
          <w:sz w:val="28"/>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268"/>
        <w:gridCol w:w="2556"/>
        <w:gridCol w:w="2758"/>
      </w:tblGrid>
      <w:tr w:rsidR="00F6331A" w:rsidRPr="00AB114F" w:rsidTr="00F6331A">
        <w:trPr>
          <w:trHeight w:val="496"/>
        </w:trPr>
        <w:tc>
          <w:tcPr>
            <w:tcW w:w="2057" w:type="dxa"/>
          </w:tcPr>
          <w:p w:rsidR="00F6331A" w:rsidRPr="00AB114F" w:rsidRDefault="00F6331A" w:rsidP="0094257C">
            <w:pPr>
              <w:ind w:left="237"/>
              <w:rPr>
                <w:rFonts w:eastAsia="Calibri"/>
                <w:b/>
                <w:sz w:val="28"/>
                <w:lang w:eastAsia="en-US"/>
              </w:rPr>
            </w:pPr>
          </w:p>
          <w:p w:rsidR="00F6331A" w:rsidRPr="00AB114F" w:rsidRDefault="00F6331A" w:rsidP="0094257C">
            <w:pPr>
              <w:ind w:left="237"/>
              <w:rPr>
                <w:rFonts w:eastAsia="Calibri"/>
                <w:b/>
                <w:sz w:val="28"/>
                <w:lang w:eastAsia="en-US"/>
              </w:rPr>
            </w:pPr>
          </w:p>
        </w:tc>
        <w:tc>
          <w:tcPr>
            <w:tcW w:w="2268"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Русский язык</w:t>
            </w:r>
          </w:p>
          <w:p w:rsidR="00F6331A" w:rsidRPr="00AB114F" w:rsidRDefault="00F6331A" w:rsidP="0094257C">
            <w:pPr>
              <w:ind w:left="237"/>
              <w:jc w:val="center"/>
              <w:rPr>
                <w:rFonts w:eastAsia="Calibri"/>
                <w:i/>
                <w:sz w:val="28"/>
                <w:lang w:eastAsia="en-US"/>
              </w:rPr>
            </w:pPr>
          </w:p>
        </w:tc>
        <w:tc>
          <w:tcPr>
            <w:tcW w:w="2556"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Математика</w:t>
            </w:r>
          </w:p>
          <w:p w:rsidR="00F6331A" w:rsidRPr="00AB114F" w:rsidRDefault="00F6331A" w:rsidP="0094257C">
            <w:pPr>
              <w:ind w:left="237"/>
              <w:jc w:val="center"/>
              <w:rPr>
                <w:rFonts w:eastAsia="Calibri"/>
                <w:i/>
                <w:sz w:val="28"/>
                <w:lang w:eastAsia="en-US"/>
              </w:rPr>
            </w:pPr>
          </w:p>
        </w:tc>
        <w:tc>
          <w:tcPr>
            <w:tcW w:w="2758"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Окружающий мир</w:t>
            </w:r>
          </w:p>
          <w:p w:rsidR="00F6331A" w:rsidRPr="00AB114F" w:rsidRDefault="00F6331A" w:rsidP="0094257C">
            <w:pPr>
              <w:ind w:left="237"/>
              <w:jc w:val="center"/>
              <w:rPr>
                <w:rFonts w:eastAsia="Calibri"/>
                <w:i/>
                <w:sz w:val="28"/>
                <w:lang w:eastAsia="en-US"/>
              </w:rPr>
            </w:pPr>
          </w:p>
        </w:tc>
      </w:tr>
      <w:tr w:rsidR="00F6331A" w:rsidRPr="00AB114F" w:rsidTr="00F6331A">
        <w:trPr>
          <w:trHeight w:val="192"/>
        </w:trPr>
        <w:tc>
          <w:tcPr>
            <w:tcW w:w="2057" w:type="dxa"/>
          </w:tcPr>
          <w:p w:rsidR="00F6331A" w:rsidRPr="00AB114F" w:rsidRDefault="00F6331A" w:rsidP="0094257C">
            <w:pPr>
              <w:ind w:left="237"/>
              <w:rPr>
                <w:rFonts w:eastAsia="Calibri"/>
                <w:sz w:val="28"/>
                <w:lang w:eastAsia="en-US"/>
              </w:rPr>
            </w:pPr>
            <w:r w:rsidRPr="00AB114F">
              <w:rPr>
                <w:rFonts w:eastAsia="Calibri"/>
                <w:sz w:val="28"/>
                <w:lang w:eastAsia="en-US"/>
              </w:rPr>
              <w:t>Понизили</w:t>
            </w:r>
          </w:p>
        </w:tc>
        <w:tc>
          <w:tcPr>
            <w:tcW w:w="2268" w:type="dxa"/>
          </w:tcPr>
          <w:p w:rsidR="00F6331A" w:rsidRPr="00AB114F" w:rsidRDefault="00F6331A" w:rsidP="0094257C">
            <w:pPr>
              <w:ind w:left="237"/>
              <w:rPr>
                <w:rFonts w:eastAsia="Calibri"/>
                <w:sz w:val="28"/>
                <w:lang w:eastAsia="en-US"/>
              </w:rPr>
            </w:pPr>
            <w:r w:rsidRPr="00AB114F">
              <w:rPr>
                <w:rFonts w:eastAsia="Calibri"/>
                <w:sz w:val="28"/>
                <w:lang w:eastAsia="en-US"/>
              </w:rPr>
              <w:t xml:space="preserve">        11</w:t>
            </w:r>
          </w:p>
        </w:tc>
        <w:tc>
          <w:tcPr>
            <w:tcW w:w="2556"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6</w:t>
            </w:r>
          </w:p>
        </w:tc>
        <w:tc>
          <w:tcPr>
            <w:tcW w:w="2758"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13</w:t>
            </w:r>
          </w:p>
        </w:tc>
      </w:tr>
      <w:tr w:rsidR="00F6331A" w:rsidRPr="00AB114F" w:rsidTr="00F6331A">
        <w:trPr>
          <w:trHeight w:val="312"/>
        </w:trPr>
        <w:tc>
          <w:tcPr>
            <w:tcW w:w="2057" w:type="dxa"/>
          </w:tcPr>
          <w:p w:rsidR="00F6331A" w:rsidRPr="00AB114F" w:rsidRDefault="00F6331A" w:rsidP="0094257C">
            <w:pPr>
              <w:ind w:left="237"/>
              <w:rPr>
                <w:rFonts w:eastAsia="Calibri"/>
                <w:sz w:val="28"/>
                <w:lang w:eastAsia="en-US"/>
              </w:rPr>
            </w:pPr>
            <w:r w:rsidRPr="00AB114F">
              <w:rPr>
                <w:rFonts w:eastAsia="Calibri"/>
                <w:sz w:val="28"/>
                <w:lang w:eastAsia="en-US"/>
              </w:rPr>
              <w:t>Подтвердили</w:t>
            </w:r>
          </w:p>
        </w:tc>
        <w:tc>
          <w:tcPr>
            <w:tcW w:w="2268" w:type="dxa"/>
          </w:tcPr>
          <w:p w:rsidR="00F6331A" w:rsidRPr="00AB114F" w:rsidRDefault="00F6331A" w:rsidP="0094257C">
            <w:pPr>
              <w:ind w:left="237"/>
              <w:rPr>
                <w:rFonts w:eastAsia="Calibri"/>
                <w:sz w:val="28"/>
                <w:lang w:eastAsia="en-US"/>
              </w:rPr>
            </w:pPr>
            <w:r w:rsidRPr="00AB114F">
              <w:rPr>
                <w:rFonts w:eastAsia="Calibri"/>
                <w:sz w:val="28"/>
                <w:lang w:eastAsia="en-US"/>
              </w:rPr>
              <w:t xml:space="preserve">        </w:t>
            </w:r>
            <w:r w:rsidR="00D4357B" w:rsidRPr="00AB114F">
              <w:rPr>
                <w:rFonts w:eastAsia="Calibri"/>
                <w:sz w:val="28"/>
                <w:lang w:eastAsia="en-US"/>
              </w:rPr>
              <w:t>25</w:t>
            </w:r>
          </w:p>
        </w:tc>
        <w:tc>
          <w:tcPr>
            <w:tcW w:w="2556"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21</w:t>
            </w:r>
          </w:p>
        </w:tc>
        <w:tc>
          <w:tcPr>
            <w:tcW w:w="2758"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24</w:t>
            </w:r>
          </w:p>
        </w:tc>
      </w:tr>
      <w:tr w:rsidR="00F6331A" w:rsidRPr="00AB114F" w:rsidTr="00F6331A">
        <w:trPr>
          <w:trHeight w:val="252"/>
        </w:trPr>
        <w:tc>
          <w:tcPr>
            <w:tcW w:w="2057" w:type="dxa"/>
          </w:tcPr>
          <w:p w:rsidR="00F6331A" w:rsidRPr="00AB114F" w:rsidRDefault="00F6331A" w:rsidP="0094257C">
            <w:pPr>
              <w:ind w:left="237"/>
              <w:rPr>
                <w:rFonts w:eastAsia="Calibri"/>
                <w:sz w:val="28"/>
                <w:lang w:eastAsia="en-US"/>
              </w:rPr>
            </w:pPr>
            <w:r w:rsidRPr="00AB114F">
              <w:rPr>
                <w:rFonts w:eastAsia="Calibri"/>
                <w:sz w:val="28"/>
                <w:lang w:eastAsia="en-US"/>
              </w:rPr>
              <w:t>Повысили</w:t>
            </w:r>
          </w:p>
        </w:tc>
        <w:tc>
          <w:tcPr>
            <w:tcW w:w="2268" w:type="dxa"/>
          </w:tcPr>
          <w:p w:rsidR="00F6331A" w:rsidRPr="00AB114F" w:rsidRDefault="00F6331A" w:rsidP="0094257C">
            <w:pPr>
              <w:ind w:left="237"/>
              <w:rPr>
                <w:rFonts w:eastAsia="Calibri"/>
                <w:sz w:val="28"/>
                <w:lang w:eastAsia="en-US"/>
              </w:rPr>
            </w:pPr>
            <w:r w:rsidRPr="00AB114F">
              <w:rPr>
                <w:rFonts w:eastAsia="Calibri"/>
                <w:sz w:val="28"/>
                <w:lang w:eastAsia="en-US"/>
              </w:rPr>
              <w:t xml:space="preserve">         </w:t>
            </w:r>
            <w:r w:rsidR="00D4357B" w:rsidRPr="00AB114F">
              <w:rPr>
                <w:rFonts w:eastAsia="Calibri"/>
                <w:sz w:val="28"/>
                <w:lang w:eastAsia="en-US"/>
              </w:rPr>
              <w:t>4</w:t>
            </w:r>
          </w:p>
        </w:tc>
        <w:tc>
          <w:tcPr>
            <w:tcW w:w="2556"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7</w:t>
            </w:r>
          </w:p>
        </w:tc>
        <w:tc>
          <w:tcPr>
            <w:tcW w:w="2758" w:type="dxa"/>
          </w:tcPr>
          <w:p w:rsidR="00F6331A" w:rsidRPr="00AB114F" w:rsidRDefault="00D4357B" w:rsidP="0094257C">
            <w:pPr>
              <w:ind w:left="237"/>
              <w:jc w:val="center"/>
              <w:rPr>
                <w:rFonts w:eastAsia="Calibri"/>
                <w:sz w:val="28"/>
                <w:lang w:eastAsia="en-US"/>
              </w:rPr>
            </w:pPr>
            <w:r w:rsidRPr="00AB114F">
              <w:rPr>
                <w:rFonts w:eastAsia="Calibri"/>
                <w:sz w:val="28"/>
                <w:lang w:eastAsia="en-US"/>
              </w:rPr>
              <w:t>1</w:t>
            </w:r>
          </w:p>
        </w:tc>
      </w:tr>
    </w:tbl>
    <w:p w:rsidR="00F6331A" w:rsidRPr="00AB114F" w:rsidRDefault="00F6331A" w:rsidP="00F6331A">
      <w:pPr>
        <w:ind w:firstLine="708"/>
        <w:jc w:val="both"/>
        <w:rPr>
          <w:sz w:val="28"/>
          <w:lang w:eastAsia="ru-RU"/>
        </w:rPr>
      </w:pPr>
    </w:p>
    <w:p w:rsidR="00F6331A" w:rsidRPr="00AB114F" w:rsidRDefault="00F6331A" w:rsidP="00F6331A">
      <w:pPr>
        <w:jc w:val="both"/>
        <w:rPr>
          <w:sz w:val="28"/>
          <w:lang w:eastAsia="ru-RU"/>
        </w:rPr>
      </w:pPr>
      <w:r w:rsidRPr="00AB114F">
        <w:rPr>
          <w:rFonts w:eastAsia="Calibri"/>
          <w:b/>
          <w:sz w:val="28"/>
          <w:lang w:eastAsia="en-US"/>
        </w:rPr>
        <w:t>Выводы:</w:t>
      </w:r>
    </w:p>
    <w:p w:rsidR="00F6331A" w:rsidRPr="00AB114F" w:rsidRDefault="00F6331A" w:rsidP="00F6331A">
      <w:pPr>
        <w:ind w:firstLine="708"/>
        <w:jc w:val="both"/>
        <w:rPr>
          <w:color w:val="000000"/>
          <w:sz w:val="27"/>
          <w:szCs w:val="27"/>
          <w:lang w:eastAsia="ru-RU"/>
        </w:rPr>
      </w:pPr>
      <w:r w:rsidRPr="00AB114F">
        <w:rPr>
          <w:color w:val="000000"/>
          <w:sz w:val="27"/>
          <w:szCs w:val="27"/>
          <w:lang w:eastAsia="ru-RU"/>
        </w:rPr>
        <w:t>Сравнивая результаты ВПР по предметам видно, что учащиеся 4 класса  хуже всего справились с ВПР по русскому языку. Анализируя соответствие отметок за ВПР и отметок по журналу, наблюдается необъективность оценивания знаний по русскому языку и окружающему миру.</w:t>
      </w:r>
    </w:p>
    <w:p w:rsidR="00F6331A" w:rsidRPr="00AB114F" w:rsidRDefault="00F6331A" w:rsidP="00F6331A">
      <w:pPr>
        <w:jc w:val="both"/>
        <w:rPr>
          <w:color w:val="000000"/>
          <w:sz w:val="27"/>
          <w:szCs w:val="27"/>
          <w:lang w:eastAsia="ru-RU"/>
        </w:rPr>
      </w:pPr>
      <w:r w:rsidRPr="00AB114F">
        <w:rPr>
          <w:color w:val="000000"/>
          <w:sz w:val="27"/>
          <w:szCs w:val="27"/>
          <w:lang w:eastAsia="ru-RU"/>
        </w:rPr>
        <w:t xml:space="preserve">         Анализируя выполнение заданий по предметам, можно отметить, что: </w:t>
      </w:r>
    </w:p>
    <w:p w:rsidR="00F6331A" w:rsidRPr="00AB114F" w:rsidRDefault="00F6331A" w:rsidP="00F6331A">
      <w:pPr>
        <w:jc w:val="both"/>
        <w:rPr>
          <w:color w:val="000000"/>
          <w:sz w:val="28"/>
          <w:szCs w:val="28"/>
        </w:rPr>
      </w:pPr>
      <w:r w:rsidRPr="00AB114F">
        <w:rPr>
          <w:color w:val="000000"/>
          <w:sz w:val="27"/>
          <w:szCs w:val="27"/>
          <w:lang w:eastAsia="ru-RU"/>
        </w:rPr>
        <w:lastRenderedPageBreak/>
        <w:t xml:space="preserve">- по </w:t>
      </w:r>
      <w:r w:rsidRPr="00AB114F">
        <w:rPr>
          <w:b/>
          <w:color w:val="000000"/>
          <w:sz w:val="27"/>
          <w:szCs w:val="27"/>
          <w:lang w:eastAsia="ru-RU"/>
        </w:rPr>
        <w:t>русскому языку</w:t>
      </w:r>
      <w:r w:rsidRPr="00AB114F">
        <w:rPr>
          <w:color w:val="000000"/>
          <w:sz w:val="27"/>
          <w:szCs w:val="27"/>
          <w:lang w:eastAsia="ru-RU"/>
        </w:rPr>
        <w:t xml:space="preserve"> учащиеся не обладают в достаточной степени умениями</w:t>
      </w:r>
      <w:r w:rsidRPr="00AB114F">
        <w:rPr>
          <w:rFonts w:ascii="Arial" w:hAnsi="Arial" w:cs="Arial"/>
          <w:color w:val="000000"/>
          <w:sz w:val="16"/>
          <w:szCs w:val="16"/>
        </w:rPr>
        <w:t xml:space="preserve">  </w:t>
      </w:r>
      <w:r w:rsidRPr="00AB114F">
        <w:rPr>
          <w:color w:val="000000"/>
          <w:sz w:val="28"/>
          <w:szCs w:val="28"/>
        </w:rPr>
        <w:t>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(зад.6);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(зад.7); подбирать к слову близкие по значению слова. Подбирать синонимы для устранения повторов в тексте (зад.10);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(зад.15.1, 15.2);</w:t>
      </w:r>
    </w:p>
    <w:p w:rsidR="00F6331A" w:rsidRPr="00AB114F" w:rsidRDefault="00F6331A" w:rsidP="00F6331A">
      <w:pPr>
        <w:jc w:val="both"/>
        <w:rPr>
          <w:iCs/>
          <w:color w:val="000000"/>
          <w:sz w:val="28"/>
          <w:szCs w:val="16"/>
        </w:rPr>
      </w:pPr>
      <w:r w:rsidRPr="00AB114F">
        <w:rPr>
          <w:color w:val="000000"/>
          <w:sz w:val="28"/>
          <w:szCs w:val="28"/>
        </w:rPr>
        <w:t xml:space="preserve">- </w:t>
      </w:r>
      <w:r w:rsidRPr="00AB114F">
        <w:rPr>
          <w:b/>
          <w:color w:val="000000"/>
          <w:sz w:val="28"/>
          <w:szCs w:val="28"/>
        </w:rPr>
        <w:t>по математике</w:t>
      </w:r>
      <w:r w:rsidRPr="00AB114F">
        <w:rPr>
          <w:color w:val="000000"/>
          <w:sz w:val="28"/>
          <w:szCs w:val="28"/>
        </w:rPr>
        <w:t xml:space="preserve"> хуже всего сформированы</w:t>
      </w:r>
      <w:r w:rsidRPr="00AB114F">
        <w:rPr>
          <w:color w:val="000000"/>
          <w:sz w:val="27"/>
          <w:szCs w:val="27"/>
          <w:lang w:eastAsia="ru-RU"/>
        </w:rPr>
        <w:t xml:space="preserve"> у</w:t>
      </w:r>
      <w:r w:rsidRPr="00AB114F">
        <w:rPr>
          <w:color w:val="000000"/>
          <w:sz w:val="28"/>
          <w:szCs w:val="16"/>
        </w:rPr>
        <w:t>мения исследовать, распознавать геометрические фигуры. Вычислять периметр треугольника, прямоугольника и квадрата, площадь прямоугольника и квадрата (зад. 5.1);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(зад.5.2),</w:t>
      </w:r>
      <w:r w:rsidRPr="00AB114F">
        <w:rPr>
          <w:color w:val="000000"/>
          <w:sz w:val="27"/>
          <w:szCs w:val="27"/>
          <w:lang w:eastAsia="ru-RU"/>
        </w:rPr>
        <w:t xml:space="preserve"> о</w:t>
      </w:r>
      <w:r w:rsidRPr="00AB114F">
        <w:rPr>
          <w:color w:val="000000"/>
          <w:sz w:val="28"/>
          <w:szCs w:val="16"/>
        </w:rPr>
        <w:t>владение основами логического и алгоритмического мышления (</w:t>
      </w:r>
      <w:r w:rsidRPr="00AB114F">
        <w:rPr>
          <w:iCs/>
          <w:color w:val="000000"/>
          <w:sz w:val="28"/>
          <w:szCs w:val="16"/>
        </w:rPr>
        <w:t>зад</w:t>
      </w:r>
      <w:r w:rsidRPr="00AB114F">
        <w:rPr>
          <w:i/>
          <w:iCs/>
          <w:color w:val="000000"/>
          <w:sz w:val="28"/>
          <w:szCs w:val="16"/>
        </w:rPr>
        <w:t>.</w:t>
      </w:r>
      <w:r w:rsidRPr="00AB114F">
        <w:rPr>
          <w:iCs/>
          <w:color w:val="000000"/>
          <w:sz w:val="28"/>
          <w:szCs w:val="16"/>
        </w:rPr>
        <w:t>11);</w:t>
      </w:r>
    </w:p>
    <w:p w:rsidR="00F6331A" w:rsidRPr="00AB114F" w:rsidRDefault="00F6331A" w:rsidP="00F6331A">
      <w:pPr>
        <w:jc w:val="both"/>
        <w:rPr>
          <w:color w:val="000000"/>
          <w:sz w:val="28"/>
          <w:szCs w:val="28"/>
          <w:lang w:eastAsia="ru-RU"/>
        </w:rPr>
      </w:pPr>
      <w:r w:rsidRPr="00AB114F">
        <w:rPr>
          <w:iCs/>
          <w:color w:val="000000"/>
          <w:sz w:val="28"/>
          <w:szCs w:val="16"/>
        </w:rPr>
        <w:t xml:space="preserve">- по </w:t>
      </w:r>
      <w:r w:rsidRPr="00AB114F">
        <w:rPr>
          <w:b/>
          <w:iCs/>
          <w:color w:val="000000"/>
          <w:sz w:val="28"/>
          <w:szCs w:val="16"/>
        </w:rPr>
        <w:t>окружающему миру</w:t>
      </w:r>
      <w:r w:rsidRPr="00AB114F">
        <w:rPr>
          <w:iCs/>
          <w:color w:val="000000"/>
          <w:sz w:val="28"/>
          <w:szCs w:val="16"/>
        </w:rPr>
        <w:t xml:space="preserve"> учащимся менее всего удалось </w:t>
      </w:r>
      <w:r w:rsidRPr="00AB114F">
        <w:rPr>
          <w:color w:val="000000"/>
          <w:sz w:val="28"/>
          <w:szCs w:val="28"/>
        </w:rPr>
        <w:t>провести несложные наблюдения в окружающей среде и ставить опыты, используя простейшее лабораторное оборудование (зад.6.3);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(зад.7.1);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 (зад.10.2).</w:t>
      </w:r>
    </w:p>
    <w:p w:rsidR="00F6331A" w:rsidRPr="00AB114F" w:rsidRDefault="00F6331A" w:rsidP="00F6331A">
      <w:pPr>
        <w:rPr>
          <w:rFonts w:eastAsia="Calibri"/>
          <w:sz w:val="28"/>
          <w:szCs w:val="28"/>
          <w:lang w:eastAsia="en-US"/>
        </w:rPr>
      </w:pPr>
    </w:p>
    <w:p w:rsidR="00F6331A" w:rsidRPr="00AB114F" w:rsidRDefault="00F6331A" w:rsidP="00F6331A">
      <w:pPr>
        <w:shd w:val="clear" w:color="auto" w:fill="FFFFFF"/>
        <w:spacing w:line="245" w:lineRule="atLeast"/>
        <w:jc w:val="both"/>
        <w:rPr>
          <w:rFonts w:ascii="Arial" w:hAnsi="Arial" w:cs="Arial"/>
          <w:color w:val="000000"/>
          <w:sz w:val="21"/>
          <w:szCs w:val="21"/>
          <w:lang w:eastAsia="ru-RU"/>
        </w:rPr>
      </w:pPr>
      <w:r w:rsidRPr="00AB114F">
        <w:rPr>
          <w:b/>
          <w:bCs/>
          <w:color w:val="000000"/>
          <w:sz w:val="27"/>
          <w:szCs w:val="27"/>
          <w:lang w:eastAsia="ru-RU"/>
        </w:rPr>
        <w:t>Рекомендации:</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1. Провести работу над ошибками.</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2. Использовать результаты по школе в формировании системы мониторинга.</w:t>
      </w:r>
    </w:p>
    <w:p w:rsidR="00F6331A" w:rsidRPr="00D456D3" w:rsidRDefault="00F6331A" w:rsidP="00F6331A">
      <w:pPr>
        <w:shd w:val="clear" w:color="auto" w:fill="FFFFFF"/>
        <w:spacing w:line="245" w:lineRule="atLeast"/>
        <w:jc w:val="both"/>
        <w:rPr>
          <w:rFonts w:ascii="Arial" w:hAnsi="Arial" w:cs="Arial"/>
          <w:i/>
          <w:color w:val="000000"/>
          <w:sz w:val="28"/>
          <w:szCs w:val="28"/>
          <w:lang w:eastAsia="ru-RU"/>
        </w:rPr>
      </w:pPr>
      <w:r w:rsidRPr="00D456D3">
        <w:rPr>
          <w:i/>
          <w:color w:val="000000"/>
          <w:sz w:val="28"/>
          <w:szCs w:val="28"/>
          <w:lang w:eastAsia="ru-RU"/>
        </w:rPr>
        <w:t>Учителям начальных классов:</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3. При планировании на следующий учебный год в 4 классе включить задания, подобные заданиям ВПР, процент выполнения которых оказался низким по результатам ВПР.</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4.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5. Особое внимание необходимо уделить формированию умения письменно</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излагать свои мысли, аргументировать свою точку зрения.</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lastRenderedPageBreak/>
        <w:t>6. Проводить целенаправленную работу по формированию умения доступными способами изучать природу (опыты, наблюдения, эксперименты).</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7.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8. Использовать результаты ВПР для индивидуализации обучения, в том числе для формирования банка данных одарённых обучающихся с целью развития у них математических способностей.</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8. Проанализировать результаты проверочной работы на заседании ШМО учителей начальных классов, скорректировать методическую работу с учетом полученных результатов.</w:t>
      </w:r>
    </w:p>
    <w:p w:rsidR="00F6331A" w:rsidRPr="00AB114F" w:rsidRDefault="00F6331A" w:rsidP="00F6331A">
      <w:pPr>
        <w:shd w:val="clear" w:color="auto" w:fill="FFFFFF"/>
        <w:spacing w:line="245" w:lineRule="atLeast"/>
        <w:jc w:val="both"/>
        <w:rPr>
          <w:rFonts w:ascii="Arial" w:hAnsi="Arial" w:cs="Arial"/>
          <w:color w:val="000000"/>
          <w:sz w:val="21"/>
          <w:szCs w:val="21"/>
          <w:lang w:eastAsia="ru-RU"/>
        </w:rPr>
      </w:pPr>
    </w:p>
    <w:p w:rsidR="00F6331A" w:rsidRPr="00AB114F" w:rsidRDefault="00F6331A" w:rsidP="00F6331A">
      <w:pPr>
        <w:jc w:val="both"/>
        <w:rPr>
          <w:rFonts w:eastAsia="Calibri"/>
          <w:sz w:val="28"/>
          <w:szCs w:val="28"/>
          <w:lang w:eastAsia="en-US"/>
        </w:rPr>
      </w:pPr>
      <w:r w:rsidRPr="00AB114F">
        <w:rPr>
          <w:rFonts w:eastAsia="Calibri"/>
          <w:sz w:val="28"/>
          <w:szCs w:val="28"/>
          <w:lang w:eastAsia="en-US"/>
        </w:rPr>
        <w:t xml:space="preserve">              </w:t>
      </w:r>
    </w:p>
    <w:p w:rsidR="00F6331A" w:rsidRPr="00AB114F" w:rsidRDefault="00F6331A" w:rsidP="00F6331A">
      <w:pPr>
        <w:jc w:val="both"/>
        <w:rPr>
          <w:rFonts w:eastAsia="Calibri"/>
          <w:sz w:val="28"/>
          <w:szCs w:val="28"/>
          <w:lang w:eastAsia="en-US"/>
        </w:rPr>
      </w:pPr>
    </w:p>
    <w:p w:rsidR="00F6331A" w:rsidRPr="00AB114F" w:rsidRDefault="00F6331A" w:rsidP="00F6331A">
      <w:pPr>
        <w:jc w:val="both"/>
        <w:rPr>
          <w:rFonts w:eastAsia="Calibri"/>
          <w:sz w:val="28"/>
          <w:szCs w:val="28"/>
          <w:lang w:eastAsia="en-US"/>
        </w:rPr>
      </w:pPr>
    </w:p>
    <w:p w:rsidR="00F6331A" w:rsidRPr="00AB114F" w:rsidRDefault="00F6331A" w:rsidP="00F6331A">
      <w:pPr>
        <w:jc w:val="both"/>
        <w:rPr>
          <w:rFonts w:eastAsia="Calibri"/>
          <w:sz w:val="28"/>
          <w:szCs w:val="28"/>
          <w:lang w:eastAsia="en-US"/>
        </w:rPr>
      </w:pPr>
      <w:r w:rsidRPr="00AB114F">
        <w:rPr>
          <w:rFonts w:eastAsia="Calibri"/>
          <w:sz w:val="28"/>
          <w:szCs w:val="28"/>
          <w:lang w:eastAsia="en-US"/>
        </w:rPr>
        <w:t xml:space="preserve">                      </w:t>
      </w:r>
    </w:p>
    <w:p w:rsidR="00F6331A" w:rsidRPr="00AB114F" w:rsidRDefault="0094257C" w:rsidP="00F6331A">
      <w:pPr>
        <w:spacing w:after="200" w:line="276" w:lineRule="auto"/>
        <w:rPr>
          <w:rFonts w:eastAsia="Calibri"/>
          <w:b/>
          <w:sz w:val="28"/>
          <w:lang w:eastAsia="en-US"/>
        </w:rPr>
      </w:pPr>
      <w:r w:rsidRPr="00AB114F">
        <w:rPr>
          <w:rFonts w:eastAsia="Calibri"/>
          <w:b/>
          <w:sz w:val="28"/>
          <w:lang w:eastAsia="en-US"/>
        </w:rPr>
        <w:t xml:space="preserve">    </w:t>
      </w:r>
      <w:r w:rsidR="00F6331A" w:rsidRPr="00AB114F">
        <w:rPr>
          <w:rFonts w:eastAsia="Calibri"/>
          <w:b/>
          <w:sz w:val="28"/>
          <w:lang w:eastAsia="en-US"/>
        </w:rPr>
        <w:t xml:space="preserve">               Результаты вы</w:t>
      </w:r>
      <w:r w:rsidR="009C14F2" w:rsidRPr="00AB114F">
        <w:rPr>
          <w:rFonts w:eastAsia="Calibri"/>
          <w:b/>
          <w:sz w:val="28"/>
          <w:lang w:eastAsia="en-US"/>
        </w:rPr>
        <w:t xml:space="preserve">полнения проверочных работ в 6 </w:t>
      </w:r>
      <w:r w:rsidR="00F6331A" w:rsidRPr="00AB114F">
        <w:rPr>
          <w:rFonts w:eastAsia="Calibri"/>
          <w:b/>
          <w:sz w:val="28"/>
          <w:lang w:eastAsia="en-US"/>
        </w:rPr>
        <w:t>классе</w:t>
      </w:r>
    </w:p>
    <w:tbl>
      <w:tblPr>
        <w:tblStyle w:val="2f3"/>
        <w:tblW w:w="9640" w:type="dxa"/>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RPr="00AB114F"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Кол-во</w:t>
            </w:r>
          </w:p>
          <w:p w:rsidR="00F6331A" w:rsidRPr="00AB114F" w:rsidRDefault="00F6331A" w:rsidP="0094257C">
            <w:pPr>
              <w:rPr>
                <w:rFonts w:eastAsia="Calibri"/>
                <w:i/>
                <w:lang w:eastAsia="en-US"/>
              </w:rPr>
            </w:pPr>
            <w:r w:rsidRPr="00AB114F">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Успеваемость </w:t>
            </w:r>
          </w:p>
        </w:tc>
      </w:tr>
      <w:tr w:rsidR="00F6331A" w:rsidRPr="00AB114F"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r>
      <w:tr w:rsidR="00F6331A" w:rsidRPr="00AB114F"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36</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35</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6</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48,6%</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82,9%</w:t>
            </w:r>
          </w:p>
        </w:tc>
      </w:tr>
      <w:tr w:rsidR="00F6331A" w:rsidRPr="00AB114F"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26</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29</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5</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16</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18</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72,4%</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100%</w:t>
            </w:r>
          </w:p>
        </w:tc>
      </w:tr>
      <w:tr w:rsidR="00F6331A" w:rsidRPr="00AB114F"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36</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34</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9C14F2"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58,8%</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94,1%</w:t>
            </w:r>
          </w:p>
        </w:tc>
      </w:tr>
      <w:tr w:rsidR="00F6331A" w:rsidRPr="00AB114F"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36</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36</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19</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30,6%</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83,3%</w:t>
            </w:r>
          </w:p>
        </w:tc>
      </w:tr>
    </w:tbl>
    <w:p w:rsidR="00F6331A" w:rsidRPr="00AB114F" w:rsidRDefault="00F6331A" w:rsidP="00F6331A">
      <w:pPr>
        <w:jc w:val="center"/>
        <w:rPr>
          <w:rFonts w:eastAsia="Calibri"/>
          <w:lang w:eastAsia="en-US"/>
        </w:rPr>
      </w:pPr>
    </w:p>
    <w:p w:rsidR="00F6331A" w:rsidRPr="00AB114F" w:rsidRDefault="00F6331A" w:rsidP="00F6331A">
      <w:pPr>
        <w:rPr>
          <w:rFonts w:eastAsia="Calibri"/>
          <w:b/>
          <w:sz w:val="28"/>
          <w:lang w:eastAsia="en-US"/>
        </w:rPr>
      </w:pPr>
      <w:r w:rsidRPr="00AB114F">
        <w:rPr>
          <w:rFonts w:eastAsia="Calibri"/>
          <w:b/>
          <w:sz w:val="28"/>
          <w:lang w:eastAsia="en-US"/>
        </w:rPr>
        <w:t xml:space="preserve">                  Соответствие отметок за ВПР и отметок по журналу</w:t>
      </w:r>
    </w:p>
    <w:p w:rsidR="00F6331A" w:rsidRPr="00AB114F" w:rsidRDefault="00F6331A" w:rsidP="00F6331A">
      <w:pPr>
        <w:rPr>
          <w:rFonts w:eastAsia="Calibri"/>
          <w:b/>
          <w:sz w:val="28"/>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985"/>
        <w:gridCol w:w="2126"/>
        <w:gridCol w:w="1417"/>
        <w:gridCol w:w="2072"/>
      </w:tblGrid>
      <w:tr w:rsidR="00F6331A" w:rsidRPr="00AB114F" w:rsidTr="00F6331A">
        <w:trPr>
          <w:trHeight w:val="496"/>
        </w:trPr>
        <w:tc>
          <w:tcPr>
            <w:tcW w:w="2039" w:type="dxa"/>
          </w:tcPr>
          <w:p w:rsidR="00F6331A" w:rsidRPr="00AB114F" w:rsidRDefault="00F6331A" w:rsidP="0094257C">
            <w:pPr>
              <w:ind w:left="237"/>
              <w:rPr>
                <w:rFonts w:eastAsia="Calibri"/>
                <w:b/>
                <w:sz w:val="28"/>
                <w:lang w:eastAsia="en-US"/>
              </w:rPr>
            </w:pPr>
          </w:p>
          <w:p w:rsidR="00F6331A" w:rsidRPr="00AB114F" w:rsidRDefault="00F6331A" w:rsidP="0094257C">
            <w:pPr>
              <w:ind w:left="237"/>
              <w:rPr>
                <w:rFonts w:eastAsia="Calibri"/>
                <w:b/>
                <w:sz w:val="28"/>
                <w:lang w:eastAsia="en-US"/>
              </w:rPr>
            </w:pPr>
          </w:p>
        </w:tc>
        <w:tc>
          <w:tcPr>
            <w:tcW w:w="1985"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Русский язык</w:t>
            </w:r>
          </w:p>
          <w:p w:rsidR="00F6331A" w:rsidRPr="00AB114F" w:rsidRDefault="00F6331A" w:rsidP="0094257C">
            <w:pPr>
              <w:ind w:left="237"/>
              <w:jc w:val="center"/>
              <w:rPr>
                <w:rFonts w:eastAsia="Calibri"/>
                <w:i/>
                <w:sz w:val="28"/>
                <w:lang w:eastAsia="en-US"/>
              </w:rPr>
            </w:pPr>
          </w:p>
        </w:tc>
        <w:tc>
          <w:tcPr>
            <w:tcW w:w="2126"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Математика</w:t>
            </w:r>
          </w:p>
          <w:p w:rsidR="00F6331A" w:rsidRPr="00AB114F" w:rsidRDefault="00F6331A" w:rsidP="0094257C">
            <w:pPr>
              <w:ind w:left="237"/>
              <w:jc w:val="center"/>
              <w:rPr>
                <w:rFonts w:eastAsia="Calibri"/>
                <w:i/>
                <w:sz w:val="28"/>
                <w:lang w:eastAsia="en-US"/>
              </w:rPr>
            </w:pPr>
          </w:p>
        </w:tc>
        <w:tc>
          <w:tcPr>
            <w:tcW w:w="1417"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 xml:space="preserve">История </w:t>
            </w:r>
          </w:p>
        </w:tc>
        <w:tc>
          <w:tcPr>
            <w:tcW w:w="2072" w:type="dxa"/>
          </w:tcPr>
          <w:p w:rsidR="00F6331A" w:rsidRPr="00AB114F" w:rsidRDefault="00F6331A" w:rsidP="0094257C">
            <w:pPr>
              <w:spacing w:after="160" w:line="259" w:lineRule="auto"/>
              <w:jc w:val="center"/>
              <w:rPr>
                <w:rFonts w:eastAsia="Calibri"/>
                <w:i/>
                <w:sz w:val="28"/>
                <w:lang w:eastAsia="en-US"/>
              </w:rPr>
            </w:pPr>
            <w:r w:rsidRPr="00AB114F">
              <w:rPr>
                <w:rFonts w:eastAsia="Calibri"/>
                <w:i/>
                <w:sz w:val="28"/>
                <w:lang w:eastAsia="en-US"/>
              </w:rPr>
              <w:t>Биология</w:t>
            </w:r>
          </w:p>
        </w:tc>
      </w:tr>
      <w:tr w:rsidR="00F6331A" w:rsidRPr="00AB114F" w:rsidTr="00F6331A">
        <w:trPr>
          <w:trHeight w:val="192"/>
        </w:trPr>
        <w:tc>
          <w:tcPr>
            <w:tcW w:w="2039" w:type="dxa"/>
          </w:tcPr>
          <w:p w:rsidR="00F6331A" w:rsidRPr="00AB114F" w:rsidRDefault="00F6331A" w:rsidP="0094257C">
            <w:pPr>
              <w:ind w:left="237"/>
              <w:rPr>
                <w:rFonts w:eastAsia="Calibri"/>
                <w:sz w:val="28"/>
                <w:lang w:eastAsia="en-US"/>
              </w:rPr>
            </w:pPr>
            <w:r w:rsidRPr="00AB114F">
              <w:rPr>
                <w:rFonts w:eastAsia="Calibri"/>
                <w:sz w:val="28"/>
                <w:lang w:eastAsia="en-US"/>
              </w:rPr>
              <w:t>Понизили</w:t>
            </w:r>
          </w:p>
        </w:tc>
        <w:tc>
          <w:tcPr>
            <w:tcW w:w="1985"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18</w:t>
            </w:r>
          </w:p>
        </w:tc>
        <w:tc>
          <w:tcPr>
            <w:tcW w:w="2126" w:type="dxa"/>
          </w:tcPr>
          <w:p w:rsidR="00F6331A" w:rsidRPr="00AB114F" w:rsidRDefault="00F6331A" w:rsidP="0094257C">
            <w:pPr>
              <w:ind w:left="237"/>
              <w:jc w:val="center"/>
              <w:rPr>
                <w:rFonts w:eastAsia="Calibri"/>
                <w:sz w:val="28"/>
                <w:lang w:eastAsia="en-US"/>
              </w:rPr>
            </w:pPr>
            <w:r w:rsidRPr="00AB114F">
              <w:rPr>
                <w:rFonts w:eastAsia="Calibri"/>
                <w:sz w:val="28"/>
                <w:lang w:eastAsia="en-US"/>
              </w:rPr>
              <w:t>12</w:t>
            </w:r>
          </w:p>
        </w:tc>
        <w:tc>
          <w:tcPr>
            <w:tcW w:w="1417"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3</w:t>
            </w:r>
          </w:p>
        </w:tc>
        <w:tc>
          <w:tcPr>
            <w:tcW w:w="207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8</w:t>
            </w:r>
          </w:p>
        </w:tc>
      </w:tr>
      <w:tr w:rsidR="00F6331A" w:rsidRPr="00AB114F" w:rsidTr="00F6331A">
        <w:trPr>
          <w:trHeight w:val="312"/>
        </w:trPr>
        <w:tc>
          <w:tcPr>
            <w:tcW w:w="2039" w:type="dxa"/>
          </w:tcPr>
          <w:p w:rsidR="00F6331A" w:rsidRPr="00AB114F" w:rsidRDefault="00F6331A" w:rsidP="0094257C">
            <w:pPr>
              <w:ind w:left="237"/>
              <w:rPr>
                <w:rFonts w:eastAsia="Calibri"/>
                <w:sz w:val="28"/>
                <w:lang w:eastAsia="en-US"/>
              </w:rPr>
            </w:pPr>
            <w:r w:rsidRPr="00AB114F">
              <w:rPr>
                <w:rFonts w:eastAsia="Calibri"/>
                <w:sz w:val="28"/>
                <w:lang w:eastAsia="en-US"/>
              </w:rPr>
              <w:t>Подтвердили</w:t>
            </w:r>
          </w:p>
        </w:tc>
        <w:tc>
          <w:tcPr>
            <w:tcW w:w="1985"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17</w:t>
            </w:r>
          </w:p>
        </w:tc>
        <w:tc>
          <w:tcPr>
            <w:tcW w:w="2126"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19</w:t>
            </w:r>
          </w:p>
        </w:tc>
        <w:tc>
          <w:tcPr>
            <w:tcW w:w="1417"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30</w:t>
            </w:r>
          </w:p>
        </w:tc>
        <w:tc>
          <w:tcPr>
            <w:tcW w:w="207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28</w:t>
            </w:r>
          </w:p>
        </w:tc>
      </w:tr>
      <w:tr w:rsidR="00F6331A" w:rsidRPr="00AB114F" w:rsidTr="00F6331A">
        <w:trPr>
          <w:trHeight w:val="252"/>
        </w:trPr>
        <w:tc>
          <w:tcPr>
            <w:tcW w:w="2039" w:type="dxa"/>
          </w:tcPr>
          <w:p w:rsidR="00F6331A" w:rsidRPr="00AB114F" w:rsidRDefault="00F6331A" w:rsidP="0094257C">
            <w:pPr>
              <w:ind w:left="237"/>
              <w:rPr>
                <w:rFonts w:eastAsia="Calibri"/>
                <w:sz w:val="28"/>
                <w:lang w:eastAsia="en-US"/>
              </w:rPr>
            </w:pPr>
            <w:r w:rsidRPr="00AB114F">
              <w:rPr>
                <w:rFonts w:eastAsia="Calibri"/>
                <w:sz w:val="28"/>
                <w:lang w:eastAsia="en-US"/>
              </w:rPr>
              <w:t>Повысили</w:t>
            </w:r>
          </w:p>
        </w:tc>
        <w:tc>
          <w:tcPr>
            <w:tcW w:w="1985"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0</w:t>
            </w:r>
          </w:p>
        </w:tc>
        <w:tc>
          <w:tcPr>
            <w:tcW w:w="2126"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8</w:t>
            </w:r>
          </w:p>
        </w:tc>
        <w:tc>
          <w:tcPr>
            <w:tcW w:w="1417" w:type="dxa"/>
          </w:tcPr>
          <w:p w:rsidR="00F6331A" w:rsidRPr="00AB114F" w:rsidRDefault="00F6331A" w:rsidP="0094257C">
            <w:pPr>
              <w:ind w:left="237"/>
              <w:jc w:val="center"/>
              <w:rPr>
                <w:rFonts w:eastAsia="Calibri"/>
                <w:sz w:val="28"/>
                <w:lang w:eastAsia="en-US"/>
              </w:rPr>
            </w:pPr>
            <w:r w:rsidRPr="00AB114F">
              <w:rPr>
                <w:rFonts w:eastAsia="Calibri"/>
                <w:sz w:val="28"/>
                <w:lang w:eastAsia="en-US"/>
              </w:rPr>
              <w:t>3</w:t>
            </w:r>
          </w:p>
        </w:tc>
        <w:tc>
          <w:tcPr>
            <w:tcW w:w="207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0</w:t>
            </w:r>
          </w:p>
        </w:tc>
      </w:tr>
    </w:tbl>
    <w:p w:rsidR="00F6331A" w:rsidRPr="00AB114F" w:rsidRDefault="00F6331A" w:rsidP="00F6331A">
      <w:pPr>
        <w:ind w:firstLine="708"/>
        <w:jc w:val="both"/>
        <w:rPr>
          <w:sz w:val="28"/>
          <w:lang w:eastAsia="ru-RU"/>
        </w:rPr>
      </w:pPr>
    </w:p>
    <w:p w:rsidR="00F6331A" w:rsidRPr="00AB114F" w:rsidRDefault="00F6331A" w:rsidP="00F6331A">
      <w:pPr>
        <w:rPr>
          <w:rFonts w:eastAsia="Calibri"/>
          <w:b/>
          <w:sz w:val="28"/>
          <w:lang w:eastAsia="en-US"/>
        </w:rPr>
      </w:pPr>
      <w:r w:rsidRPr="00AB114F">
        <w:rPr>
          <w:rFonts w:eastAsia="Calibri"/>
          <w:b/>
          <w:sz w:val="28"/>
          <w:lang w:eastAsia="en-US"/>
        </w:rPr>
        <w:t xml:space="preserve">Выводы: </w:t>
      </w:r>
    </w:p>
    <w:p w:rsidR="00F6331A" w:rsidRPr="00D456D3" w:rsidRDefault="00F6331A" w:rsidP="00F6331A">
      <w:pPr>
        <w:jc w:val="both"/>
        <w:rPr>
          <w:color w:val="000000"/>
          <w:sz w:val="28"/>
          <w:szCs w:val="28"/>
          <w:lang w:eastAsia="ru-RU"/>
        </w:rPr>
      </w:pPr>
      <w:r w:rsidRPr="00D456D3">
        <w:rPr>
          <w:color w:val="000000"/>
          <w:sz w:val="28"/>
          <w:szCs w:val="28"/>
          <w:lang w:eastAsia="ru-RU"/>
        </w:rPr>
        <w:t>Сравнивая результаты ВПР по предметам видно, что учащиеся 5 класса  лучше всего справились с ВПР по биологии и соответствие отметок за ВПР и отметок по журналу наблюдается по этому же предмету.</w:t>
      </w:r>
    </w:p>
    <w:p w:rsidR="00F6331A" w:rsidRPr="00AB114F" w:rsidRDefault="00F6331A" w:rsidP="00F6331A">
      <w:pPr>
        <w:jc w:val="both"/>
        <w:rPr>
          <w:rStyle w:val="fontstyle21"/>
          <w:sz w:val="28"/>
          <w:szCs w:val="28"/>
        </w:rPr>
      </w:pPr>
      <w:r w:rsidRPr="00AB114F">
        <w:rPr>
          <w:rStyle w:val="fontstyle01"/>
          <w:sz w:val="28"/>
          <w:szCs w:val="28"/>
        </w:rPr>
        <w:t xml:space="preserve">Анализ достижений планируемых результатов </w:t>
      </w:r>
      <w:r w:rsidRPr="00AB114F">
        <w:rPr>
          <w:rStyle w:val="fontstyle21"/>
          <w:b w:val="0"/>
          <w:sz w:val="28"/>
          <w:szCs w:val="28"/>
        </w:rPr>
        <w:t>ВПР</w:t>
      </w:r>
      <w:r w:rsidRPr="00AB114F">
        <w:rPr>
          <w:rStyle w:val="fontstyle21"/>
          <w:sz w:val="28"/>
          <w:szCs w:val="28"/>
        </w:rPr>
        <w:t xml:space="preserve"> </w:t>
      </w:r>
      <w:r w:rsidRPr="00AB114F">
        <w:rPr>
          <w:rStyle w:val="fontstyle01"/>
          <w:sz w:val="28"/>
          <w:szCs w:val="28"/>
        </w:rPr>
        <w:t>показал, что у пятиклассников недостаточно сформированы следующие проверяемые требования</w:t>
      </w:r>
      <w:r w:rsidRPr="00AB114F">
        <w:rPr>
          <w:color w:val="000000"/>
          <w:sz w:val="28"/>
          <w:szCs w:val="28"/>
        </w:rPr>
        <w:t xml:space="preserve"> </w:t>
      </w:r>
      <w:r w:rsidRPr="00AB114F">
        <w:rPr>
          <w:rStyle w:val="fontstyle01"/>
          <w:sz w:val="28"/>
          <w:szCs w:val="28"/>
        </w:rPr>
        <w:t>(умения) в соответствии с ФГОС:</w:t>
      </w:r>
    </w:p>
    <w:p w:rsidR="00F14D0A" w:rsidRPr="00AB114F" w:rsidRDefault="00F6331A" w:rsidP="00F6331A">
      <w:pPr>
        <w:jc w:val="both"/>
        <w:rPr>
          <w:rStyle w:val="fontstyle21"/>
          <w:sz w:val="28"/>
        </w:rPr>
      </w:pPr>
      <w:r w:rsidRPr="00AB114F">
        <w:rPr>
          <w:rStyle w:val="fontstyle21"/>
          <w:sz w:val="28"/>
        </w:rPr>
        <w:t>- по русскому языку:</w:t>
      </w:r>
    </w:p>
    <w:p w:rsidR="00F6331A" w:rsidRPr="00AB114F" w:rsidRDefault="00F6331A" w:rsidP="00F6331A">
      <w:pPr>
        <w:jc w:val="both"/>
        <w:rPr>
          <w:b/>
          <w:bCs/>
          <w:color w:val="000000"/>
          <w:sz w:val="28"/>
        </w:rPr>
      </w:pPr>
      <w:r w:rsidRPr="00AB114F">
        <w:rPr>
          <w:color w:val="000000"/>
          <w:sz w:val="28"/>
          <w:szCs w:val="16"/>
        </w:rPr>
        <w:t xml:space="preserve">овладение основными нормами литературного языка (орфографическими, пунктуационными), стремление к речевому самосовершенствованию. (зад. К2); </w:t>
      </w:r>
      <w:r w:rsidRPr="00AB114F">
        <w:rPr>
          <w:color w:val="000000"/>
          <w:sz w:val="28"/>
          <w:szCs w:val="16"/>
        </w:rPr>
        <w:lastRenderedPageBreak/>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единиц (зад.2К1);</w:t>
      </w:r>
    </w:p>
    <w:p w:rsidR="00F6331A" w:rsidRPr="00AB114F" w:rsidRDefault="00F6331A" w:rsidP="00F6331A">
      <w:pPr>
        <w:jc w:val="both"/>
        <w:rPr>
          <w:color w:val="000000"/>
          <w:sz w:val="28"/>
          <w:szCs w:val="16"/>
        </w:rPr>
      </w:pPr>
      <w:r w:rsidRPr="00AB114F">
        <w:rPr>
          <w:color w:val="000000"/>
          <w:sz w:val="28"/>
          <w:szCs w:val="16"/>
        </w:rPr>
        <w:t>проводить фонетический анализ слова, проводить морфемный анализ слов (зад.2К3); проводить морфологический анализ слова, проводить синтаксический анализ словосочетания и предложения (зад.2К4); опознавать самостоятельные части речи и их формы, а также служебные части речи и междометия (зад.4.2);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(зад.6.2);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(зад.7.2).</w:t>
      </w:r>
    </w:p>
    <w:p w:rsidR="00F6331A" w:rsidRPr="00AB114F" w:rsidRDefault="00F6331A" w:rsidP="00F6331A">
      <w:pPr>
        <w:rPr>
          <w:b/>
          <w:color w:val="000000"/>
          <w:sz w:val="28"/>
          <w:szCs w:val="16"/>
        </w:rPr>
      </w:pPr>
      <w:r w:rsidRPr="00AB114F">
        <w:rPr>
          <w:b/>
          <w:color w:val="000000"/>
          <w:sz w:val="28"/>
          <w:szCs w:val="16"/>
        </w:rPr>
        <w:t>- по математике:</w:t>
      </w:r>
    </w:p>
    <w:p w:rsidR="00F6331A" w:rsidRPr="00AB114F" w:rsidRDefault="00F6331A" w:rsidP="00F6331A">
      <w:pPr>
        <w:jc w:val="both"/>
        <w:rPr>
          <w:color w:val="000000"/>
          <w:sz w:val="28"/>
          <w:szCs w:val="16"/>
        </w:rPr>
      </w:pPr>
      <w:r w:rsidRPr="00AB114F">
        <w:rPr>
          <w:color w:val="000000"/>
          <w:sz w:val="28"/>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(зад.6);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(зад.7);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(зад.8); развитие пространственных представлений; оперировать на базовом уровне понятиями: «прямоугольный параллелепипед», «куб», «шар» (зад.13).</w:t>
      </w:r>
    </w:p>
    <w:p w:rsidR="00F6331A" w:rsidRPr="00AB114F" w:rsidRDefault="00F6331A" w:rsidP="00F6331A">
      <w:pPr>
        <w:rPr>
          <w:b/>
          <w:color w:val="000000"/>
          <w:sz w:val="28"/>
          <w:szCs w:val="16"/>
        </w:rPr>
      </w:pPr>
      <w:r w:rsidRPr="00AB114F">
        <w:rPr>
          <w:b/>
          <w:color w:val="000000"/>
          <w:sz w:val="28"/>
          <w:szCs w:val="16"/>
        </w:rPr>
        <w:t>- по истории:</w:t>
      </w:r>
    </w:p>
    <w:p w:rsidR="00F6331A" w:rsidRPr="00AB114F" w:rsidRDefault="00F6331A" w:rsidP="00F6331A">
      <w:pPr>
        <w:jc w:val="both"/>
        <w:rPr>
          <w:color w:val="000000"/>
          <w:sz w:val="28"/>
          <w:szCs w:val="16"/>
        </w:rPr>
      </w:pPr>
      <w:r w:rsidRPr="00AB114F">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 (зад.4);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(зад.6);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w:t>
      </w:r>
      <w:r w:rsidRPr="00AB114F">
        <w:rPr>
          <w:color w:val="000000"/>
          <w:sz w:val="28"/>
          <w:szCs w:val="16"/>
        </w:rPr>
        <w:lastRenderedPageBreak/>
        <w:t>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(зад.8).</w:t>
      </w:r>
    </w:p>
    <w:p w:rsidR="00F6331A" w:rsidRPr="00AB114F" w:rsidRDefault="00F6331A" w:rsidP="00F6331A">
      <w:pPr>
        <w:jc w:val="both"/>
        <w:rPr>
          <w:b/>
          <w:color w:val="000000"/>
          <w:sz w:val="28"/>
          <w:szCs w:val="16"/>
        </w:rPr>
      </w:pPr>
      <w:r w:rsidRPr="00AB114F">
        <w:rPr>
          <w:b/>
          <w:color w:val="000000"/>
          <w:sz w:val="28"/>
          <w:szCs w:val="16"/>
        </w:rPr>
        <w:t>- по биологии:</w:t>
      </w:r>
    </w:p>
    <w:p w:rsidR="00F6331A" w:rsidRPr="00AB114F" w:rsidRDefault="00F6331A" w:rsidP="00F6331A">
      <w:pPr>
        <w:jc w:val="both"/>
        <w:rPr>
          <w:color w:val="000000"/>
          <w:sz w:val="48"/>
          <w:szCs w:val="16"/>
        </w:rPr>
      </w:pPr>
      <w:r w:rsidRPr="00AB114F">
        <w:rPr>
          <w:color w:val="000000"/>
          <w:sz w:val="28"/>
          <w:szCs w:val="16"/>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(зад.3);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(зад.4); </w:t>
      </w:r>
      <w:r w:rsidRPr="00AB114F">
        <w:rPr>
          <w:iCs/>
          <w:color w:val="000000"/>
          <w:sz w:val="28"/>
          <w:szCs w:val="16"/>
        </w:rPr>
        <w:t xml:space="preserve">умение осознанно использовать речевые средства в соответствии с задачей коммуникации (зад.7.1); </w:t>
      </w:r>
      <w:r w:rsidRPr="00AB114F">
        <w:rPr>
          <w:color w:val="000000"/>
          <w:sz w:val="28"/>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(зад.8); раскрывать роль биологии в практической деятельности людей (зад.10К3).</w:t>
      </w:r>
    </w:p>
    <w:p w:rsidR="00F6331A" w:rsidRPr="00AB114F" w:rsidRDefault="00F6331A" w:rsidP="00F6331A">
      <w:pPr>
        <w:rPr>
          <w:rFonts w:eastAsia="Calibri"/>
          <w:b/>
          <w:sz w:val="28"/>
          <w:lang w:eastAsia="en-US"/>
        </w:rPr>
      </w:pPr>
    </w:p>
    <w:p w:rsidR="00F6331A" w:rsidRPr="00AB114F" w:rsidRDefault="00F6331A" w:rsidP="00F6331A">
      <w:pPr>
        <w:rPr>
          <w:rFonts w:eastAsia="Calibri"/>
          <w:b/>
          <w:sz w:val="28"/>
          <w:lang w:eastAsia="en-US"/>
        </w:rPr>
      </w:pPr>
      <w:r w:rsidRPr="00AB114F">
        <w:rPr>
          <w:rFonts w:eastAsia="Calibri"/>
          <w:b/>
          <w:sz w:val="28"/>
          <w:lang w:eastAsia="en-US"/>
        </w:rPr>
        <w:t>Рекомендации:</w:t>
      </w:r>
    </w:p>
    <w:p w:rsidR="00F6331A" w:rsidRPr="00D456D3" w:rsidRDefault="00F6331A" w:rsidP="00F6331A">
      <w:pPr>
        <w:jc w:val="both"/>
        <w:rPr>
          <w:color w:val="000000"/>
          <w:sz w:val="28"/>
          <w:szCs w:val="28"/>
          <w:lang w:eastAsia="ru-RU"/>
        </w:rPr>
      </w:pPr>
      <w:r w:rsidRPr="00D456D3">
        <w:rPr>
          <w:color w:val="000000"/>
          <w:sz w:val="28"/>
          <w:szCs w:val="28"/>
        </w:rPr>
        <w:t>1.Организовать систематическую содержательную работу над</w:t>
      </w:r>
      <w:r w:rsidRPr="00D456D3">
        <w:rPr>
          <w:color w:val="000000"/>
          <w:sz w:val="28"/>
          <w:szCs w:val="28"/>
        </w:rPr>
        <w:br/>
        <w:t>ошибками</w:t>
      </w:r>
      <w:r w:rsidRPr="00D456D3">
        <w:rPr>
          <w:b/>
          <w:bCs/>
          <w:color w:val="000000"/>
          <w:sz w:val="28"/>
          <w:szCs w:val="28"/>
        </w:rPr>
        <w:t xml:space="preserve">, </w:t>
      </w:r>
      <w:r w:rsidRPr="00D456D3">
        <w:rPr>
          <w:color w:val="000000"/>
          <w:sz w:val="28"/>
          <w:szCs w:val="28"/>
        </w:rPr>
        <w:t>направленную на исследование ошибки, на поиски ее</w:t>
      </w:r>
      <w:r w:rsidR="00F14D0A" w:rsidRPr="00D456D3">
        <w:rPr>
          <w:color w:val="000000"/>
          <w:sz w:val="28"/>
          <w:szCs w:val="28"/>
        </w:rPr>
        <w:t xml:space="preserve"> причины.</w:t>
      </w:r>
      <w:r w:rsidR="00F14D0A" w:rsidRPr="00D456D3">
        <w:rPr>
          <w:color w:val="000000"/>
          <w:sz w:val="28"/>
          <w:szCs w:val="28"/>
        </w:rPr>
        <w:br/>
        <w:t>2.</w:t>
      </w:r>
      <w:r w:rsidRPr="00D456D3">
        <w:rPr>
          <w:color w:val="000000"/>
          <w:sz w:val="28"/>
          <w:szCs w:val="28"/>
          <w:lang w:eastAsia="ru-RU"/>
        </w:rPr>
        <w:t>Организовать дополнительную подготовку обучающихся, набравших малое количество баллов.</w:t>
      </w:r>
    </w:p>
    <w:p w:rsidR="00F6331A" w:rsidRPr="00D456D3" w:rsidRDefault="00F14D0A" w:rsidP="00F6331A">
      <w:pPr>
        <w:jc w:val="both"/>
        <w:rPr>
          <w:color w:val="000000"/>
          <w:sz w:val="28"/>
          <w:szCs w:val="28"/>
          <w:lang w:eastAsia="ru-RU"/>
        </w:rPr>
      </w:pPr>
      <w:r w:rsidRPr="00D456D3">
        <w:rPr>
          <w:color w:val="000000"/>
          <w:sz w:val="28"/>
          <w:szCs w:val="28"/>
        </w:rPr>
        <w:t xml:space="preserve"> 3.</w:t>
      </w:r>
      <w:r w:rsidR="00F6331A" w:rsidRPr="00D456D3">
        <w:rPr>
          <w:color w:val="000000"/>
          <w:sz w:val="28"/>
          <w:szCs w:val="28"/>
          <w:lang w:eastAsia="ru-RU"/>
        </w:rPr>
        <w:t>Включать в материал урока задания, при выполнении которых обучающиеся испытали трудности.</w:t>
      </w:r>
    </w:p>
    <w:p w:rsidR="00F6331A" w:rsidRPr="00D456D3" w:rsidRDefault="00F6331A" w:rsidP="00F6331A">
      <w:pPr>
        <w:jc w:val="both"/>
        <w:rPr>
          <w:i/>
          <w:color w:val="000000"/>
          <w:sz w:val="28"/>
          <w:szCs w:val="28"/>
        </w:rPr>
      </w:pPr>
      <w:r w:rsidRPr="00D456D3">
        <w:rPr>
          <w:i/>
          <w:color w:val="000000"/>
          <w:sz w:val="28"/>
          <w:szCs w:val="28"/>
          <w:lang w:eastAsia="ru-RU"/>
        </w:rPr>
        <w:t>Учителям русского языка:</w:t>
      </w:r>
    </w:p>
    <w:p w:rsidR="00F6331A" w:rsidRPr="00D456D3" w:rsidRDefault="00F6331A" w:rsidP="00F6331A">
      <w:pPr>
        <w:jc w:val="both"/>
        <w:rPr>
          <w:i/>
          <w:color w:val="000000"/>
          <w:sz w:val="28"/>
          <w:szCs w:val="28"/>
        </w:rPr>
      </w:pPr>
      <w:r w:rsidRPr="00D456D3">
        <w:rPr>
          <w:color w:val="000000"/>
          <w:sz w:val="28"/>
          <w:szCs w:val="28"/>
        </w:rPr>
        <w:t>- организовать на уроках учебную деятельность школьников, направленную</w:t>
      </w:r>
      <w:r w:rsidRPr="00D456D3">
        <w:rPr>
          <w:color w:val="000000"/>
          <w:sz w:val="28"/>
          <w:szCs w:val="28"/>
        </w:rPr>
        <w:br/>
        <w:t>на освоение определенных способов действий в области языкознания.</w:t>
      </w:r>
      <w:r w:rsidRPr="00D456D3">
        <w:rPr>
          <w:color w:val="000000"/>
          <w:sz w:val="28"/>
          <w:szCs w:val="28"/>
        </w:rPr>
        <w:br/>
        <w:t>- использовать в образовательной практике различные методы и приемы</w:t>
      </w:r>
      <w:r w:rsidRPr="00D456D3">
        <w:rPr>
          <w:color w:val="000000"/>
          <w:sz w:val="28"/>
          <w:szCs w:val="28"/>
        </w:rPr>
        <w:br/>
        <w:t>развития навыков синтаксического, морфологического, фонетического разбора.</w:t>
      </w:r>
      <w:r w:rsidRPr="00D456D3">
        <w:rPr>
          <w:color w:val="000000"/>
          <w:sz w:val="28"/>
          <w:szCs w:val="28"/>
        </w:rPr>
        <w:br/>
      </w:r>
      <w:r w:rsidRPr="00D456D3">
        <w:rPr>
          <w:i/>
          <w:color w:val="000000"/>
          <w:sz w:val="28"/>
          <w:szCs w:val="28"/>
        </w:rPr>
        <w:t>Учителям математики:</w:t>
      </w:r>
    </w:p>
    <w:p w:rsidR="00F6331A" w:rsidRPr="00D456D3" w:rsidRDefault="00F6331A" w:rsidP="00F6331A">
      <w:pPr>
        <w:shd w:val="clear" w:color="auto" w:fill="FFFFFF"/>
        <w:spacing w:line="245" w:lineRule="atLeast"/>
        <w:jc w:val="both"/>
        <w:rPr>
          <w:i/>
          <w:color w:val="000000"/>
          <w:sz w:val="28"/>
          <w:szCs w:val="28"/>
          <w:lang w:eastAsia="ru-RU"/>
        </w:rPr>
      </w:pPr>
      <w:r w:rsidRPr="00D456D3">
        <w:rPr>
          <w:color w:val="000000"/>
          <w:sz w:val="28"/>
          <w:szCs w:val="28"/>
        </w:rPr>
        <w:t>- внедрить в образовательную практику различные методы и приемы</w:t>
      </w:r>
      <w:r w:rsidRPr="00D456D3">
        <w:rPr>
          <w:color w:val="000000"/>
          <w:sz w:val="28"/>
          <w:szCs w:val="28"/>
        </w:rPr>
        <w:br/>
        <w:t>освоения математического материала для решения практических задач, проводить логические обоснования, доказательства математических утверждений, развивать пространственные представления учащихся.</w:t>
      </w:r>
      <w:r w:rsidRPr="00D456D3">
        <w:rPr>
          <w:color w:val="000000"/>
          <w:sz w:val="28"/>
          <w:szCs w:val="28"/>
        </w:rPr>
        <w:br/>
      </w:r>
      <w:r w:rsidRPr="00D456D3">
        <w:rPr>
          <w:i/>
          <w:color w:val="000000"/>
          <w:sz w:val="28"/>
          <w:szCs w:val="28"/>
          <w:lang w:eastAsia="ru-RU"/>
        </w:rPr>
        <w:t>Учителю истории:</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 формировать умение устанавливать причинно-следственные связи, строить логическое рассуждение;</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 работа с историческими документами, установление соответствия иллюстраций с событиями, ошибки на знание исторических фактов;</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i/>
          <w:color w:val="000000"/>
          <w:sz w:val="28"/>
          <w:szCs w:val="28"/>
          <w:lang w:eastAsia="ru-RU"/>
        </w:rPr>
        <w:t>Учителю биологии:</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lastRenderedPageBreak/>
        <w:t>-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F6331A" w:rsidRPr="00D456D3" w:rsidRDefault="00F6331A" w:rsidP="00F6331A">
      <w:pPr>
        <w:shd w:val="clear" w:color="auto" w:fill="FFFFFF"/>
        <w:spacing w:line="245" w:lineRule="atLeast"/>
        <w:jc w:val="both"/>
        <w:rPr>
          <w:rFonts w:ascii="Arial" w:hAnsi="Arial" w:cs="Arial"/>
          <w:color w:val="000000"/>
          <w:sz w:val="28"/>
          <w:szCs w:val="28"/>
          <w:lang w:eastAsia="ru-RU"/>
        </w:rPr>
      </w:pPr>
      <w:r w:rsidRPr="00D456D3">
        <w:rPr>
          <w:color w:val="000000"/>
          <w:sz w:val="28"/>
          <w:szCs w:val="28"/>
          <w:lang w:eastAsia="ru-RU"/>
        </w:rPr>
        <w:t>- у</w:t>
      </w:r>
      <w:r w:rsidR="00D456D3">
        <w:rPr>
          <w:color w:val="000000"/>
          <w:sz w:val="28"/>
          <w:szCs w:val="28"/>
          <w:lang w:eastAsia="ru-RU"/>
        </w:rPr>
        <w:t>чителю разработать на 2021-2022</w:t>
      </w:r>
      <w:r w:rsidRPr="00D456D3">
        <w:rPr>
          <w:color w:val="000000"/>
          <w:sz w:val="28"/>
          <w:szCs w:val="28"/>
          <w:lang w:eastAsia="ru-RU"/>
        </w:rPr>
        <w:t xml:space="preserve"> учебный год план мероприятий по подготовке учащихся к ВПР по биологии.</w:t>
      </w:r>
    </w:p>
    <w:p w:rsidR="00F6331A" w:rsidRPr="00AB114F" w:rsidRDefault="00F6331A" w:rsidP="00F6331A">
      <w:pPr>
        <w:shd w:val="clear" w:color="auto" w:fill="FFFFFF"/>
        <w:spacing w:line="245" w:lineRule="atLeast"/>
        <w:rPr>
          <w:rFonts w:ascii="Arial" w:hAnsi="Arial" w:cs="Arial"/>
          <w:color w:val="000000"/>
          <w:sz w:val="21"/>
          <w:szCs w:val="21"/>
          <w:lang w:eastAsia="ru-RU"/>
        </w:rPr>
      </w:pPr>
    </w:p>
    <w:p w:rsidR="00F6331A" w:rsidRPr="00AB114F" w:rsidRDefault="00F6331A" w:rsidP="00F6331A">
      <w:pPr>
        <w:spacing w:after="200" w:line="276" w:lineRule="auto"/>
        <w:rPr>
          <w:rFonts w:eastAsia="Calibri"/>
          <w:b/>
          <w:sz w:val="28"/>
          <w:lang w:eastAsia="en-US"/>
        </w:rPr>
      </w:pPr>
      <w:r w:rsidRPr="00AB114F">
        <w:rPr>
          <w:rFonts w:eastAsia="Calibri"/>
          <w:b/>
          <w:sz w:val="28"/>
          <w:lang w:eastAsia="en-US"/>
        </w:rPr>
        <w:t xml:space="preserve">              </w:t>
      </w:r>
      <w:r w:rsidR="00F14D0A" w:rsidRPr="00AB114F">
        <w:rPr>
          <w:rFonts w:eastAsia="Calibri"/>
          <w:b/>
          <w:sz w:val="28"/>
          <w:lang w:eastAsia="en-US"/>
        </w:rPr>
        <w:t xml:space="preserve">    </w:t>
      </w:r>
      <w:r w:rsidRPr="00AB114F">
        <w:rPr>
          <w:rFonts w:eastAsia="Calibri"/>
          <w:b/>
          <w:sz w:val="28"/>
          <w:lang w:eastAsia="en-US"/>
        </w:rPr>
        <w:t xml:space="preserve">Результаты </w:t>
      </w:r>
      <w:r w:rsidR="00FF5736" w:rsidRPr="00AB114F">
        <w:rPr>
          <w:rFonts w:eastAsia="Calibri"/>
          <w:b/>
          <w:sz w:val="28"/>
          <w:lang w:eastAsia="en-US"/>
        </w:rPr>
        <w:t>выполнения проверочных работ в 7</w:t>
      </w:r>
      <w:r w:rsidRPr="00AB114F">
        <w:rPr>
          <w:rFonts w:eastAsia="Calibri"/>
          <w:b/>
          <w:sz w:val="28"/>
          <w:lang w:eastAsia="en-US"/>
        </w:rPr>
        <w:t xml:space="preserve"> классе</w:t>
      </w:r>
    </w:p>
    <w:tbl>
      <w:tblPr>
        <w:tblStyle w:val="2f3"/>
        <w:tblW w:w="0" w:type="auto"/>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RPr="00AB114F"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Кол-во</w:t>
            </w:r>
          </w:p>
          <w:p w:rsidR="00F6331A" w:rsidRPr="00AB114F" w:rsidRDefault="00F6331A" w:rsidP="0094257C">
            <w:pPr>
              <w:rPr>
                <w:rFonts w:eastAsia="Calibri"/>
                <w:i/>
                <w:lang w:eastAsia="en-US"/>
              </w:rPr>
            </w:pPr>
            <w:r w:rsidRPr="00AB114F">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i/>
                <w:lang w:eastAsia="en-US"/>
              </w:rPr>
            </w:pPr>
            <w:r w:rsidRPr="00AB114F">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rPr>
                <w:rFonts w:eastAsia="Calibri"/>
                <w:i/>
                <w:lang w:eastAsia="en-US"/>
              </w:rPr>
            </w:pPr>
            <w:r w:rsidRPr="00AB114F">
              <w:rPr>
                <w:rFonts w:eastAsia="Calibri"/>
                <w:i/>
                <w:lang w:eastAsia="en-US"/>
              </w:rPr>
              <w:t xml:space="preserve">Успеваемость </w:t>
            </w:r>
          </w:p>
        </w:tc>
      </w:tr>
      <w:tr w:rsidR="00F6331A" w:rsidRPr="00AB114F"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Pr="00AB114F" w:rsidRDefault="00F6331A" w:rsidP="0094257C">
            <w:pPr>
              <w:jc w:val="center"/>
              <w:rPr>
                <w:rFonts w:eastAsia="Calibri"/>
                <w:b/>
                <w:lang w:eastAsia="en-US"/>
              </w:rPr>
            </w:pPr>
            <w:r w:rsidRPr="00AB114F">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Pr="00AB114F" w:rsidRDefault="00F6331A" w:rsidP="0094257C">
            <w:pPr>
              <w:rPr>
                <w:rFonts w:eastAsia="Calibri"/>
                <w:b/>
                <w:lang w:eastAsia="en-US"/>
              </w:rPr>
            </w:pPr>
          </w:p>
        </w:tc>
      </w:tr>
      <w:tr w:rsidR="00F6331A" w:rsidRPr="00AB114F"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26</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42,3%</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84,6%</w:t>
            </w:r>
          </w:p>
        </w:tc>
      </w:tr>
      <w:tr w:rsidR="00F6331A" w:rsidRPr="00AB114F"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29</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48,3%</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93,1%</w:t>
            </w:r>
          </w:p>
        </w:tc>
      </w:tr>
      <w:tr w:rsidR="00F6331A" w:rsidRPr="00AB114F"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rPr>
                <w:rFonts w:eastAsia="Calibri"/>
                <w:lang w:eastAsia="en-US"/>
              </w:rPr>
            </w:pPr>
            <w:r w:rsidRPr="00AB114F">
              <w:rPr>
                <w:rFonts w:eastAsia="Calibri"/>
                <w:lang w:eastAsia="en-US"/>
              </w:rPr>
              <w:t>Обж</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26</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61,5%</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92,3%</w:t>
            </w:r>
          </w:p>
        </w:tc>
      </w:tr>
      <w:tr w:rsidR="00F6331A" w:rsidRPr="00AB114F"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52,2%</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91,3%</w:t>
            </w:r>
          </w:p>
        </w:tc>
      </w:tr>
      <w:tr w:rsidR="00F6331A" w:rsidRPr="00AB114F"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FF5736" w:rsidP="0094257C">
            <w:pPr>
              <w:jc w:val="center"/>
              <w:rPr>
                <w:rFonts w:eastAsia="Calibri"/>
                <w:lang w:eastAsia="en-US"/>
              </w:rPr>
            </w:pPr>
            <w:r w:rsidRPr="00AB114F">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20,8%</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95,8%</w:t>
            </w:r>
          </w:p>
        </w:tc>
      </w:tr>
      <w:tr w:rsidR="00F6331A" w:rsidRPr="00AB114F"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Pr="00AB114F" w:rsidRDefault="00F6331A" w:rsidP="0094257C">
            <w:pPr>
              <w:rPr>
                <w:rFonts w:eastAsia="Calibri"/>
                <w:lang w:eastAsia="en-US"/>
              </w:rPr>
            </w:pPr>
            <w:r w:rsidRPr="00AB114F">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29</w:t>
            </w:r>
          </w:p>
        </w:tc>
        <w:tc>
          <w:tcPr>
            <w:tcW w:w="1701"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25</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44%</w:t>
            </w:r>
          </w:p>
        </w:tc>
        <w:tc>
          <w:tcPr>
            <w:tcW w:w="1134" w:type="dxa"/>
            <w:tcBorders>
              <w:top w:val="single" w:sz="4" w:space="0" w:color="auto"/>
              <w:left w:val="single" w:sz="4" w:space="0" w:color="auto"/>
              <w:bottom w:val="single" w:sz="4" w:space="0" w:color="auto"/>
              <w:right w:val="single" w:sz="4" w:space="0" w:color="auto"/>
            </w:tcBorders>
          </w:tcPr>
          <w:p w:rsidR="00F6331A" w:rsidRPr="00AB114F" w:rsidRDefault="00236324" w:rsidP="0094257C">
            <w:pPr>
              <w:jc w:val="center"/>
              <w:rPr>
                <w:rFonts w:eastAsia="Calibri"/>
                <w:lang w:eastAsia="en-US"/>
              </w:rPr>
            </w:pPr>
            <w:r w:rsidRPr="00AB114F">
              <w:rPr>
                <w:rFonts w:eastAsia="Calibri"/>
                <w:lang w:eastAsia="en-US"/>
              </w:rPr>
              <w:t>92%</w:t>
            </w:r>
          </w:p>
        </w:tc>
      </w:tr>
    </w:tbl>
    <w:p w:rsidR="00F6331A" w:rsidRPr="00AB114F" w:rsidRDefault="00F6331A" w:rsidP="00F6331A">
      <w:pPr>
        <w:rPr>
          <w:rFonts w:eastAsia="Calibri"/>
          <w:b/>
          <w:sz w:val="28"/>
          <w:lang w:eastAsia="en-US"/>
        </w:rPr>
      </w:pPr>
    </w:p>
    <w:p w:rsidR="00F6331A" w:rsidRPr="00AB114F" w:rsidRDefault="00F6331A" w:rsidP="00F6331A">
      <w:pPr>
        <w:rPr>
          <w:rFonts w:eastAsia="Calibri"/>
          <w:b/>
          <w:sz w:val="28"/>
          <w:lang w:eastAsia="en-US"/>
        </w:rPr>
      </w:pPr>
      <w:r w:rsidRPr="00AB114F">
        <w:rPr>
          <w:rFonts w:eastAsia="Calibri"/>
          <w:b/>
          <w:sz w:val="28"/>
          <w:lang w:eastAsia="en-US"/>
        </w:rPr>
        <w:t xml:space="preserve">                   Соответствие отметок за ВПР и отметок по журналу</w:t>
      </w:r>
    </w:p>
    <w:p w:rsidR="00F6331A" w:rsidRPr="00AB114F" w:rsidRDefault="00F6331A" w:rsidP="00F6331A">
      <w:pPr>
        <w:rPr>
          <w:rFonts w:eastAsia="Calibri"/>
          <w:b/>
          <w:sz w:val="28"/>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843"/>
        <w:gridCol w:w="1134"/>
        <w:gridCol w:w="850"/>
        <w:gridCol w:w="1532"/>
        <w:gridCol w:w="1303"/>
      </w:tblGrid>
      <w:tr w:rsidR="00F6331A" w:rsidRPr="00AB114F" w:rsidTr="0077526E">
        <w:trPr>
          <w:trHeight w:val="496"/>
        </w:trPr>
        <w:tc>
          <w:tcPr>
            <w:tcW w:w="1843" w:type="dxa"/>
          </w:tcPr>
          <w:p w:rsidR="00F6331A" w:rsidRPr="00AB114F" w:rsidRDefault="00F6331A" w:rsidP="0094257C">
            <w:pPr>
              <w:ind w:left="237"/>
              <w:rPr>
                <w:rFonts w:eastAsia="Calibri"/>
                <w:b/>
                <w:sz w:val="28"/>
                <w:lang w:eastAsia="en-US"/>
              </w:rPr>
            </w:pPr>
          </w:p>
          <w:p w:rsidR="00F6331A" w:rsidRPr="00AB114F" w:rsidRDefault="00F6331A" w:rsidP="0094257C">
            <w:pPr>
              <w:ind w:left="237"/>
              <w:rPr>
                <w:rFonts w:eastAsia="Calibri"/>
                <w:b/>
                <w:sz w:val="28"/>
                <w:lang w:eastAsia="en-US"/>
              </w:rPr>
            </w:pPr>
          </w:p>
        </w:tc>
        <w:tc>
          <w:tcPr>
            <w:tcW w:w="1134" w:type="dxa"/>
          </w:tcPr>
          <w:p w:rsidR="00F6331A" w:rsidRPr="00AB114F" w:rsidRDefault="00F6331A" w:rsidP="0094257C">
            <w:pPr>
              <w:spacing w:after="160" w:line="259" w:lineRule="auto"/>
              <w:jc w:val="center"/>
              <w:rPr>
                <w:rFonts w:eastAsia="Calibri"/>
                <w:i/>
                <w:lang w:eastAsia="en-US"/>
              </w:rPr>
            </w:pPr>
            <w:r w:rsidRPr="00AB114F">
              <w:rPr>
                <w:rFonts w:eastAsia="Calibri"/>
                <w:i/>
                <w:lang w:eastAsia="en-US"/>
              </w:rPr>
              <w:t>Русский язык</w:t>
            </w:r>
          </w:p>
          <w:p w:rsidR="00F6331A" w:rsidRPr="00AB114F" w:rsidRDefault="00F6331A" w:rsidP="0094257C">
            <w:pPr>
              <w:ind w:left="237"/>
              <w:jc w:val="center"/>
              <w:rPr>
                <w:rFonts w:eastAsia="Calibri"/>
                <w:i/>
                <w:lang w:eastAsia="en-US"/>
              </w:rPr>
            </w:pPr>
          </w:p>
        </w:tc>
        <w:tc>
          <w:tcPr>
            <w:tcW w:w="1843" w:type="dxa"/>
          </w:tcPr>
          <w:p w:rsidR="00F6331A" w:rsidRPr="00AB114F" w:rsidRDefault="00F6331A" w:rsidP="0094257C">
            <w:pPr>
              <w:spacing w:after="160" w:line="259" w:lineRule="auto"/>
              <w:jc w:val="center"/>
              <w:rPr>
                <w:rFonts w:eastAsia="Calibri"/>
                <w:i/>
                <w:lang w:eastAsia="en-US"/>
              </w:rPr>
            </w:pPr>
            <w:r w:rsidRPr="00AB114F">
              <w:rPr>
                <w:rFonts w:eastAsia="Calibri"/>
                <w:i/>
                <w:lang w:eastAsia="en-US"/>
              </w:rPr>
              <w:t>Математика</w:t>
            </w:r>
          </w:p>
          <w:p w:rsidR="00F6331A" w:rsidRPr="00AB114F" w:rsidRDefault="00F6331A" w:rsidP="0094257C">
            <w:pPr>
              <w:spacing w:after="160" w:line="259" w:lineRule="auto"/>
              <w:rPr>
                <w:rFonts w:eastAsia="Calibri"/>
                <w:i/>
                <w:lang w:eastAsia="en-US"/>
              </w:rPr>
            </w:pPr>
          </w:p>
        </w:tc>
        <w:tc>
          <w:tcPr>
            <w:tcW w:w="1134" w:type="dxa"/>
          </w:tcPr>
          <w:p w:rsidR="00F6331A" w:rsidRPr="00AB114F" w:rsidRDefault="00F6331A" w:rsidP="0094257C">
            <w:pPr>
              <w:spacing w:after="160" w:line="259" w:lineRule="auto"/>
              <w:rPr>
                <w:rFonts w:eastAsia="Calibri"/>
                <w:i/>
                <w:lang w:eastAsia="en-US"/>
              </w:rPr>
            </w:pPr>
            <w:r w:rsidRPr="00AB114F">
              <w:rPr>
                <w:rFonts w:eastAsia="Calibri"/>
                <w:i/>
                <w:lang w:eastAsia="en-US"/>
              </w:rPr>
              <w:t>Обществознание</w:t>
            </w:r>
          </w:p>
          <w:p w:rsidR="00F6331A" w:rsidRPr="00AB114F" w:rsidRDefault="00F6331A" w:rsidP="0094257C">
            <w:pPr>
              <w:spacing w:after="160" w:line="259" w:lineRule="auto"/>
              <w:jc w:val="center"/>
              <w:rPr>
                <w:rFonts w:eastAsia="Calibri"/>
                <w:i/>
                <w:lang w:eastAsia="en-US"/>
              </w:rPr>
            </w:pPr>
          </w:p>
        </w:tc>
        <w:tc>
          <w:tcPr>
            <w:tcW w:w="850" w:type="dxa"/>
          </w:tcPr>
          <w:p w:rsidR="00F6331A" w:rsidRPr="00AB114F" w:rsidRDefault="00F6331A" w:rsidP="0094257C">
            <w:pPr>
              <w:rPr>
                <w:rFonts w:eastAsia="Calibri"/>
                <w:i/>
                <w:lang w:eastAsia="en-US"/>
              </w:rPr>
            </w:pPr>
            <w:r w:rsidRPr="00AB114F">
              <w:rPr>
                <w:rFonts w:eastAsia="Calibri"/>
                <w:i/>
                <w:lang w:eastAsia="en-US"/>
              </w:rPr>
              <w:t>История</w:t>
            </w:r>
          </w:p>
        </w:tc>
        <w:tc>
          <w:tcPr>
            <w:tcW w:w="1532" w:type="dxa"/>
          </w:tcPr>
          <w:p w:rsidR="00F6331A" w:rsidRPr="00AB114F" w:rsidRDefault="00F6331A" w:rsidP="0094257C">
            <w:pPr>
              <w:spacing w:after="160" w:line="259" w:lineRule="auto"/>
              <w:jc w:val="center"/>
              <w:rPr>
                <w:rFonts w:eastAsia="Calibri"/>
                <w:i/>
                <w:lang w:eastAsia="en-US"/>
              </w:rPr>
            </w:pPr>
            <w:r w:rsidRPr="00AB114F">
              <w:rPr>
                <w:rFonts w:eastAsia="Calibri"/>
                <w:i/>
                <w:lang w:eastAsia="en-US"/>
              </w:rPr>
              <w:t>География</w:t>
            </w:r>
          </w:p>
        </w:tc>
        <w:tc>
          <w:tcPr>
            <w:tcW w:w="1303" w:type="dxa"/>
          </w:tcPr>
          <w:p w:rsidR="00F6331A" w:rsidRPr="00AB114F" w:rsidRDefault="00F6331A" w:rsidP="0094257C">
            <w:pPr>
              <w:spacing w:after="160" w:line="259" w:lineRule="auto"/>
              <w:jc w:val="center"/>
              <w:rPr>
                <w:rFonts w:eastAsia="Calibri"/>
                <w:i/>
                <w:lang w:eastAsia="en-US"/>
              </w:rPr>
            </w:pPr>
            <w:r w:rsidRPr="00AB114F">
              <w:rPr>
                <w:rFonts w:eastAsia="Calibri"/>
                <w:i/>
                <w:lang w:eastAsia="en-US"/>
              </w:rPr>
              <w:t>Биология</w:t>
            </w:r>
          </w:p>
        </w:tc>
      </w:tr>
      <w:tr w:rsidR="00F6331A" w:rsidRPr="00AB114F" w:rsidTr="0077526E">
        <w:trPr>
          <w:trHeight w:val="192"/>
        </w:trPr>
        <w:tc>
          <w:tcPr>
            <w:tcW w:w="1843" w:type="dxa"/>
          </w:tcPr>
          <w:p w:rsidR="00F6331A" w:rsidRPr="00AB114F" w:rsidRDefault="00F6331A" w:rsidP="0094257C">
            <w:pPr>
              <w:rPr>
                <w:rFonts w:eastAsia="Calibri"/>
                <w:sz w:val="28"/>
                <w:lang w:eastAsia="en-US"/>
              </w:rPr>
            </w:pPr>
            <w:r w:rsidRPr="00AB114F">
              <w:rPr>
                <w:rFonts w:eastAsia="Calibri"/>
                <w:sz w:val="28"/>
                <w:lang w:eastAsia="en-US"/>
              </w:rPr>
              <w:t>Понизили</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6</w:t>
            </w:r>
          </w:p>
        </w:tc>
        <w:tc>
          <w:tcPr>
            <w:tcW w:w="1843" w:type="dxa"/>
          </w:tcPr>
          <w:p w:rsidR="00F6331A" w:rsidRPr="00AB114F" w:rsidRDefault="00FF5736" w:rsidP="0094257C">
            <w:pPr>
              <w:jc w:val="center"/>
              <w:rPr>
                <w:rFonts w:eastAsia="Calibri"/>
                <w:sz w:val="28"/>
                <w:lang w:eastAsia="en-US"/>
              </w:rPr>
            </w:pPr>
            <w:r w:rsidRPr="00AB114F">
              <w:rPr>
                <w:rFonts w:eastAsia="Calibri"/>
                <w:sz w:val="28"/>
                <w:lang w:eastAsia="en-US"/>
              </w:rPr>
              <w:t>6</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3</w:t>
            </w:r>
          </w:p>
        </w:tc>
        <w:tc>
          <w:tcPr>
            <w:tcW w:w="850" w:type="dxa"/>
          </w:tcPr>
          <w:p w:rsidR="00F6331A" w:rsidRPr="00AB114F" w:rsidRDefault="00FF5736" w:rsidP="0094257C">
            <w:pPr>
              <w:jc w:val="center"/>
              <w:rPr>
                <w:rFonts w:eastAsia="Calibri"/>
                <w:sz w:val="28"/>
                <w:lang w:eastAsia="en-US"/>
              </w:rPr>
            </w:pPr>
            <w:r w:rsidRPr="00AB114F">
              <w:rPr>
                <w:rFonts w:eastAsia="Calibri"/>
                <w:sz w:val="28"/>
                <w:lang w:eastAsia="en-US"/>
              </w:rPr>
              <w:t>5</w:t>
            </w:r>
          </w:p>
        </w:tc>
        <w:tc>
          <w:tcPr>
            <w:tcW w:w="153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10</w:t>
            </w:r>
          </w:p>
        </w:tc>
        <w:tc>
          <w:tcPr>
            <w:tcW w:w="1303"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6</w:t>
            </w:r>
          </w:p>
        </w:tc>
      </w:tr>
      <w:tr w:rsidR="00F6331A" w:rsidRPr="00AB114F" w:rsidTr="0077526E">
        <w:trPr>
          <w:trHeight w:val="312"/>
        </w:trPr>
        <w:tc>
          <w:tcPr>
            <w:tcW w:w="1843" w:type="dxa"/>
          </w:tcPr>
          <w:p w:rsidR="00F6331A" w:rsidRPr="00AB114F" w:rsidRDefault="00F6331A" w:rsidP="0094257C">
            <w:pPr>
              <w:rPr>
                <w:rFonts w:eastAsia="Calibri"/>
                <w:sz w:val="28"/>
                <w:lang w:eastAsia="en-US"/>
              </w:rPr>
            </w:pPr>
            <w:r w:rsidRPr="00AB114F">
              <w:rPr>
                <w:rFonts w:eastAsia="Calibri"/>
                <w:sz w:val="28"/>
                <w:lang w:eastAsia="en-US"/>
              </w:rPr>
              <w:t>Подтвердили</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20</w:t>
            </w:r>
          </w:p>
        </w:tc>
        <w:tc>
          <w:tcPr>
            <w:tcW w:w="1843" w:type="dxa"/>
          </w:tcPr>
          <w:p w:rsidR="00F6331A" w:rsidRPr="00AB114F" w:rsidRDefault="00FF5736" w:rsidP="0094257C">
            <w:pPr>
              <w:jc w:val="center"/>
              <w:rPr>
                <w:rFonts w:eastAsia="Calibri"/>
                <w:sz w:val="28"/>
                <w:lang w:eastAsia="en-US"/>
              </w:rPr>
            </w:pPr>
            <w:r w:rsidRPr="00AB114F">
              <w:rPr>
                <w:rFonts w:eastAsia="Calibri"/>
                <w:sz w:val="28"/>
                <w:lang w:eastAsia="en-US"/>
              </w:rPr>
              <w:t>20</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23</w:t>
            </w:r>
          </w:p>
        </w:tc>
        <w:tc>
          <w:tcPr>
            <w:tcW w:w="850" w:type="dxa"/>
          </w:tcPr>
          <w:p w:rsidR="00F6331A" w:rsidRPr="00AB114F" w:rsidRDefault="00FF5736" w:rsidP="0094257C">
            <w:pPr>
              <w:jc w:val="center"/>
              <w:rPr>
                <w:rFonts w:eastAsia="Calibri"/>
                <w:sz w:val="28"/>
                <w:lang w:eastAsia="en-US"/>
              </w:rPr>
            </w:pPr>
            <w:r w:rsidRPr="00AB114F">
              <w:rPr>
                <w:rFonts w:eastAsia="Calibri"/>
                <w:sz w:val="28"/>
                <w:lang w:eastAsia="en-US"/>
              </w:rPr>
              <w:t>17</w:t>
            </w:r>
          </w:p>
        </w:tc>
        <w:tc>
          <w:tcPr>
            <w:tcW w:w="153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13</w:t>
            </w:r>
          </w:p>
        </w:tc>
        <w:tc>
          <w:tcPr>
            <w:tcW w:w="1303"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19</w:t>
            </w:r>
          </w:p>
        </w:tc>
      </w:tr>
      <w:tr w:rsidR="00F6331A" w:rsidRPr="00AB114F" w:rsidTr="0077526E">
        <w:trPr>
          <w:trHeight w:val="252"/>
        </w:trPr>
        <w:tc>
          <w:tcPr>
            <w:tcW w:w="1843" w:type="dxa"/>
          </w:tcPr>
          <w:p w:rsidR="00F6331A" w:rsidRPr="00AB114F" w:rsidRDefault="00F6331A" w:rsidP="0094257C">
            <w:pPr>
              <w:rPr>
                <w:rFonts w:eastAsia="Calibri"/>
                <w:sz w:val="28"/>
                <w:lang w:eastAsia="en-US"/>
              </w:rPr>
            </w:pPr>
            <w:r w:rsidRPr="00AB114F">
              <w:rPr>
                <w:rFonts w:eastAsia="Calibri"/>
                <w:sz w:val="28"/>
                <w:lang w:eastAsia="en-US"/>
              </w:rPr>
              <w:t>Повысили</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0</w:t>
            </w:r>
          </w:p>
        </w:tc>
        <w:tc>
          <w:tcPr>
            <w:tcW w:w="1843" w:type="dxa"/>
          </w:tcPr>
          <w:p w:rsidR="00F6331A" w:rsidRPr="00AB114F" w:rsidRDefault="00FF5736" w:rsidP="0094257C">
            <w:pPr>
              <w:jc w:val="center"/>
              <w:rPr>
                <w:rFonts w:eastAsia="Calibri"/>
                <w:sz w:val="28"/>
                <w:lang w:eastAsia="en-US"/>
              </w:rPr>
            </w:pPr>
            <w:r w:rsidRPr="00AB114F">
              <w:rPr>
                <w:rFonts w:eastAsia="Calibri"/>
                <w:sz w:val="28"/>
                <w:lang w:eastAsia="en-US"/>
              </w:rPr>
              <w:t>3</w:t>
            </w:r>
          </w:p>
        </w:tc>
        <w:tc>
          <w:tcPr>
            <w:tcW w:w="1134"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1</w:t>
            </w:r>
          </w:p>
        </w:tc>
        <w:tc>
          <w:tcPr>
            <w:tcW w:w="850" w:type="dxa"/>
          </w:tcPr>
          <w:p w:rsidR="00F6331A" w:rsidRPr="00AB114F" w:rsidRDefault="00FF5736" w:rsidP="0094257C">
            <w:pPr>
              <w:jc w:val="center"/>
              <w:rPr>
                <w:rFonts w:eastAsia="Calibri"/>
                <w:sz w:val="28"/>
                <w:lang w:eastAsia="en-US"/>
              </w:rPr>
            </w:pPr>
            <w:r w:rsidRPr="00AB114F">
              <w:rPr>
                <w:rFonts w:eastAsia="Calibri"/>
                <w:sz w:val="28"/>
                <w:lang w:eastAsia="en-US"/>
              </w:rPr>
              <w:t>1</w:t>
            </w:r>
          </w:p>
        </w:tc>
        <w:tc>
          <w:tcPr>
            <w:tcW w:w="1532"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0</w:t>
            </w:r>
          </w:p>
        </w:tc>
        <w:tc>
          <w:tcPr>
            <w:tcW w:w="1303" w:type="dxa"/>
          </w:tcPr>
          <w:p w:rsidR="00F6331A" w:rsidRPr="00AB114F" w:rsidRDefault="00FF5736" w:rsidP="0094257C">
            <w:pPr>
              <w:ind w:left="237"/>
              <w:jc w:val="center"/>
              <w:rPr>
                <w:rFonts w:eastAsia="Calibri"/>
                <w:sz w:val="28"/>
                <w:lang w:eastAsia="en-US"/>
              </w:rPr>
            </w:pPr>
            <w:r w:rsidRPr="00AB114F">
              <w:rPr>
                <w:rFonts w:eastAsia="Calibri"/>
                <w:sz w:val="28"/>
                <w:lang w:eastAsia="en-US"/>
              </w:rPr>
              <w:t>0</w:t>
            </w:r>
          </w:p>
        </w:tc>
      </w:tr>
    </w:tbl>
    <w:p w:rsidR="00F6331A" w:rsidRPr="00AB114F" w:rsidRDefault="00F6331A" w:rsidP="00F6331A">
      <w:pPr>
        <w:ind w:firstLine="708"/>
        <w:jc w:val="both"/>
        <w:rPr>
          <w:sz w:val="28"/>
          <w:lang w:eastAsia="ru-RU"/>
        </w:rPr>
      </w:pPr>
    </w:p>
    <w:p w:rsidR="00F6331A" w:rsidRPr="00AB114F" w:rsidRDefault="00F6331A" w:rsidP="00F6331A">
      <w:pPr>
        <w:rPr>
          <w:rFonts w:eastAsia="Calibri"/>
          <w:b/>
          <w:sz w:val="28"/>
          <w:lang w:eastAsia="en-US"/>
        </w:rPr>
      </w:pPr>
      <w:r w:rsidRPr="00AB114F">
        <w:rPr>
          <w:rFonts w:eastAsia="Calibri"/>
          <w:b/>
          <w:sz w:val="28"/>
          <w:lang w:eastAsia="en-US"/>
        </w:rPr>
        <w:t xml:space="preserve">Выводы: </w:t>
      </w:r>
    </w:p>
    <w:p w:rsidR="00F6331A" w:rsidRPr="00AB114F" w:rsidRDefault="00F6331A" w:rsidP="00F6331A">
      <w:pPr>
        <w:jc w:val="both"/>
        <w:rPr>
          <w:color w:val="000000"/>
          <w:sz w:val="28"/>
          <w:szCs w:val="28"/>
          <w:lang w:eastAsia="ru-RU"/>
        </w:rPr>
      </w:pPr>
      <w:r w:rsidRPr="00AB114F">
        <w:rPr>
          <w:color w:val="000000"/>
          <w:sz w:val="28"/>
          <w:szCs w:val="28"/>
          <w:lang w:eastAsia="ru-RU"/>
        </w:rPr>
        <w:t>Сравнивая результаты ВПР по предметам видно, что учащиеся 6 класса  лучше всего справились с ВПР по биологии, успеваемость 100% только по географии. Анализируя соответствие отметок за ВПР и отметок по журналу наблюдается несоответствие по всем предметам.</w:t>
      </w:r>
    </w:p>
    <w:p w:rsidR="00F6331A" w:rsidRPr="00AB114F" w:rsidRDefault="00F6331A" w:rsidP="00F6331A">
      <w:pPr>
        <w:jc w:val="both"/>
        <w:rPr>
          <w:rStyle w:val="fontstyle01"/>
          <w:sz w:val="28"/>
          <w:szCs w:val="28"/>
        </w:rPr>
      </w:pPr>
      <w:r w:rsidRPr="00AB114F">
        <w:rPr>
          <w:rStyle w:val="fontstyle01"/>
          <w:sz w:val="28"/>
          <w:szCs w:val="28"/>
        </w:rPr>
        <w:t xml:space="preserve">Анализ достижений планируемых результатов </w:t>
      </w:r>
      <w:r w:rsidRPr="00AB114F">
        <w:rPr>
          <w:rStyle w:val="fontstyle21"/>
          <w:b w:val="0"/>
          <w:sz w:val="28"/>
          <w:szCs w:val="28"/>
        </w:rPr>
        <w:t>ВПР</w:t>
      </w:r>
      <w:r w:rsidRPr="00AB114F">
        <w:rPr>
          <w:rStyle w:val="fontstyle21"/>
          <w:sz w:val="28"/>
          <w:szCs w:val="28"/>
        </w:rPr>
        <w:t xml:space="preserve"> </w:t>
      </w:r>
      <w:r w:rsidRPr="00AB114F">
        <w:rPr>
          <w:rStyle w:val="fontstyle01"/>
          <w:sz w:val="28"/>
          <w:szCs w:val="28"/>
        </w:rPr>
        <w:t>показал, что у шестиклассников недостаточно сформированы следующие проверяемые требования</w:t>
      </w:r>
      <w:r w:rsidRPr="00AB114F">
        <w:rPr>
          <w:color w:val="000000"/>
          <w:sz w:val="28"/>
          <w:szCs w:val="28"/>
        </w:rPr>
        <w:t xml:space="preserve"> </w:t>
      </w:r>
      <w:r w:rsidRPr="00AB114F">
        <w:rPr>
          <w:rStyle w:val="fontstyle01"/>
          <w:sz w:val="28"/>
          <w:szCs w:val="28"/>
        </w:rPr>
        <w:t>(умения) в соответствии с ФГОС:</w:t>
      </w:r>
    </w:p>
    <w:p w:rsidR="00F6331A" w:rsidRPr="00AB114F" w:rsidRDefault="00F6331A" w:rsidP="00F6331A">
      <w:pPr>
        <w:jc w:val="both"/>
        <w:rPr>
          <w:rStyle w:val="fontstyle01"/>
          <w:b/>
          <w:sz w:val="28"/>
          <w:szCs w:val="28"/>
        </w:rPr>
      </w:pPr>
      <w:r w:rsidRPr="00AB114F">
        <w:rPr>
          <w:rStyle w:val="fontstyle01"/>
          <w:b/>
          <w:sz w:val="28"/>
          <w:szCs w:val="28"/>
        </w:rPr>
        <w:t>- по русскому языку:</w:t>
      </w:r>
    </w:p>
    <w:p w:rsidR="00F6331A" w:rsidRPr="00AB114F" w:rsidRDefault="00F6331A" w:rsidP="00F6331A">
      <w:pPr>
        <w:jc w:val="both"/>
        <w:rPr>
          <w:rStyle w:val="fontstyle01"/>
          <w:b/>
          <w:sz w:val="48"/>
        </w:rPr>
      </w:pPr>
      <w:r w:rsidRPr="00AB114F">
        <w:rPr>
          <w:iCs/>
          <w:color w:val="000000"/>
          <w:sz w:val="28"/>
          <w:szCs w:val="16"/>
        </w:rPr>
        <w:t xml:space="preserve">совершенствовать орфографические и пунктуационные умения и навыки на основе знаний о нормах русского литературного языка (зад.1К2); </w:t>
      </w:r>
      <w:r w:rsidRPr="00AB114F">
        <w:rPr>
          <w:color w:val="000000"/>
          <w:sz w:val="28"/>
          <w:szCs w:val="16"/>
        </w:rPr>
        <w:t xml:space="preserve">проводить синтаксический анализ  предложения (зад.2К3);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w:t>
      </w:r>
      <w:r w:rsidRPr="00AB114F">
        <w:rPr>
          <w:color w:val="000000"/>
          <w:sz w:val="28"/>
          <w:szCs w:val="16"/>
        </w:rPr>
        <w:lastRenderedPageBreak/>
        <w:t>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 (зад.8).</w:t>
      </w:r>
    </w:p>
    <w:p w:rsidR="00F6331A" w:rsidRPr="00AB114F" w:rsidRDefault="00F6331A" w:rsidP="00F6331A">
      <w:pPr>
        <w:jc w:val="both"/>
        <w:rPr>
          <w:rStyle w:val="fontstyle01"/>
          <w:b/>
          <w:sz w:val="28"/>
        </w:rPr>
      </w:pPr>
      <w:r w:rsidRPr="00AB114F">
        <w:rPr>
          <w:rStyle w:val="fontstyle01"/>
          <w:b/>
          <w:sz w:val="28"/>
        </w:rPr>
        <w:t>- по математике:</w:t>
      </w:r>
    </w:p>
    <w:p w:rsidR="00F6331A" w:rsidRPr="00AB114F" w:rsidRDefault="00F6331A" w:rsidP="00F6331A">
      <w:pPr>
        <w:jc w:val="both"/>
        <w:rPr>
          <w:rStyle w:val="fontstyle01"/>
          <w:b/>
          <w:sz w:val="48"/>
        </w:rPr>
      </w:pPr>
      <w:r w:rsidRPr="00AB114F">
        <w:rPr>
          <w:color w:val="000000"/>
          <w:sz w:val="28"/>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(зад.9);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(зад.11);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(зад.13).</w:t>
      </w:r>
    </w:p>
    <w:p w:rsidR="00F6331A" w:rsidRPr="00AB114F" w:rsidRDefault="00F6331A" w:rsidP="00F6331A">
      <w:pPr>
        <w:jc w:val="both"/>
        <w:rPr>
          <w:rStyle w:val="fontstyle01"/>
          <w:b/>
          <w:sz w:val="28"/>
        </w:rPr>
      </w:pPr>
      <w:r w:rsidRPr="00AB114F">
        <w:rPr>
          <w:rStyle w:val="fontstyle01"/>
          <w:b/>
          <w:sz w:val="28"/>
        </w:rPr>
        <w:t>- по истории:</w:t>
      </w:r>
    </w:p>
    <w:p w:rsidR="00F6331A" w:rsidRPr="00AB114F" w:rsidRDefault="00F6331A" w:rsidP="00F6331A">
      <w:pPr>
        <w:jc w:val="both"/>
        <w:rPr>
          <w:rStyle w:val="fontstyle01"/>
          <w:b/>
          <w:sz w:val="48"/>
        </w:rPr>
      </w:pPr>
      <w:r w:rsidRPr="00AB114F">
        <w:rPr>
          <w:color w:val="000000"/>
          <w:sz w:val="28"/>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 (зад.4);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(зад.6(2);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(зад.7);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(зад.10(2).</w:t>
      </w:r>
    </w:p>
    <w:p w:rsidR="00F6331A" w:rsidRPr="00AB114F" w:rsidRDefault="00F6331A" w:rsidP="00F6331A">
      <w:pPr>
        <w:rPr>
          <w:rStyle w:val="fontstyle01"/>
          <w:b/>
          <w:sz w:val="28"/>
        </w:rPr>
      </w:pPr>
      <w:r w:rsidRPr="00AB114F">
        <w:rPr>
          <w:rStyle w:val="fontstyle01"/>
          <w:b/>
          <w:sz w:val="28"/>
        </w:rPr>
        <w:t>- по обществознанию:</w:t>
      </w:r>
    </w:p>
    <w:p w:rsidR="00F6331A" w:rsidRPr="00AB114F" w:rsidRDefault="00F6331A" w:rsidP="00F6331A">
      <w:pPr>
        <w:jc w:val="both"/>
        <w:rPr>
          <w:rStyle w:val="fontstyle01"/>
          <w:b/>
          <w:sz w:val="48"/>
        </w:rPr>
      </w:pPr>
      <w:r w:rsidRPr="00AB114F">
        <w:rPr>
          <w:color w:val="000000"/>
          <w:sz w:val="28"/>
          <w:szCs w:val="16"/>
        </w:rPr>
        <w:t>характеризовать государственное устройство Российской Федерации, называть органы государственной власти страны (зад.5 (2); раскрывать достижения российского народа, осознавать значение патриотической позиции в укреплении нашего государства (зад.5(3).</w:t>
      </w:r>
    </w:p>
    <w:p w:rsidR="00F6331A" w:rsidRPr="00AB114F" w:rsidRDefault="00F6331A" w:rsidP="00F6331A">
      <w:pPr>
        <w:rPr>
          <w:rStyle w:val="fontstyle01"/>
          <w:b/>
          <w:sz w:val="28"/>
        </w:rPr>
      </w:pPr>
      <w:r w:rsidRPr="00AB114F">
        <w:rPr>
          <w:rStyle w:val="fontstyle01"/>
          <w:b/>
          <w:sz w:val="28"/>
        </w:rPr>
        <w:t>- по географии:</w:t>
      </w:r>
    </w:p>
    <w:p w:rsidR="00F6331A" w:rsidRPr="00AB114F" w:rsidRDefault="00F6331A" w:rsidP="00F6331A">
      <w:pPr>
        <w:jc w:val="both"/>
        <w:rPr>
          <w:rStyle w:val="fontstyle01"/>
          <w:b/>
          <w:sz w:val="48"/>
        </w:rPr>
      </w:pPr>
      <w:r w:rsidRPr="00AB114F">
        <w:rPr>
          <w:color w:val="000000"/>
          <w:sz w:val="28"/>
          <w:szCs w:val="16"/>
        </w:rPr>
        <w:t xml:space="preserve">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w:t>
      </w:r>
      <w:r w:rsidRPr="00AB114F">
        <w:rPr>
          <w:color w:val="000000"/>
          <w:sz w:val="28"/>
          <w:szCs w:val="16"/>
        </w:rPr>
        <w:lastRenderedPageBreak/>
        <w:t>картографической грамотности и использования географической карты для решения разнообразных задач (зад.1(2); Владение основами картографической грамотности и использования географической карты для решения разнообразных задач (зад.2(1)К1); Навыки использования различных источников географической информации для решения учебных задач (зад.2(1)К2);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(зад. 3(1); сформированность представлений о необходимости географических знаний для решения практических задач (зад.3(3); практические умения и навыки использования количественных и качественных характеристик компонентов географической среды (зад.6(2)К2); умение осознанно использовать речевые средства для выражения своих мыслей, формулирования и аргументации своего мнения; владение письменной речью (зад. 10(2)К2).</w:t>
      </w:r>
    </w:p>
    <w:p w:rsidR="0077526E" w:rsidRPr="00AB114F" w:rsidRDefault="0077526E" w:rsidP="00F6331A">
      <w:pPr>
        <w:rPr>
          <w:rStyle w:val="fontstyle01"/>
          <w:b/>
        </w:rPr>
      </w:pPr>
    </w:p>
    <w:p w:rsidR="00F6331A" w:rsidRPr="00AB114F" w:rsidRDefault="00F6331A" w:rsidP="00F6331A">
      <w:pPr>
        <w:rPr>
          <w:rStyle w:val="fontstyle01"/>
          <w:b/>
          <w:sz w:val="28"/>
        </w:rPr>
      </w:pPr>
      <w:r w:rsidRPr="00AB114F">
        <w:rPr>
          <w:rStyle w:val="fontstyle01"/>
          <w:b/>
          <w:sz w:val="28"/>
        </w:rPr>
        <w:t>- по биологии:</w:t>
      </w:r>
    </w:p>
    <w:p w:rsidR="00F6331A" w:rsidRPr="00AB114F" w:rsidRDefault="00F6331A" w:rsidP="00F6331A">
      <w:pPr>
        <w:jc w:val="both"/>
        <w:rPr>
          <w:rStyle w:val="fontstyle21"/>
          <w:b w:val="0"/>
          <w:sz w:val="48"/>
        </w:rPr>
      </w:pPr>
      <w:r w:rsidRPr="00AB114F">
        <w:rPr>
          <w:color w:val="000000"/>
          <w:sz w:val="28"/>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(зад.1(2);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 2(3); смысловое чтение,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(зад.3);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(зад.5(3);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(зад.8(3).</w:t>
      </w:r>
    </w:p>
    <w:p w:rsidR="00F6331A" w:rsidRPr="00AB114F" w:rsidRDefault="00F6331A" w:rsidP="00F6331A">
      <w:pPr>
        <w:jc w:val="both"/>
        <w:rPr>
          <w:rFonts w:eastAsia="Calibri"/>
          <w:sz w:val="28"/>
          <w:lang w:eastAsia="en-US"/>
        </w:rPr>
      </w:pPr>
    </w:p>
    <w:p w:rsidR="00F6331A" w:rsidRPr="00AB114F" w:rsidRDefault="00F6331A" w:rsidP="00F6331A">
      <w:pPr>
        <w:jc w:val="both"/>
        <w:rPr>
          <w:rFonts w:eastAsia="Calibri"/>
          <w:b/>
          <w:sz w:val="28"/>
          <w:lang w:eastAsia="en-US"/>
        </w:rPr>
      </w:pPr>
      <w:r w:rsidRPr="00AB114F">
        <w:rPr>
          <w:rFonts w:eastAsia="Calibri"/>
          <w:b/>
          <w:sz w:val="28"/>
          <w:lang w:eastAsia="en-US"/>
        </w:rPr>
        <w:t>Рекомендации:</w:t>
      </w:r>
    </w:p>
    <w:p w:rsidR="00F6331A" w:rsidRPr="00D456D3" w:rsidRDefault="00F6331A" w:rsidP="00F6331A">
      <w:pPr>
        <w:jc w:val="both"/>
        <w:rPr>
          <w:rFonts w:eastAsia="Calibri"/>
          <w:b/>
          <w:sz w:val="28"/>
          <w:szCs w:val="28"/>
          <w:lang w:eastAsia="en-US"/>
        </w:rPr>
      </w:pPr>
      <w:r w:rsidRPr="00AB114F">
        <w:rPr>
          <w:color w:val="000000"/>
          <w:sz w:val="28"/>
        </w:rPr>
        <w:t>1. Проводить текущий и промежуточный контроль УУД учащихся с целью</w:t>
      </w:r>
      <w:r w:rsidRPr="00AB114F">
        <w:rPr>
          <w:color w:val="000000"/>
          <w:sz w:val="28"/>
        </w:rPr>
        <w:br/>
        <w:t>определения «проблемных» моментов, корректировки знаний учащихся.</w:t>
      </w:r>
      <w:r w:rsidRPr="00AB114F">
        <w:rPr>
          <w:color w:val="000000"/>
          <w:sz w:val="28"/>
        </w:rPr>
        <w:br/>
        <w:t>2. Систематизировать работу по подготовке учащихся к ВПР с целью повышения качества их выполнения (подтверждения текущей успеваемостью учащихся).</w:t>
      </w:r>
      <w:r w:rsidRPr="00AB114F">
        <w:rPr>
          <w:color w:val="000000"/>
          <w:sz w:val="28"/>
        </w:rPr>
        <w:br/>
      </w:r>
      <w:r w:rsidRPr="00D456D3">
        <w:rPr>
          <w:color w:val="000000"/>
          <w:sz w:val="28"/>
          <w:szCs w:val="28"/>
        </w:rPr>
        <w:t>3. Проводить индивидуальные и групповые консультации по подготовке к ВПР разных категорий учащихся.</w:t>
      </w:r>
    </w:p>
    <w:p w:rsidR="00F6331A" w:rsidRPr="00D456D3" w:rsidRDefault="00F6331A" w:rsidP="00F6331A">
      <w:pPr>
        <w:shd w:val="clear" w:color="auto" w:fill="FFFFFF"/>
        <w:spacing w:line="245" w:lineRule="atLeast"/>
        <w:rPr>
          <w:rFonts w:ascii="Arial" w:hAnsi="Arial" w:cs="Arial"/>
          <w:color w:val="000000"/>
          <w:sz w:val="28"/>
          <w:szCs w:val="28"/>
          <w:lang w:eastAsia="ru-RU"/>
        </w:rPr>
      </w:pPr>
      <w:r w:rsidRPr="00D456D3">
        <w:rPr>
          <w:color w:val="000000"/>
          <w:sz w:val="28"/>
          <w:szCs w:val="28"/>
        </w:rPr>
        <w:t xml:space="preserve">4. </w:t>
      </w:r>
      <w:r w:rsidRPr="00D456D3">
        <w:rPr>
          <w:color w:val="000000"/>
          <w:sz w:val="28"/>
          <w:szCs w:val="28"/>
          <w:lang w:eastAsia="ru-RU"/>
        </w:rPr>
        <w:t>При планировании на следующий учебный год в 6 классе включить задания, подобные заданиям ВПР.</w:t>
      </w:r>
    </w:p>
    <w:p w:rsidR="00F6331A" w:rsidRPr="00D456D3" w:rsidRDefault="00F6331A" w:rsidP="00F6331A">
      <w:pPr>
        <w:shd w:val="clear" w:color="auto" w:fill="FFFFFF"/>
        <w:spacing w:line="245" w:lineRule="atLeast"/>
        <w:rPr>
          <w:rFonts w:ascii="Arial" w:hAnsi="Arial" w:cs="Arial"/>
          <w:color w:val="000000"/>
          <w:sz w:val="28"/>
          <w:szCs w:val="28"/>
          <w:lang w:eastAsia="ru-RU"/>
        </w:rPr>
      </w:pPr>
      <w:r w:rsidRPr="00D456D3">
        <w:rPr>
          <w:rFonts w:eastAsia="Calibri"/>
          <w:sz w:val="28"/>
          <w:szCs w:val="28"/>
          <w:lang w:eastAsia="en-US"/>
        </w:rPr>
        <w:t>5.</w:t>
      </w:r>
      <w:r w:rsidRPr="00D456D3">
        <w:rPr>
          <w:color w:val="000000"/>
          <w:sz w:val="28"/>
          <w:szCs w:val="28"/>
          <w:lang w:eastAsia="ru-RU"/>
        </w:rPr>
        <w:t xml:space="preserve">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F6331A" w:rsidRPr="00D456D3" w:rsidRDefault="00F6331A" w:rsidP="00F6331A">
      <w:pPr>
        <w:shd w:val="clear" w:color="auto" w:fill="FFFFFF"/>
        <w:spacing w:line="245" w:lineRule="atLeast"/>
        <w:rPr>
          <w:color w:val="000000"/>
          <w:sz w:val="28"/>
          <w:szCs w:val="28"/>
          <w:lang w:eastAsia="ru-RU"/>
        </w:rPr>
      </w:pPr>
      <w:r w:rsidRPr="00D456D3">
        <w:rPr>
          <w:color w:val="000000"/>
          <w:sz w:val="28"/>
          <w:szCs w:val="28"/>
          <w:lang w:eastAsia="ru-RU"/>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D456D3" w:rsidRDefault="00F6331A" w:rsidP="00F6331A">
      <w:pPr>
        <w:shd w:val="clear" w:color="auto" w:fill="FFFFFF"/>
        <w:spacing w:line="245" w:lineRule="atLeast"/>
        <w:rPr>
          <w:rFonts w:ascii="Arial" w:hAnsi="Arial" w:cs="Arial"/>
          <w:color w:val="000000"/>
          <w:sz w:val="28"/>
          <w:szCs w:val="28"/>
          <w:lang w:eastAsia="ru-RU"/>
        </w:rPr>
      </w:pPr>
      <w:r w:rsidRPr="00D456D3">
        <w:rPr>
          <w:color w:val="000000"/>
          <w:sz w:val="28"/>
          <w:szCs w:val="28"/>
          <w:lang w:eastAsia="ru-RU"/>
        </w:rPr>
        <w:t>7. Организовать дополнительную подготовку обучающихся, набравших малое количество баллов, а также показавших неудовлетворительный результат.</w:t>
      </w:r>
    </w:p>
    <w:p w:rsidR="00F6331A" w:rsidRPr="00D456D3" w:rsidRDefault="00F6331A" w:rsidP="00F6331A">
      <w:pPr>
        <w:shd w:val="clear" w:color="auto" w:fill="FFFFFF"/>
        <w:spacing w:line="245" w:lineRule="atLeast"/>
        <w:rPr>
          <w:color w:val="000000"/>
          <w:sz w:val="28"/>
          <w:szCs w:val="28"/>
          <w:lang w:eastAsia="ru-RU"/>
        </w:rPr>
      </w:pPr>
      <w:r w:rsidRPr="00D456D3">
        <w:rPr>
          <w:color w:val="000000"/>
          <w:sz w:val="28"/>
          <w:szCs w:val="28"/>
          <w:lang w:eastAsia="ru-RU"/>
        </w:rPr>
        <w:t>8. Использовать результаты в формировании системы мониторинга.</w:t>
      </w:r>
    </w:p>
    <w:p w:rsidR="00F6331A" w:rsidRPr="00D456D3" w:rsidRDefault="00F6331A" w:rsidP="00F6331A">
      <w:pPr>
        <w:shd w:val="clear" w:color="auto" w:fill="FFFFFF"/>
        <w:spacing w:line="245" w:lineRule="atLeast"/>
        <w:rPr>
          <w:rFonts w:ascii="Arial" w:hAnsi="Arial" w:cs="Arial"/>
          <w:color w:val="000000"/>
          <w:sz w:val="28"/>
          <w:szCs w:val="28"/>
          <w:lang w:eastAsia="ru-RU"/>
        </w:rPr>
      </w:pPr>
      <w:r w:rsidRPr="00D456D3">
        <w:rPr>
          <w:color w:val="000000"/>
          <w:sz w:val="28"/>
          <w:szCs w:val="28"/>
          <w:lang w:eastAsia="ru-RU"/>
        </w:rPr>
        <w:t>9. Использовать результаты ВПР для индивидуализации обучения, в том числе для формирования банка данных одарённых обучающихся.</w:t>
      </w:r>
    </w:p>
    <w:p w:rsidR="00F6331A" w:rsidRPr="00D456D3" w:rsidRDefault="00F6331A" w:rsidP="00F6331A">
      <w:pPr>
        <w:shd w:val="clear" w:color="auto" w:fill="FFFFFF"/>
        <w:spacing w:line="245" w:lineRule="atLeast"/>
        <w:rPr>
          <w:color w:val="000000"/>
          <w:sz w:val="28"/>
          <w:szCs w:val="28"/>
          <w:lang w:eastAsia="ru-RU"/>
        </w:rPr>
      </w:pPr>
      <w:r w:rsidRPr="00D456D3">
        <w:rPr>
          <w:color w:val="000000"/>
          <w:sz w:val="28"/>
          <w:szCs w:val="28"/>
          <w:lang w:eastAsia="ru-RU"/>
        </w:rPr>
        <w:t>10. Проанализировать результаты ВПР на заседании ШМО.</w:t>
      </w:r>
    </w:p>
    <w:p w:rsidR="00236324" w:rsidRPr="00AB114F" w:rsidRDefault="00236324" w:rsidP="00F6331A">
      <w:pPr>
        <w:shd w:val="clear" w:color="auto" w:fill="FFFFFF"/>
        <w:spacing w:line="245" w:lineRule="atLeast"/>
        <w:rPr>
          <w:color w:val="000000"/>
          <w:sz w:val="27"/>
          <w:szCs w:val="27"/>
          <w:lang w:eastAsia="ru-RU"/>
        </w:rPr>
      </w:pPr>
    </w:p>
    <w:p w:rsidR="00236324" w:rsidRPr="00AB114F" w:rsidRDefault="00236324" w:rsidP="00236324">
      <w:pPr>
        <w:spacing w:after="200" w:line="276" w:lineRule="auto"/>
        <w:rPr>
          <w:rFonts w:eastAsia="Calibri"/>
          <w:b/>
          <w:sz w:val="28"/>
          <w:lang w:eastAsia="en-US"/>
        </w:rPr>
      </w:pPr>
      <w:r w:rsidRPr="00AB114F">
        <w:rPr>
          <w:rFonts w:eastAsia="Calibri"/>
          <w:b/>
          <w:sz w:val="28"/>
          <w:lang w:eastAsia="en-US"/>
        </w:rPr>
        <w:t xml:space="preserve">                  Результаты выполнения проверочных работ в 8  классе</w:t>
      </w:r>
    </w:p>
    <w:tbl>
      <w:tblPr>
        <w:tblStyle w:val="2f3"/>
        <w:tblW w:w="0" w:type="auto"/>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236324" w:rsidRPr="00AB114F" w:rsidTr="00D77931">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rPr>
                <w:rFonts w:eastAsia="Calibri"/>
                <w:i/>
                <w:lang w:eastAsia="en-US"/>
              </w:rPr>
            </w:pPr>
            <w:r w:rsidRPr="00AB114F">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rPr>
                <w:rFonts w:eastAsia="Calibri"/>
                <w:i/>
                <w:lang w:eastAsia="en-US"/>
              </w:rPr>
            </w:pPr>
            <w:r w:rsidRPr="00AB114F">
              <w:rPr>
                <w:rFonts w:eastAsia="Calibri"/>
                <w:i/>
                <w:lang w:eastAsia="en-US"/>
              </w:rPr>
              <w:t>Кол-во</w:t>
            </w:r>
          </w:p>
          <w:p w:rsidR="00236324" w:rsidRPr="00AB114F" w:rsidRDefault="00236324" w:rsidP="00D77931">
            <w:pPr>
              <w:rPr>
                <w:rFonts w:eastAsia="Calibri"/>
                <w:i/>
                <w:lang w:eastAsia="en-US"/>
              </w:rPr>
            </w:pPr>
            <w:r w:rsidRPr="00AB114F">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jc w:val="center"/>
              <w:rPr>
                <w:rFonts w:eastAsia="Calibri"/>
                <w:i/>
                <w:lang w:eastAsia="en-US"/>
              </w:rPr>
            </w:pPr>
            <w:r w:rsidRPr="00AB114F">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rPr>
                <w:rFonts w:eastAsia="Calibri"/>
                <w:i/>
                <w:lang w:eastAsia="en-US"/>
              </w:rPr>
            </w:pPr>
            <w:r w:rsidRPr="00AB114F">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rPr>
                <w:rFonts w:eastAsia="Calibri"/>
                <w:i/>
                <w:lang w:eastAsia="en-US"/>
              </w:rPr>
            </w:pPr>
            <w:r w:rsidRPr="00AB114F">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rPr>
                <w:rFonts w:eastAsia="Calibri"/>
                <w:i/>
                <w:lang w:eastAsia="en-US"/>
              </w:rPr>
            </w:pPr>
            <w:r w:rsidRPr="00AB114F">
              <w:rPr>
                <w:rFonts w:eastAsia="Calibri"/>
                <w:i/>
                <w:lang w:eastAsia="en-US"/>
              </w:rPr>
              <w:t xml:space="preserve">Успеваемость </w:t>
            </w:r>
          </w:p>
        </w:tc>
      </w:tr>
      <w:tr w:rsidR="00236324" w:rsidRPr="00AB114F" w:rsidTr="00D7793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36324" w:rsidRPr="00AB114F" w:rsidRDefault="00236324" w:rsidP="00D77931">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6324" w:rsidRPr="00AB114F" w:rsidRDefault="00236324" w:rsidP="00D77931">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324" w:rsidRPr="00AB114F" w:rsidRDefault="00236324" w:rsidP="00D77931">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jc w:val="center"/>
              <w:rPr>
                <w:rFonts w:eastAsia="Calibri"/>
                <w:b/>
                <w:lang w:eastAsia="en-US"/>
              </w:rPr>
            </w:pPr>
            <w:r w:rsidRPr="00AB114F">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jc w:val="center"/>
              <w:rPr>
                <w:rFonts w:eastAsia="Calibri"/>
                <w:b/>
                <w:lang w:eastAsia="en-US"/>
              </w:rPr>
            </w:pPr>
            <w:r w:rsidRPr="00AB114F">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jc w:val="center"/>
              <w:rPr>
                <w:rFonts w:eastAsia="Calibri"/>
                <w:b/>
                <w:lang w:eastAsia="en-US"/>
              </w:rPr>
            </w:pPr>
            <w:r w:rsidRPr="00AB114F">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324" w:rsidRPr="00AB114F" w:rsidRDefault="00236324" w:rsidP="00D77931">
            <w:pPr>
              <w:jc w:val="center"/>
              <w:rPr>
                <w:rFonts w:eastAsia="Calibri"/>
                <w:b/>
                <w:lang w:eastAsia="en-US"/>
              </w:rPr>
            </w:pPr>
            <w:r w:rsidRPr="00AB114F">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6324" w:rsidRPr="00AB114F" w:rsidRDefault="00236324" w:rsidP="00D77931">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6324" w:rsidRPr="00AB114F" w:rsidRDefault="00236324" w:rsidP="00D77931">
            <w:pPr>
              <w:rPr>
                <w:rFonts w:eastAsia="Calibri"/>
                <w:b/>
                <w:lang w:eastAsia="en-US"/>
              </w:rPr>
            </w:pPr>
          </w:p>
        </w:tc>
      </w:tr>
      <w:tr w:rsidR="00236324" w:rsidRPr="00AB114F" w:rsidTr="00D77931">
        <w:trPr>
          <w:trHeight w:val="250"/>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37</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8</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7</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26</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40,5%</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100</w:t>
            </w:r>
          </w:p>
        </w:tc>
      </w:tr>
      <w:tr w:rsidR="00236324" w:rsidRPr="00AB114F" w:rsidTr="00D77931">
        <w:trPr>
          <w:trHeight w:val="168"/>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44</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27,3%</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100</w:t>
            </w:r>
          </w:p>
        </w:tc>
      </w:tr>
      <w:tr w:rsidR="00236324" w:rsidRPr="00AB114F" w:rsidTr="00D77931">
        <w:trPr>
          <w:trHeight w:val="144"/>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Обж</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41</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58,5%</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90,2</w:t>
            </w:r>
          </w:p>
        </w:tc>
      </w:tr>
      <w:tr w:rsidR="00236324" w:rsidRPr="00AB114F" w:rsidTr="00D77931">
        <w:trPr>
          <w:trHeight w:val="144"/>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35</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5</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45,7%</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88,6</w:t>
            </w:r>
          </w:p>
        </w:tc>
      </w:tr>
      <w:tr w:rsidR="00236324" w:rsidRPr="00AB114F" w:rsidTr="00D77931">
        <w:trPr>
          <w:trHeight w:val="120"/>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42</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27</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19%</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83,3</w:t>
            </w:r>
          </w:p>
        </w:tc>
      </w:tr>
      <w:tr w:rsidR="00236324" w:rsidRPr="00AB114F" w:rsidTr="00D77931">
        <w:trPr>
          <w:trHeight w:val="120"/>
        </w:trPr>
        <w:tc>
          <w:tcPr>
            <w:tcW w:w="1986" w:type="dxa"/>
            <w:tcBorders>
              <w:top w:val="single" w:sz="4" w:space="0" w:color="auto"/>
              <w:left w:val="single" w:sz="4" w:space="0" w:color="auto"/>
              <w:bottom w:val="single" w:sz="4" w:space="0" w:color="auto"/>
              <w:right w:val="single" w:sz="4" w:space="0" w:color="auto"/>
            </w:tcBorders>
          </w:tcPr>
          <w:p w:rsidR="00236324" w:rsidRPr="00D456D3" w:rsidRDefault="00236324" w:rsidP="00D77931">
            <w:pPr>
              <w:rPr>
                <w:rFonts w:eastAsia="Calibri"/>
                <w:sz w:val="28"/>
                <w:szCs w:val="28"/>
                <w:lang w:eastAsia="en-US"/>
              </w:rPr>
            </w:pPr>
            <w:r w:rsidRPr="00D456D3">
              <w:rPr>
                <w:rFonts w:eastAsia="Calibri"/>
                <w:sz w:val="28"/>
                <w:szCs w:val="28"/>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7B5563" w:rsidP="00D77931">
            <w:pPr>
              <w:jc w:val="center"/>
              <w:rPr>
                <w:rFonts w:eastAsia="Calibri"/>
                <w:lang w:eastAsia="en-US"/>
              </w:rPr>
            </w:pPr>
            <w:r w:rsidRPr="00AB114F">
              <w:rPr>
                <w:rFonts w:eastAsia="Calibri"/>
                <w:lang w:eastAsia="en-US"/>
              </w:rPr>
              <w:t>44</w:t>
            </w:r>
          </w:p>
        </w:tc>
        <w:tc>
          <w:tcPr>
            <w:tcW w:w="1701"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42</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5</w:t>
            </w:r>
          </w:p>
        </w:tc>
        <w:tc>
          <w:tcPr>
            <w:tcW w:w="708"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45,2%</w:t>
            </w:r>
          </w:p>
        </w:tc>
        <w:tc>
          <w:tcPr>
            <w:tcW w:w="1134" w:type="dxa"/>
            <w:tcBorders>
              <w:top w:val="single" w:sz="4" w:space="0" w:color="auto"/>
              <w:left w:val="single" w:sz="4" w:space="0" w:color="auto"/>
              <w:bottom w:val="single" w:sz="4" w:space="0" w:color="auto"/>
              <w:right w:val="single" w:sz="4" w:space="0" w:color="auto"/>
            </w:tcBorders>
          </w:tcPr>
          <w:p w:rsidR="00236324" w:rsidRPr="00AB114F" w:rsidRDefault="00C13A54" w:rsidP="00D77931">
            <w:pPr>
              <w:jc w:val="center"/>
              <w:rPr>
                <w:rFonts w:eastAsia="Calibri"/>
                <w:lang w:eastAsia="en-US"/>
              </w:rPr>
            </w:pPr>
            <w:r w:rsidRPr="00AB114F">
              <w:rPr>
                <w:rFonts w:eastAsia="Calibri"/>
                <w:lang w:eastAsia="en-US"/>
              </w:rPr>
              <w:t>95,2</w:t>
            </w:r>
          </w:p>
        </w:tc>
      </w:tr>
      <w:tr w:rsidR="00C13A54" w:rsidRPr="00AB114F" w:rsidTr="00D77931">
        <w:trPr>
          <w:trHeight w:val="120"/>
        </w:trPr>
        <w:tc>
          <w:tcPr>
            <w:tcW w:w="1986" w:type="dxa"/>
            <w:tcBorders>
              <w:top w:val="single" w:sz="4" w:space="0" w:color="auto"/>
              <w:left w:val="single" w:sz="4" w:space="0" w:color="auto"/>
              <w:bottom w:val="single" w:sz="4" w:space="0" w:color="auto"/>
              <w:right w:val="single" w:sz="4" w:space="0" w:color="auto"/>
            </w:tcBorders>
          </w:tcPr>
          <w:p w:rsidR="00C13A54" w:rsidRPr="00D456D3" w:rsidRDefault="00C13A54" w:rsidP="00D77931">
            <w:pPr>
              <w:rPr>
                <w:rFonts w:eastAsia="Calibri"/>
                <w:sz w:val="28"/>
                <w:szCs w:val="28"/>
                <w:lang w:eastAsia="en-US"/>
              </w:rPr>
            </w:pPr>
            <w:r w:rsidRPr="00D456D3">
              <w:rPr>
                <w:rFonts w:eastAsia="Calibri"/>
                <w:sz w:val="28"/>
                <w:szCs w:val="28"/>
                <w:lang w:eastAsia="en-US"/>
              </w:rPr>
              <w:t>Физика</w:t>
            </w:r>
          </w:p>
        </w:tc>
        <w:tc>
          <w:tcPr>
            <w:tcW w:w="992"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44</w:t>
            </w:r>
          </w:p>
        </w:tc>
        <w:tc>
          <w:tcPr>
            <w:tcW w:w="709"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22</w:t>
            </w:r>
          </w:p>
        </w:tc>
        <w:tc>
          <w:tcPr>
            <w:tcW w:w="709"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29,5%</w:t>
            </w:r>
          </w:p>
        </w:tc>
        <w:tc>
          <w:tcPr>
            <w:tcW w:w="1134" w:type="dxa"/>
            <w:tcBorders>
              <w:top w:val="single" w:sz="4" w:space="0" w:color="auto"/>
              <w:left w:val="single" w:sz="4" w:space="0" w:color="auto"/>
              <w:bottom w:val="single" w:sz="4" w:space="0" w:color="auto"/>
              <w:right w:val="single" w:sz="4" w:space="0" w:color="auto"/>
            </w:tcBorders>
          </w:tcPr>
          <w:p w:rsidR="00C13A54" w:rsidRPr="00AB114F" w:rsidRDefault="00C13A54" w:rsidP="00D77931">
            <w:pPr>
              <w:jc w:val="center"/>
              <w:rPr>
                <w:rFonts w:eastAsia="Calibri"/>
                <w:lang w:eastAsia="en-US"/>
              </w:rPr>
            </w:pPr>
            <w:r w:rsidRPr="00AB114F">
              <w:rPr>
                <w:rFonts w:eastAsia="Calibri"/>
                <w:lang w:eastAsia="en-US"/>
              </w:rPr>
              <w:t>100</w:t>
            </w:r>
          </w:p>
        </w:tc>
      </w:tr>
    </w:tbl>
    <w:p w:rsidR="00236324" w:rsidRPr="00AB114F" w:rsidRDefault="00236324" w:rsidP="00236324">
      <w:pPr>
        <w:rPr>
          <w:rFonts w:eastAsia="Calibri"/>
          <w:b/>
          <w:sz w:val="28"/>
          <w:lang w:eastAsia="en-US"/>
        </w:rPr>
      </w:pPr>
    </w:p>
    <w:p w:rsidR="00236324" w:rsidRPr="00AB114F" w:rsidRDefault="00236324" w:rsidP="00236324">
      <w:pPr>
        <w:rPr>
          <w:rFonts w:eastAsia="Calibri"/>
          <w:b/>
          <w:sz w:val="28"/>
          <w:lang w:eastAsia="en-US"/>
        </w:rPr>
      </w:pPr>
      <w:r w:rsidRPr="00AB114F">
        <w:rPr>
          <w:rFonts w:eastAsia="Calibri"/>
          <w:b/>
          <w:sz w:val="28"/>
          <w:lang w:eastAsia="en-US"/>
        </w:rPr>
        <w:t xml:space="preserve">                   Соответствие отметок за ВПР и отметок по журналу</w:t>
      </w:r>
    </w:p>
    <w:p w:rsidR="00236324" w:rsidRPr="00AB114F" w:rsidRDefault="00236324" w:rsidP="00236324">
      <w:pPr>
        <w:rPr>
          <w:rFonts w:eastAsia="Calibri"/>
          <w:b/>
          <w:sz w:val="28"/>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105"/>
        <w:gridCol w:w="1134"/>
        <w:gridCol w:w="993"/>
        <w:gridCol w:w="1134"/>
        <w:gridCol w:w="1148"/>
        <w:gridCol w:w="1148"/>
      </w:tblGrid>
      <w:tr w:rsidR="00236324" w:rsidRPr="00AB114F" w:rsidTr="00D77931">
        <w:trPr>
          <w:trHeight w:val="496"/>
        </w:trPr>
        <w:tc>
          <w:tcPr>
            <w:tcW w:w="1843" w:type="dxa"/>
          </w:tcPr>
          <w:p w:rsidR="00236324" w:rsidRPr="00AB114F" w:rsidRDefault="00236324" w:rsidP="00D77931">
            <w:pPr>
              <w:ind w:left="237"/>
              <w:rPr>
                <w:rFonts w:eastAsia="Calibri"/>
                <w:b/>
                <w:sz w:val="28"/>
                <w:lang w:eastAsia="en-US"/>
              </w:rPr>
            </w:pPr>
          </w:p>
          <w:p w:rsidR="00236324" w:rsidRPr="00AB114F" w:rsidRDefault="00236324" w:rsidP="00D77931">
            <w:pPr>
              <w:ind w:left="237"/>
              <w:rPr>
                <w:rFonts w:eastAsia="Calibri"/>
                <w:b/>
                <w:sz w:val="28"/>
                <w:lang w:eastAsia="en-US"/>
              </w:rPr>
            </w:pPr>
          </w:p>
        </w:tc>
        <w:tc>
          <w:tcPr>
            <w:tcW w:w="1134" w:type="dxa"/>
          </w:tcPr>
          <w:p w:rsidR="00236324" w:rsidRPr="00AB114F" w:rsidRDefault="00236324" w:rsidP="00D77931">
            <w:pPr>
              <w:spacing w:after="160" w:line="259" w:lineRule="auto"/>
              <w:jc w:val="center"/>
              <w:rPr>
                <w:rFonts w:eastAsia="Calibri"/>
                <w:i/>
                <w:lang w:eastAsia="en-US"/>
              </w:rPr>
            </w:pPr>
            <w:r w:rsidRPr="00AB114F">
              <w:rPr>
                <w:rFonts w:eastAsia="Calibri"/>
                <w:i/>
                <w:lang w:eastAsia="en-US"/>
              </w:rPr>
              <w:t>Русский язык</w:t>
            </w:r>
          </w:p>
          <w:p w:rsidR="00236324" w:rsidRPr="00AB114F" w:rsidRDefault="00236324" w:rsidP="00D77931">
            <w:pPr>
              <w:ind w:left="237"/>
              <w:jc w:val="center"/>
              <w:rPr>
                <w:rFonts w:eastAsia="Calibri"/>
                <w:i/>
                <w:lang w:eastAsia="en-US"/>
              </w:rPr>
            </w:pPr>
          </w:p>
        </w:tc>
        <w:tc>
          <w:tcPr>
            <w:tcW w:w="1105" w:type="dxa"/>
          </w:tcPr>
          <w:p w:rsidR="00236324" w:rsidRPr="00AB114F" w:rsidRDefault="00236324" w:rsidP="00D77931">
            <w:pPr>
              <w:spacing w:after="160" w:line="259" w:lineRule="auto"/>
              <w:jc w:val="center"/>
              <w:rPr>
                <w:rFonts w:eastAsia="Calibri"/>
                <w:i/>
                <w:lang w:eastAsia="en-US"/>
              </w:rPr>
            </w:pPr>
            <w:r w:rsidRPr="00AB114F">
              <w:rPr>
                <w:rFonts w:eastAsia="Calibri"/>
                <w:i/>
                <w:lang w:eastAsia="en-US"/>
              </w:rPr>
              <w:t>Математика</w:t>
            </w:r>
          </w:p>
          <w:p w:rsidR="00236324" w:rsidRPr="00AB114F" w:rsidRDefault="00236324" w:rsidP="00D77931">
            <w:pPr>
              <w:spacing w:after="160" w:line="259" w:lineRule="auto"/>
              <w:rPr>
                <w:rFonts w:eastAsia="Calibri"/>
                <w:i/>
                <w:lang w:eastAsia="en-US"/>
              </w:rPr>
            </w:pPr>
          </w:p>
        </w:tc>
        <w:tc>
          <w:tcPr>
            <w:tcW w:w="1134" w:type="dxa"/>
          </w:tcPr>
          <w:p w:rsidR="00236324" w:rsidRPr="00AB114F" w:rsidRDefault="00236324" w:rsidP="00D77931">
            <w:pPr>
              <w:spacing w:after="160" w:line="259" w:lineRule="auto"/>
              <w:rPr>
                <w:rFonts w:eastAsia="Calibri"/>
                <w:i/>
                <w:lang w:eastAsia="en-US"/>
              </w:rPr>
            </w:pPr>
            <w:r w:rsidRPr="00AB114F">
              <w:rPr>
                <w:rFonts w:eastAsia="Calibri"/>
                <w:i/>
                <w:lang w:eastAsia="en-US"/>
              </w:rPr>
              <w:t>Обществознание</w:t>
            </w:r>
          </w:p>
          <w:p w:rsidR="00236324" w:rsidRPr="00AB114F" w:rsidRDefault="00236324" w:rsidP="00D77931">
            <w:pPr>
              <w:spacing w:after="160" w:line="259" w:lineRule="auto"/>
              <w:jc w:val="center"/>
              <w:rPr>
                <w:rFonts w:eastAsia="Calibri"/>
                <w:i/>
                <w:lang w:eastAsia="en-US"/>
              </w:rPr>
            </w:pPr>
          </w:p>
        </w:tc>
        <w:tc>
          <w:tcPr>
            <w:tcW w:w="993" w:type="dxa"/>
          </w:tcPr>
          <w:p w:rsidR="00236324" w:rsidRPr="00AB114F" w:rsidRDefault="00236324" w:rsidP="00D77931">
            <w:pPr>
              <w:rPr>
                <w:rFonts w:eastAsia="Calibri"/>
                <w:i/>
                <w:lang w:eastAsia="en-US"/>
              </w:rPr>
            </w:pPr>
            <w:r w:rsidRPr="00AB114F">
              <w:rPr>
                <w:rFonts w:eastAsia="Calibri"/>
                <w:i/>
                <w:lang w:eastAsia="en-US"/>
              </w:rPr>
              <w:t>История</w:t>
            </w:r>
          </w:p>
        </w:tc>
        <w:tc>
          <w:tcPr>
            <w:tcW w:w="1134" w:type="dxa"/>
          </w:tcPr>
          <w:p w:rsidR="00236324" w:rsidRPr="00AB114F" w:rsidRDefault="00236324" w:rsidP="00D77931">
            <w:pPr>
              <w:spacing w:after="160" w:line="259" w:lineRule="auto"/>
              <w:jc w:val="center"/>
              <w:rPr>
                <w:rFonts w:eastAsia="Calibri"/>
                <w:i/>
                <w:lang w:eastAsia="en-US"/>
              </w:rPr>
            </w:pPr>
            <w:r w:rsidRPr="00AB114F">
              <w:rPr>
                <w:rFonts w:eastAsia="Calibri"/>
                <w:i/>
                <w:lang w:eastAsia="en-US"/>
              </w:rPr>
              <w:t>География</w:t>
            </w:r>
          </w:p>
        </w:tc>
        <w:tc>
          <w:tcPr>
            <w:tcW w:w="1148" w:type="dxa"/>
          </w:tcPr>
          <w:p w:rsidR="00236324" w:rsidRPr="00AB114F" w:rsidRDefault="00236324" w:rsidP="00D77931">
            <w:pPr>
              <w:spacing w:after="160" w:line="259" w:lineRule="auto"/>
              <w:jc w:val="center"/>
              <w:rPr>
                <w:rFonts w:eastAsia="Calibri"/>
                <w:i/>
                <w:lang w:eastAsia="en-US"/>
              </w:rPr>
            </w:pPr>
            <w:r w:rsidRPr="00AB114F">
              <w:rPr>
                <w:rFonts w:eastAsia="Calibri"/>
                <w:i/>
                <w:lang w:eastAsia="en-US"/>
              </w:rPr>
              <w:t>Биология</w:t>
            </w:r>
          </w:p>
        </w:tc>
        <w:tc>
          <w:tcPr>
            <w:tcW w:w="1148" w:type="dxa"/>
          </w:tcPr>
          <w:p w:rsidR="00236324" w:rsidRPr="00AB114F" w:rsidRDefault="00236324" w:rsidP="00D77931">
            <w:pPr>
              <w:spacing w:after="160" w:line="259" w:lineRule="auto"/>
              <w:jc w:val="center"/>
              <w:rPr>
                <w:rFonts w:eastAsia="Calibri"/>
                <w:i/>
                <w:lang w:eastAsia="en-US"/>
              </w:rPr>
            </w:pPr>
            <w:r w:rsidRPr="00AB114F">
              <w:rPr>
                <w:rFonts w:eastAsia="Calibri"/>
                <w:i/>
                <w:lang w:eastAsia="en-US"/>
              </w:rPr>
              <w:t>Физика</w:t>
            </w:r>
          </w:p>
        </w:tc>
      </w:tr>
      <w:tr w:rsidR="00236324" w:rsidRPr="00AB114F" w:rsidTr="00D77931">
        <w:trPr>
          <w:trHeight w:val="192"/>
        </w:trPr>
        <w:tc>
          <w:tcPr>
            <w:tcW w:w="1843" w:type="dxa"/>
          </w:tcPr>
          <w:p w:rsidR="00236324" w:rsidRPr="00AB114F" w:rsidRDefault="00236324" w:rsidP="00D77931">
            <w:pPr>
              <w:rPr>
                <w:rFonts w:eastAsia="Calibri"/>
                <w:sz w:val="28"/>
                <w:lang w:eastAsia="en-US"/>
              </w:rPr>
            </w:pPr>
            <w:r w:rsidRPr="00AB114F">
              <w:rPr>
                <w:rFonts w:eastAsia="Calibri"/>
                <w:sz w:val="28"/>
                <w:lang w:eastAsia="en-US"/>
              </w:rPr>
              <w:t>Понизили</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13</w:t>
            </w:r>
          </w:p>
        </w:tc>
        <w:tc>
          <w:tcPr>
            <w:tcW w:w="1105" w:type="dxa"/>
          </w:tcPr>
          <w:p w:rsidR="00236324" w:rsidRPr="00AB114F" w:rsidRDefault="00236324" w:rsidP="00D77931">
            <w:pPr>
              <w:jc w:val="center"/>
              <w:rPr>
                <w:rFonts w:eastAsia="Calibri"/>
                <w:sz w:val="28"/>
                <w:lang w:eastAsia="en-US"/>
              </w:rPr>
            </w:pPr>
            <w:r w:rsidRPr="00AB114F">
              <w:rPr>
                <w:rFonts w:eastAsia="Calibri"/>
                <w:sz w:val="28"/>
                <w:lang w:eastAsia="en-US"/>
              </w:rPr>
              <w:t>6</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4</w:t>
            </w:r>
          </w:p>
        </w:tc>
        <w:tc>
          <w:tcPr>
            <w:tcW w:w="993" w:type="dxa"/>
          </w:tcPr>
          <w:p w:rsidR="00236324" w:rsidRPr="00AB114F" w:rsidRDefault="00236324" w:rsidP="00D77931">
            <w:pPr>
              <w:jc w:val="center"/>
              <w:rPr>
                <w:rFonts w:eastAsia="Calibri"/>
                <w:sz w:val="28"/>
                <w:lang w:eastAsia="en-US"/>
              </w:rPr>
            </w:pPr>
            <w:r w:rsidRPr="00AB114F">
              <w:rPr>
                <w:rFonts w:eastAsia="Calibri"/>
                <w:sz w:val="28"/>
                <w:lang w:eastAsia="en-US"/>
              </w:rPr>
              <w:t>7</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26</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11</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10</w:t>
            </w:r>
          </w:p>
        </w:tc>
      </w:tr>
      <w:tr w:rsidR="00236324" w:rsidRPr="00AB114F" w:rsidTr="00D77931">
        <w:trPr>
          <w:trHeight w:val="312"/>
        </w:trPr>
        <w:tc>
          <w:tcPr>
            <w:tcW w:w="1843" w:type="dxa"/>
          </w:tcPr>
          <w:p w:rsidR="00236324" w:rsidRPr="00AB114F" w:rsidRDefault="00236324" w:rsidP="00D77931">
            <w:pPr>
              <w:rPr>
                <w:rFonts w:eastAsia="Calibri"/>
                <w:sz w:val="28"/>
                <w:lang w:eastAsia="en-US"/>
              </w:rPr>
            </w:pPr>
            <w:r w:rsidRPr="00AB114F">
              <w:rPr>
                <w:rFonts w:eastAsia="Calibri"/>
                <w:sz w:val="28"/>
                <w:lang w:eastAsia="en-US"/>
              </w:rPr>
              <w:t>Подтвердили</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23</w:t>
            </w:r>
          </w:p>
        </w:tc>
        <w:tc>
          <w:tcPr>
            <w:tcW w:w="1105" w:type="dxa"/>
          </w:tcPr>
          <w:p w:rsidR="00236324" w:rsidRPr="00AB114F" w:rsidRDefault="00236324" w:rsidP="00D77931">
            <w:pPr>
              <w:jc w:val="center"/>
              <w:rPr>
                <w:rFonts w:eastAsia="Calibri"/>
                <w:sz w:val="28"/>
                <w:lang w:eastAsia="en-US"/>
              </w:rPr>
            </w:pPr>
            <w:r w:rsidRPr="00AB114F">
              <w:rPr>
                <w:rFonts w:eastAsia="Calibri"/>
                <w:sz w:val="28"/>
                <w:lang w:eastAsia="en-US"/>
              </w:rPr>
              <w:t>28</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37</w:t>
            </w:r>
          </w:p>
        </w:tc>
        <w:tc>
          <w:tcPr>
            <w:tcW w:w="993" w:type="dxa"/>
          </w:tcPr>
          <w:p w:rsidR="00236324" w:rsidRPr="00AB114F" w:rsidRDefault="00236324" w:rsidP="00D77931">
            <w:pPr>
              <w:jc w:val="center"/>
              <w:rPr>
                <w:rFonts w:eastAsia="Calibri"/>
                <w:sz w:val="28"/>
                <w:lang w:eastAsia="en-US"/>
              </w:rPr>
            </w:pPr>
            <w:r w:rsidRPr="00AB114F">
              <w:rPr>
                <w:rFonts w:eastAsia="Calibri"/>
                <w:sz w:val="28"/>
                <w:lang w:eastAsia="en-US"/>
              </w:rPr>
              <w:t>28</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16</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18</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23</w:t>
            </w:r>
          </w:p>
        </w:tc>
      </w:tr>
      <w:tr w:rsidR="00236324" w:rsidRPr="00AB114F" w:rsidTr="00D77931">
        <w:trPr>
          <w:trHeight w:val="252"/>
        </w:trPr>
        <w:tc>
          <w:tcPr>
            <w:tcW w:w="1843" w:type="dxa"/>
          </w:tcPr>
          <w:p w:rsidR="00236324" w:rsidRPr="00AB114F" w:rsidRDefault="00236324" w:rsidP="00D77931">
            <w:pPr>
              <w:rPr>
                <w:rFonts w:eastAsia="Calibri"/>
                <w:sz w:val="28"/>
                <w:lang w:eastAsia="en-US"/>
              </w:rPr>
            </w:pPr>
            <w:r w:rsidRPr="00AB114F">
              <w:rPr>
                <w:rFonts w:eastAsia="Calibri"/>
                <w:sz w:val="28"/>
                <w:lang w:eastAsia="en-US"/>
              </w:rPr>
              <w:lastRenderedPageBreak/>
              <w:t>Повысили</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2</w:t>
            </w:r>
          </w:p>
        </w:tc>
        <w:tc>
          <w:tcPr>
            <w:tcW w:w="1105" w:type="dxa"/>
          </w:tcPr>
          <w:p w:rsidR="00236324" w:rsidRPr="00AB114F" w:rsidRDefault="00236324" w:rsidP="00D77931">
            <w:pPr>
              <w:jc w:val="center"/>
              <w:rPr>
                <w:rFonts w:eastAsia="Calibri"/>
                <w:sz w:val="28"/>
                <w:lang w:eastAsia="en-US"/>
              </w:rPr>
            </w:pPr>
            <w:r w:rsidRPr="00AB114F">
              <w:rPr>
                <w:rFonts w:eastAsia="Calibri"/>
                <w:sz w:val="28"/>
                <w:lang w:eastAsia="en-US"/>
              </w:rPr>
              <w:t>1</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0</w:t>
            </w:r>
          </w:p>
        </w:tc>
        <w:tc>
          <w:tcPr>
            <w:tcW w:w="993" w:type="dxa"/>
          </w:tcPr>
          <w:p w:rsidR="00236324" w:rsidRPr="00AB114F" w:rsidRDefault="00236324" w:rsidP="00D77931">
            <w:pPr>
              <w:jc w:val="center"/>
              <w:rPr>
                <w:rFonts w:eastAsia="Calibri"/>
                <w:sz w:val="28"/>
                <w:lang w:eastAsia="en-US"/>
              </w:rPr>
            </w:pPr>
            <w:r w:rsidRPr="00AB114F">
              <w:rPr>
                <w:rFonts w:eastAsia="Calibri"/>
                <w:sz w:val="28"/>
                <w:lang w:eastAsia="en-US"/>
              </w:rPr>
              <w:t>0</w:t>
            </w:r>
          </w:p>
        </w:tc>
        <w:tc>
          <w:tcPr>
            <w:tcW w:w="1134"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0</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3</w:t>
            </w:r>
          </w:p>
        </w:tc>
        <w:tc>
          <w:tcPr>
            <w:tcW w:w="1148" w:type="dxa"/>
          </w:tcPr>
          <w:p w:rsidR="00236324" w:rsidRPr="00AB114F" w:rsidRDefault="00236324" w:rsidP="00D77931">
            <w:pPr>
              <w:ind w:left="237"/>
              <w:jc w:val="center"/>
              <w:rPr>
                <w:rFonts w:eastAsia="Calibri"/>
                <w:sz w:val="28"/>
                <w:lang w:eastAsia="en-US"/>
              </w:rPr>
            </w:pPr>
            <w:r w:rsidRPr="00AB114F">
              <w:rPr>
                <w:rFonts w:eastAsia="Calibri"/>
                <w:sz w:val="28"/>
                <w:lang w:eastAsia="en-US"/>
              </w:rPr>
              <w:t>2</w:t>
            </w:r>
          </w:p>
        </w:tc>
      </w:tr>
    </w:tbl>
    <w:p w:rsidR="00236324" w:rsidRPr="00AB114F" w:rsidRDefault="00236324" w:rsidP="00F6331A">
      <w:pPr>
        <w:shd w:val="clear" w:color="auto" w:fill="FFFFFF"/>
        <w:spacing w:line="245" w:lineRule="atLeast"/>
        <w:rPr>
          <w:rFonts w:ascii="Arial" w:hAnsi="Arial" w:cs="Arial"/>
          <w:color w:val="000000"/>
          <w:sz w:val="21"/>
          <w:szCs w:val="21"/>
          <w:lang w:eastAsia="ru-RU"/>
        </w:rPr>
      </w:pPr>
    </w:p>
    <w:p w:rsidR="00F6331A" w:rsidRPr="00AB114F" w:rsidRDefault="00F6331A" w:rsidP="00F6331A">
      <w:pPr>
        <w:shd w:val="clear" w:color="auto" w:fill="FFFFFF"/>
        <w:spacing w:line="245" w:lineRule="atLeast"/>
        <w:rPr>
          <w:rFonts w:ascii="Arial" w:hAnsi="Arial" w:cs="Arial"/>
          <w:color w:val="000000"/>
          <w:sz w:val="21"/>
          <w:szCs w:val="21"/>
          <w:lang w:eastAsia="ru-RU"/>
        </w:rPr>
      </w:pPr>
    </w:p>
    <w:p w:rsidR="00C13A54" w:rsidRPr="00AB114F" w:rsidRDefault="00C13A54" w:rsidP="00C13A54">
      <w:pPr>
        <w:rPr>
          <w:rFonts w:eastAsia="Calibri"/>
          <w:b/>
          <w:sz w:val="28"/>
          <w:lang w:eastAsia="en-US"/>
        </w:rPr>
      </w:pPr>
    </w:p>
    <w:p w:rsidR="00C13A54" w:rsidRPr="00AB114F" w:rsidRDefault="00C13A54" w:rsidP="00C13A54">
      <w:pPr>
        <w:rPr>
          <w:rFonts w:eastAsia="Calibri"/>
          <w:b/>
          <w:sz w:val="28"/>
          <w:lang w:eastAsia="en-US"/>
        </w:rPr>
      </w:pPr>
    </w:p>
    <w:p w:rsidR="00C13A54" w:rsidRPr="00AB114F" w:rsidRDefault="00C13A54" w:rsidP="00C13A54">
      <w:pPr>
        <w:rPr>
          <w:rFonts w:eastAsia="Calibri"/>
          <w:b/>
          <w:sz w:val="28"/>
          <w:lang w:eastAsia="en-US"/>
        </w:rPr>
      </w:pPr>
      <w:r w:rsidRPr="00AB114F">
        <w:rPr>
          <w:rFonts w:eastAsia="Calibri"/>
          <w:b/>
          <w:sz w:val="28"/>
          <w:lang w:eastAsia="en-US"/>
        </w:rPr>
        <w:t xml:space="preserve">Выводы: </w:t>
      </w:r>
    </w:p>
    <w:p w:rsidR="00C13A54" w:rsidRPr="00AB114F" w:rsidRDefault="00C13A54" w:rsidP="00C13A54">
      <w:pPr>
        <w:jc w:val="both"/>
        <w:rPr>
          <w:color w:val="000000"/>
          <w:sz w:val="28"/>
          <w:szCs w:val="28"/>
          <w:lang w:eastAsia="ru-RU"/>
        </w:rPr>
      </w:pPr>
      <w:r w:rsidRPr="00AB114F">
        <w:rPr>
          <w:color w:val="000000"/>
          <w:sz w:val="28"/>
          <w:szCs w:val="28"/>
          <w:lang w:eastAsia="ru-RU"/>
        </w:rPr>
        <w:t>Сравнивая результаты ВПР по предметам видно, что учащиеся 8 класса  лучше всего справились с ВПР по биологии, истории и обж, успеваемость 100% по русскому языку, математике и физике. Анализируя соответствие отметок за ВПР и отметок по журналу наблюдается несоответствие по всем предметам.</w:t>
      </w:r>
    </w:p>
    <w:p w:rsidR="00C13A54" w:rsidRPr="00AB114F" w:rsidRDefault="00C13A54" w:rsidP="00C13A54">
      <w:pPr>
        <w:jc w:val="both"/>
        <w:rPr>
          <w:rStyle w:val="fontstyle01"/>
          <w:sz w:val="28"/>
          <w:szCs w:val="28"/>
        </w:rPr>
      </w:pPr>
      <w:r w:rsidRPr="00AB114F">
        <w:rPr>
          <w:rStyle w:val="fontstyle01"/>
          <w:sz w:val="28"/>
          <w:szCs w:val="28"/>
        </w:rPr>
        <w:t xml:space="preserve">Анализ достижений планируемых результатов </w:t>
      </w:r>
      <w:r w:rsidRPr="00AB114F">
        <w:rPr>
          <w:rStyle w:val="fontstyle21"/>
          <w:b w:val="0"/>
          <w:sz w:val="28"/>
          <w:szCs w:val="28"/>
        </w:rPr>
        <w:t>ВПР</w:t>
      </w:r>
      <w:r w:rsidRPr="00AB114F">
        <w:rPr>
          <w:rStyle w:val="fontstyle21"/>
          <w:sz w:val="28"/>
          <w:szCs w:val="28"/>
        </w:rPr>
        <w:t xml:space="preserve"> </w:t>
      </w:r>
      <w:r w:rsidRPr="00AB114F">
        <w:rPr>
          <w:rStyle w:val="fontstyle01"/>
          <w:sz w:val="28"/>
          <w:szCs w:val="28"/>
        </w:rPr>
        <w:t>показал, что у шестиклассников недостаточно сформированы следующие проверяемые требования</w:t>
      </w:r>
      <w:r w:rsidRPr="00AB114F">
        <w:rPr>
          <w:color w:val="000000"/>
          <w:sz w:val="28"/>
          <w:szCs w:val="28"/>
        </w:rPr>
        <w:t xml:space="preserve"> </w:t>
      </w:r>
      <w:r w:rsidRPr="00AB114F">
        <w:rPr>
          <w:rStyle w:val="fontstyle01"/>
          <w:sz w:val="28"/>
          <w:szCs w:val="28"/>
        </w:rPr>
        <w:t>(умения) в соответствии с ФГОС:</w:t>
      </w:r>
    </w:p>
    <w:p w:rsidR="00C13A54" w:rsidRPr="00AB114F" w:rsidRDefault="00C13A54" w:rsidP="00C13A54">
      <w:pPr>
        <w:jc w:val="both"/>
        <w:rPr>
          <w:rStyle w:val="fontstyle01"/>
          <w:b/>
          <w:sz w:val="28"/>
          <w:szCs w:val="28"/>
        </w:rPr>
      </w:pPr>
      <w:r w:rsidRPr="00AB114F">
        <w:rPr>
          <w:rStyle w:val="fontstyle01"/>
          <w:b/>
          <w:sz w:val="28"/>
          <w:szCs w:val="28"/>
        </w:rPr>
        <w:t>- по русскому языку:</w:t>
      </w:r>
    </w:p>
    <w:p w:rsidR="00C13A54" w:rsidRPr="00AB114F" w:rsidRDefault="00C13A54" w:rsidP="00C13A54">
      <w:pPr>
        <w:jc w:val="both"/>
        <w:rPr>
          <w:rStyle w:val="fontstyle01"/>
          <w:b/>
          <w:sz w:val="48"/>
        </w:rPr>
      </w:pPr>
      <w:r w:rsidRPr="00AB114F">
        <w:rPr>
          <w:iCs/>
          <w:color w:val="000000"/>
          <w:sz w:val="28"/>
          <w:szCs w:val="16"/>
        </w:rPr>
        <w:t xml:space="preserve">совершенствовать орфографические и пунктуационные умения и навыки на основе знаний о нормах русского литературного языка (зад.1К2); </w:t>
      </w:r>
      <w:r w:rsidRPr="00AB114F">
        <w:rPr>
          <w:color w:val="000000"/>
          <w:sz w:val="28"/>
          <w:szCs w:val="16"/>
        </w:rPr>
        <w:t>проводить синтаксический анализ  предложения (зад.2К3);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 (зад.8).</w:t>
      </w:r>
    </w:p>
    <w:p w:rsidR="00C13A54" w:rsidRPr="00AB114F" w:rsidRDefault="00C13A54" w:rsidP="00C13A54">
      <w:pPr>
        <w:jc w:val="both"/>
        <w:rPr>
          <w:rStyle w:val="fontstyle01"/>
          <w:b/>
          <w:sz w:val="28"/>
        </w:rPr>
      </w:pPr>
      <w:r w:rsidRPr="00AB114F">
        <w:rPr>
          <w:rStyle w:val="fontstyle01"/>
          <w:b/>
          <w:sz w:val="28"/>
        </w:rPr>
        <w:t>- по математике:</w:t>
      </w:r>
    </w:p>
    <w:p w:rsidR="00C13A54" w:rsidRPr="00AB114F" w:rsidRDefault="00C13A54" w:rsidP="00C13A54">
      <w:pPr>
        <w:jc w:val="both"/>
        <w:rPr>
          <w:rStyle w:val="fontstyle01"/>
          <w:b/>
          <w:sz w:val="48"/>
        </w:rPr>
      </w:pPr>
      <w:r w:rsidRPr="00AB114F">
        <w:rPr>
          <w:color w:val="000000"/>
          <w:sz w:val="28"/>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(зад.9);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(зад.11);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(зад.13).</w:t>
      </w:r>
    </w:p>
    <w:p w:rsidR="00C13A54" w:rsidRPr="00AB114F" w:rsidRDefault="00C13A54" w:rsidP="00C13A54">
      <w:pPr>
        <w:jc w:val="both"/>
        <w:rPr>
          <w:rStyle w:val="fontstyle01"/>
          <w:b/>
          <w:sz w:val="28"/>
        </w:rPr>
      </w:pPr>
      <w:r w:rsidRPr="00AB114F">
        <w:rPr>
          <w:rStyle w:val="fontstyle01"/>
          <w:b/>
          <w:sz w:val="28"/>
        </w:rPr>
        <w:t>- по истории:</w:t>
      </w:r>
    </w:p>
    <w:p w:rsidR="00C13A54" w:rsidRPr="00AB114F" w:rsidRDefault="00C13A54" w:rsidP="00C13A54">
      <w:pPr>
        <w:jc w:val="both"/>
        <w:rPr>
          <w:rStyle w:val="fontstyle01"/>
          <w:b/>
          <w:sz w:val="48"/>
        </w:rPr>
      </w:pPr>
      <w:r w:rsidRPr="00AB114F">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 (зад.4);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(зад.6(2); умение устанавливать причинно-следственные связи, строить логическое рассуждение, умозаключение </w:t>
      </w:r>
      <w:r w:rsidRPr="00AB114F">
        <w:rPr>
          <w:color w:val="000000"/>
          <w:sz w:val="28"/>
          <w:szCs w:val="16"/>
        </w:rPr>
        <w:lastRenderedPageBreak/>
        <w:t>(индуктивное,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(зад.7);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(зад.10(2).</w:t>
      </w:r>
    </w:p>
    <w:p w:rsidR="00C13A54" w:rsidRPr="00AB114F" w:rsidRDefault="00C13A54" w:rsidP="00C13A54">
      <w:pPr>
        <w:rPr>
          <w:rStyle w:val="fontstyle01"/>
          <w:b/>
          <w:sz w:val="28"/>
        </w:rPr>
      </w:pPr>
      <w:r w:rsidRPr="00AB114F">
        <w:rPr>
          <w:rStyle w:val="fontstyle01"/>
          <w:b/>
          <w:sz w:val="28"/>
        </w:rPr>
        <w:t>- по обществознанию:</w:t>
      </w:r>
    </w:p>
    <w:p w:rsidR="00C13A54" w:rsidRPr="00AB114F" w:rsidRDefault="00C13A54" w:rsidP="00C13A54">
      <w:pPr>
        <w:jc w:val="both"/>
        <w:rPr>
          <w:rStyle w:val="fontstyle01"/>
          <w:b/>
          <w:sz w:val="48"/>
        </w:rPr>
      </w:pPr>
      <w:r w:rsidRPr="00AB114F">
        <w:rPr>
          <w:color w:val="000000"/>
          <w:sz w:val="28"/>
          <w:szCs w:val="16"/>
        </w:rPr>
        <w:t>характеризовать государственное устройство Российской Федерации, называть органы государственной власти страны (зад.5 (2); раскрывать достижения российского народа, осознавать значение патриотической позиции в укреплении нашего государства (зад.5(3).</w:t>
      </w:r>
    </w:p>
    <w:p w:rsidR="00C13A54" w:rsidRPr="00AB114F" w:rsidRDefault="00C13A54" w:rsidP="00C13A54">
      <w:pPr>
        <w:rPr>
          <w:rStyle w:val="fontstyle01"/>
          <w:b/>
          <w:sz w:val="28"/>
        </w:rPr>
      </w:pPr>
      <w:r w:rsidRPr="00AB114F">
        <w:rPr>
          <w:rStyle w:val="fontstyle01"/>
          <w:b/>
          <w:sz w:val="28"/>
        </w:rPr>
        <w:t>- по географии:</w:t>
      </w:r>
    </w:p>
    <w:p w:rsidR="00C13A54" w:rsidRPr="00AB114F" w:rsidRDefault="00C13A54" w:rsidP="00C13A54">
      <w:pPr>
        <w:jc w:val="both"/>
        <w:rPr>
          <w:rStyle w:val="fontstyle01"/>
          <w:b/>
          <w:sz w:val="48"/>
        </w:rPr>
      </w:pPr>
      <w:r w:rsidRPr="00AB114F">
        <w:rPr>
          <w:color w:val="000000"/>
          <w:sz w:val="28"/>
          <w:szCs w:val="16"/>
        </w:rPr>
        <w:t>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(зад.1(2); Владение основами картографической грамотности и использования географической карты для решения разнообразных задач (зад.2(1)К1); Навыки использования различных источников географической информации для решения учебных задач (зад.2(1)К2);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(зад. 3(1); сформированность представлений о необходимости географических знаний для решения практических задач (зад.3(3); практические умения и навыки использования количественных и качественных характеристик компонентов географической среды (зад.6(2)К2); умение осознанно использовать речевые средства для выражения своих мыслей, формулирования и аргументации своего мнения; владение письменной речью (зад. 10(2)К2).</w:t>
      </w:r>
    </w:p>
    <w:p w:rsidR="00C13A54" w:rsidRPr="00AB114F" w:rsidRDefault="00C13A54" w:rsidP="00C13A54">
      <w:pPr>
        <w:rPr>
          <w:rStyle w:val="fontstyle01"/>
          <w:b/>
        </w:rPr>
      </w:pPr>
    </w:p>
    <w:p w:rsidR="00C13A54" w:rsidRPr="00AB114F" w:rsidRDefault="00C13A54" w:rsidP="00C13A54">
      <w:pPr>
        <w:rPr>
          <w:rStyle w:val="fontstyle01"/>
          <w:b/>
          <w:sz w:val="28"/>
        </w:rPr>
      </w:pPr>
      <w:r w:rsidRPr="00AB114F">
        <w:rPr>
          <w:rStyle w:val="fontstyle01"/>
          <w:b/>
          <w:sz w:val="28"/>
        </w:rPr>
        <w:t>- по биологии:</w:t>
      </w:r>
    </w:p>
    <w:p w:rsidR="00C13A54" w:rsidRPr="00AB114F" w:rsidRDefault="00C13A54" w:rsidP="00C13A54">
      <w:pPr>
        <w:jc w:val="both"/>
        <w:rPr>
          <w:rStyle w:val="fontstyle21"/>
          <w:b w:val="0"/>
          <w:sz w:val="48"/>
        </w:rPr>
      </w:pPr>
      <w:r w:rsidRPr="00AB114F">
        <w:rPr>
          <w:color w:val="000000"/>
          <w:sz w:val="28"/>
          <w:szCs w:val="16"/>
        </w:rPr>
        <w:t xml:space="preserve">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(зад.1(2);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 </w:t>
      </w:r>
      <w:r w:rsidRPr="00AB114F">
        <w:rPr>
          <w:color w:val="000000"/>
          <w:sz w:val="28"/>
          <w:szCs w:val="16"/>
        </w:rPr>
        <w:lastRenderedPageBreak/>
        <w:t>2(3); смысловое чтение,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(зад.3);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(зад.5(3);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(зад.8(3).</w:t>
      </w:r>
    </w:p>
    <w:p w:rsidR="00C13A54" w:rsidRPr="00AB114F" w:rsidRDefault="00C13A54" w:rsidP="00C13A54">
      <w:pPr>
        <w:jc w:val="both"/>
        <w:rPr>
          <w:rFonts w:eastAsia="Calibri"/>
          <w:sz w:val="28"/>
          <w:lang w:eastAsia="en-US"/>
        </w:rPr>
      </w:pPr>
    </w:p>
    <w:p w:rsidR="00C13A54" w:rsidRPr="00AB114F" w:rsidRDefault="00C13A54" w:rsidP="00C13A54">
      <w:pPr>
        <w:jc w:val="both"/>
        <w:rPr>
          <w:rFonts w:eastAsia="Calibri"/>
          <w:b/>
          <w:sz w:val="28"/>
          <w:lang w:eastAsia="en-US"/>
        </w:rPr>
      </w:pPr>
      <w:r w:rsidRPr="00AB114F">
        <w:rPr>
          <w:rFonts w:eastAsia="Calibri"/>
          <w:b/>
          <w:sz w:val="28"/>
          <w:lang w:eastAsia="en-US"/>
        </w:rPr>
        <w:t>Рекомендации:</w:t>
      </w:r>
    </w:p>
    <w:p w:rsidR="00C13A54" w:rsidRPr="00D456D3" w:rsidRDefault="00C13A54" w:rsidP="00C13A54">
      <w:pPr>
        <w:jc w:val="both"/>
        <w:rPr>
          <w:rFonts w:eastAsia="Calibri"/>
          <w:b/>
          <w:sz w:val="28"/>
          <w:szCs w:val="28"/>
          <w:lang w:eastAsia="en-US"/>
        </w:rPr>
      </w:pPr>
      <w:r w:rsidRPr="00D456D3">
        <w:rPr>
          <w:color w:val="000000"/>
          <w:sz w:val="28"/>
          <w:szCs w:val="28"/>
        </w:rPr>
        <w:t>1. Проводить текущий и промежуточный контроль УУД учащихся с целью</w:t>
      </w:r>
      <w:r w:rsidRPr="00D456D3">
        <w:rPr>
          <w:color w:val="000000"/>
          <w:sz w:val="28"/>
          <w:szCs w:val="28"/>
        </w:rPr>
        <w:br/>
        <w:t>определения «проблемных» моментов, корректировки знаний учащихся.</w:t>
      </w:r>
      <w:r w:rsidRPr="00D456D3">
        <w:rPr>
          <w:color w:val="000000"/>
          <w:sz w:val="28"/>
          <w:szCs w:val="28"/>
        </w:rPr>
        <w:br/>
        <w:t>2. Систематизировать работу по подготовке учащихся к ВПР с целью повышения качества их выполнения (подтверждения текущей успеваемостью учащихся).</w:t>
      </w:r>
      <w:r w:rsidRPr="00D456D3">
        <w:rPr>
          <w:color w:val="000000"/>
          <w:sz w:val="28"/>
          <w:szCs w:val="28"/>
        </w:rPr>
        <w:br/>
        <w:t>3. Проводить индивидуальные и групповые консультации по подготовке к ВПР разных категорий учащихся.</w:t>
      </w:r>
    </w:p>
    <w:p w:rsidR="00C13A54" w:rsidRPr="00D456D3" w:rsidRDefault="00C13A54" w:rsidP="00C13A54">
      <w:pPr>
        <w:shd w:val="clear" w:color="auto" w:fill="FFFFFF"/>
        <w:spacing w:line="245" w:lineRule="atLeast"/>
        <w:rPr>
          <w:rFonts w:ascii="Arial" w:hAnsi="Arial" w:cs="Arial"/>
          <w:color w:val="000000"/>
          <w:sz w:val="28"/>
          <w:szCs w:val="28"/>
          <w:lang w:eastAsia="ru-RU"/>
        </w:rPr>
      </w:pPr>
      <w:r w:rsidRPr="00D456D3">
        <w:rPr>
          <w:color w:val="000000"/>
          <w:sz w:val="28"/>
          <w:szCs w:val="28"/>
        </w:rPr>
        <w:t xml:space="preserve">4. </w:t>
      </w:r>
      <w:r w:rsidRPr="00D456D3">
        <w:rPr>
          <w:color w:val="000000"/>
          <w:sz w:val="28"/>
          <w:szCs w:val="28"/>
          <w:lang w:eastAsia="ru-RU"/>
        </w:rPr>
        <w:t>При планировании на следующий учебный год в 6 классе включить задания, подобные заданиям ВПР.</w:t>
      </w:r>
    </w:p>
    <w:p w:rsidR="00C13A54" w:rsidRPr="00D456D3" w:rsidRDefault="00C13A54" w:rsidP="00C13A54">
      <w:pPr>
        <w:shd w:val="clear" w:color="auto" w:fill="FFFFFF"/>
        <w:spacing w:line="245" w:lineRule="atLeast"/>
        <w:rPr>
          <w:rFonts w:ascii="Arial" w:hAnsi="Arial" w:cs="Arial"/>
          <w:color w:val="000000"/>
          <w:sz w:val="28"/>
          <w:szCs w:val="28"/>
          <w:lang w:eastAsia="ru-RU"/>
        </w:rPr>
      </w:pPr>
      <w:r w:rsidRPr="00D456D3">
        <w:rPr>
          <w:rFonts w:eastAsia="Calibri"/>
          <w:sz w:val="28"/>
          <w:szCs w:val="28"/>
          <w:lang w:eastAsia="en-US"/>
        </w:rPr>
        <w:t>5.</w:t>
      </w:r>
      <w:r w:rsidRPr="00D456D3">
        <w:rPr>
          <w:color w:val="000000"/>
          <w:sz w:val="28"/>
          <w:szCs w:val="28"/>
          <w:lang w:eastAsia="ru-RU"/>
        </w:rPr>
        <w:t xml:space="preserve">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13A54" w:rsidRPr="00D456D3" w:rsidRDefault="00C13A54" w:rsidP="00C13A54">
      <w:pPr>
        <w:shd w:val="clear" w:color="auto" w:fill="FFFFFF"/>
        <w:spacing w:line="245" w:lineRule="atLeast"/>
        <w:rPr>
          <w:color w:val="000000"/>
          <w:sz w:val="28"/>
          <w:szCs w:val="28"/>
          <w:lang w:eastAsia="ru-RU"/>
        </w:rPr>
      </w:pPr>
      <w:r w:rsidRPr="00D456D3">
        <w:rPr>
          <w:color w:val="000000"/>
          <w:sz w:val="28"/>
          <w:szCs w:val="28"/>
          <w:lang w:eastAsia="ru-RU"/>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13A54" w:rsidRPr="00D456D3" w:rsidRDefault="00C13A54" w:rsidP="00C13A54">
      <w:pPr>
        <w:shd w:val="clear" w:color="auto" w:fill="FFFFFF"/>
        <w:spacing w:line="245" w:lineRule="atLeast"/>
        <w:rPr>
          <w:rFonts w:ascii="Arial" w:hAnsi="Arial" w:cs="Arial"/>
          <w:color w:val="000000"/>
          <w:sz w:val="28"/>
          <w:szCs w:val="28"/>
          <w:lang w:eastAsia="ru-RU"/>
        </w:rPr>
      </w:pPr>
      <w:r w:rsidRPr="00D456D3">
        <w:rPr>
          <w:color w:val="000000"/>
          <w:sz w:val="28"/>
          <w:szCs w:val="28"/>
          <w:lang w:eastAsia="ru-RU"/>
        </w:rPr>
        <w:t>7. Организовать дополнительную подготовку обучающихся, набравших малое количество баллов, а также показавших неудовлетворительный результат.</w:t>
      </w:r>
    </w:p>
    <w:p w:rsidR="00C13A54" w:rsidRPr="00D456D3" w:rsidRDefault="00C13A54" w:rsidP="00C13A54">
      <w:pPr>
        <w:shd w:val="clear" w:color="auto" w:fill="FFFFFF"/>
        <w:spacing w:line="245" w:lineRule="atLeast"/>
        <w:rPr>
          <w:color w:val="000000"/>
          <w:sz w:val="28"/>
          <w:szCs w:val="28"/>
          <w:lang w:eastAsia="ru-RU"/>
        </w:rPr>
      </w:pPr>
      <w:r w:rsidRPr="00D456D3">
        <w:rPr>
          <w:color w:val="000000"/>
          <w:sz w:val="28"/>
          <w:szCs w:val="28"/>
          <w:lang w:eastAsia="ru-RU"/>
        </w:rPr>
        <w:t>8. Использовать результаты в формировании системы мониторинга.</w:t>
      </w:r>
    </w:p>
    <w:p w:rsidR="00C13A54" w:rsidRPr="00D456D3" w:rsidRDefault="00C13A54" w:rsidP="00C13A54">
      <w:pPr>
        <w:shd w:val="clear" w:color="auto" w:fill="FFFFFF"/>
        <w:spacing w:line="245" w:lineRule="atLeast"/>
        <w:rPr>
          <w:rFonts w:ascii="Arial" w:hAnsi="Arial" w:cs="Arial"/>
          <w:color w:val="000000"/>
          <w:sz w:val="28"/>
          <w:szCs w:val="28"/>
          <w:lang w:eastAsia="ru-RU"/>
        </w:rPr>
      </w:pPr>
      <w:r w:rsidRPr="00D456D3">
        <w:rPr>
          <w:color w:val="000000"/>
          <w:sz w:val="28"/>
          <w:szCs w:val="28"/>
          <w:lang w:eastAsia="ru-RU"/>
        </w:rPr>
        <w:t>9. Использовать результаты ВПР для индивидуализации обучения, в том числе для формирования банка данных одарённых обучающихся.</w:t>
      </w:r>
    </w:p>
    <w:p w:rsidR="00C13A54" w:rsidRPr="00D456D3" w:rsidRDefault="00C13A54" w:rsidP="00C13A54">
      <w:pPr>
        <w:shd w:val="clear" w:color="auto" w:fill="FFFFFF"/>
        <w:spacing w:line="245" w:lineRule="atLeast"/>
        <w:rPr>
          <w:color w:val="000000"/>
          <w:sz w:val="28"/>
          <w:szCs w:val="28"/>
          <w:lang w:eastAsia="ru-RU"/>
        </w:rPr>
      </w:pPr>
      <w:r w:rsidRPr="00D456D3">
        <w:rPr>
          <w:color w:val="000000"/>
          <w:sz w:val="28"/>
          <w:szCs w:val="28"/>
          <w:lang w:eastAsia="ru-RU"/>
        </w:rPr>
        <w:t>10. Проанализировать результаты ВПР на заседании ШМО.</w:t>
      </w:r>
    </w:p>
    <w:p w:rsidR="00F6331A" w:rsidRPr="00AB114F" w:rsidRDefault="00F6331A" w:rsidP="00F6331A">
      <w:pPr>
        <w:rPr>
          <w:rFonts w:eastAsia="Calibri"/>
          <w:sz w:val="28"/>
          <w:lang w:eastAsia="en-US"/>
        </w:rPr>
      </w:pPr>
    </w:p>
    <w:p w:rsidR="009B73D1" w:rsidRPr="00AB114F" w:rsidRDefault="00F6331A" w:rsidP="009B73D1">
      <w:pPr>
        <w:spacing w:after="200" w:line="276" w:lineRule="auto"/>
        <w:rPr>
          <w:rFonts w:eastAsia="Calibri"/>
          <w:sz w:val="28"/>
          <w:szCs w:val="28"/>
          <w:lang w:eastAsia="en-US"/>
        </w:rPr>
      </w:pPr>
      <w:r w:rsidRPr="00AB114F">
        <w:rPr>
          <w:rFonts w:eastAsia="Calibri"/>
          <w:b/>
          <w:sz w:val="28"/>
          <w:lang w:eastAsia="en-US"/>
        </w:rPr>
        <w:t xml:space="preserve">              </w:t>
      </w:r>
    </w:p>
    <w:p w:rsidR="00D456D3" w:rsidRDefault="009B73D1" w:rsidP="009B73D1">
      <w:pPr>
        <w:spacing w:after="200" w:line="276" w:lineRule="auto"/>
        <w:rPr>
          <w:rFonts w:eastAsia="Calibri"/>
          <w:sz w:val="28"/>
          <w:szCs w:val="28"/>
          <w:lang w:eastAsia="en-US"/>
        </w:rPr>
      </w:pPr>
      <w:r w:rsidRPr="00AB114F">
        <w:rPr>
          <w:rFonts w:eastAsia="Calibri"/>
          <w:sz w:val="28"/>
          <w:szCs w:val="28"/>
          <w:lang w:eastAsia="en-US"/>
        </w:rPr>
        <w:t xml:space="preserve">                  </w:t>
      </w:r>
    </w:p>
    <w:p w:rsidR="00F6331A" w:rsidRPr="00AB114F" w:rsidRDefault="00F6331A" w:rsidP="00D456D3">
      <w:pPr>
        <w:spacing w:after="200" w:line="276" w:lineRule="auto"/>
        <w:jc w:val="center"/>
        <w:rPr>
          <w:rFonts w:eastAsia="Calibri"/>
          <w:sz w:val="28"/>
          <w:szCs w:val="28"/>
          <w:lang w:eastAsia="en-US"/>
        </w:rPr>
      </w:pPr>
      <w:r w:rsidRPr="00AB114F">
        <w:rPr>
          <w:b/>
          <w:bCs/>
          <w:color w:val="000000"/>
          <w:sz w:val="28"/>
          <w:szCs w:val="28"/>
          <w:lang w:eastAsia="ru-RU"/>
        </w:rPr>
        <w:lastRenderedPageBreak/>
        <w:t>Планируемые мероприятия по совершенствованию умений</w:t>
      </w:r>
    </w:p>
    <w:p w:rsidR="00F6331A" w:rsidRPr="00AB114F" w:rsidRDefault="00F6331A" w:rsidP="00D456D3">
      <w:pPr>
        <w:shd w:val="clear" w:color="auto" w:fill="FFFFFF"/>
        <w:spacing w:line="245" w:lineRule="atLeast"/>
        <w:jc w:val="center"/>
        <w:rPr>
          <w:rFonts w:ascii="Arial" w:hAnsi="Arial" w:cs="Arial"/>
          <w:color w:val="000000"/>
          <w:sz w:val="28"/>
          <w:szCs w:val="28"/>
          <w:lang w:eastAsia="ru-RU"/>
        </w:rPr>
      </w:pPr>
      <w:r w:rsidRPr="00AB114F">
        <w:rPr>
          <w:b/>
          <w:bCs/>
          <w:color w:val="000000"/>
          <w:sz w:val="28"/>
          <w:szCs w:val="28"/>
          <w:lang w:eastAsia="ru-RU"/>
        </w:rPr>
        <w:t>и повышению результативности работы МБОУ СОШ с.Б.Самовец:</w:t>
      </w:r>
    </w:p>
    <w:p w:rsidR="00F6331A" w:rsidRPr="00AB114F" w:rsidRDefault="00F6331A" w:rsidP="00F6331A">
      <w:pPr>
        <w:shd w:val="clear" w:color="auto" w:fill="FFFFFF"/>
        <w:spacing w:line="245" w:lineRule="atLeast"/>
        <w:jc w:val="both"/>
        <w:rPr>
          <w:color w:val="000000"/>
          <w:sz w:val="28"/>
          <w:szCs w:val="28"/>
          <w:lang w:eastAsia="ru-RU"/>
        </w:rPr>
      </w:pPr>
    </w:p>
    <w:p w:rsidR="00F6331A" w:rsidRPr="00AB114F" w:rsidRDefault="00F6331A" w:rsidP="00F6331A">
      <w:pPr>
        <w:shd w:val="clear" w:color="auto" w:fill="FFFFFF"/>
        <w:spacing w:line="245" w:lineRule="atLeast"/>
        <w:jc w:val="both"/>
        <w:rPr>
          <w:rFonts w:ascii="Arial" w:hAnsi="Arial" w:cs="Arial"/>
          <w:color w:val="000000"/>
          <w:sz w:val="28"/>
          <w:szCs w:val="28"/>
          <w:lang w:eastAsia="ru-RU"/>
        </w:rPr>
      </w:pPr>
      <w:r w:rsidRPr="00AB114F">
        <w:rPr>
          <w:color w:val="000000"/>
          <w:sz w:val="28"/>
          <w:szCs w:val="28"/>
          <w:lang w:eastAsia="ru-RU"/>
        </w:rPr>
        <w:t>1. Тщательный анализ количественных и качественных результатов ВПР каждым учителем, выявление проблем отдельных обучающихся.</w:t>
      </w:r>
    </w:p>
    <w:p w:rsidR="00F6331A" w:rsidRPr="00AB114F" w:rsidRDefault="00F6331A" w:rsidP="00F6331A">
      <w:pPr>
        <w:shd w:val="clear" w:color="auto" w:fill="FFFFFF"/>
        <w:spacing w:line="245" w:lineRule="atLeast"/>
        <w:jc w:val="both"/>
        <w:rPr>
          <w:rFonts w:ascii="Arial" w:hAnsi="Arial" w:cs="Arial"/>
          <w:color w:val="000000"/>
          <w:sz w:val="28"/>
          <w:szCs w:val="28"/>
          <w:lang w:eastAsia="ru-RU"/>
        </w:rPr>
      </w:pPr>
      <w:r w:rsidRPr="00AB114F">
        <w:rPr>
          <w:color w:val="000000"/>
          <w:sz w:val="28"/>
          <w:szCs w:val="28"/>
          <w:lang w:eastAsia="ru-RU"/>
        </w:rPr>
        <w:t>2. Планирование коррекционной работы с учащимися, не справившимися с ВПР.</w:t>
      </w:r>
    </w:p>
    <w:p w:rsidR="00F6331A" w:rsidRPr="00AB114F" w:rsidRDefault="00F6331A" w:rsidP="00F6331A">
      <w:pPr>
        <w:shd w:val="clear" w:color="auto" w:fill="FFFFFF"/>
        <w:spacing w:line="245" w:lineRule="atLeast"/>
        <w:jc w:val="both"/>
        <w:rPr>
          <w:rFonts w:ascii="Arial" w:hAnsi="Arial" w:cs="Arial"/>
          <w:color w:val="000000"/>
          <w:sz w:val="28"/>
          <w:szCs w:val="28"/>
          <w:lang w:eastAsia="ru-RU"/>
        </w:rPr>
      </w:pPr>
      <w:r w:rsidRPr="00AB114F">
        <w:rPr>
          <w:color w:val="000000"/>
          <w:sz w:val="28"/>
          <w:szCs w:val="28"/>
          <w:lang w:eastAsia="ru-RU"/>
        </w:rPr>
        <w:t>3.Корректировка содержания урочных занятий, отработка программного материала, вызвавшего наибольшие затруднения у обучающихся.</w:t>
      </w:r>
    </w:p>
    <w:p w:rsidR="00F6331A" w:rsidRPr="00AB114F" w:rsidRDefault="00F6331A" w:rsidP="00F6331A">
      <w:pPr>
        <w:shd w:val="clear" w:color="auto" w:fill="FFFFFF"/>
        <w:spacing w:line="245" w:lineRule="atLeast"/>
        <w:jc w:val="both"/>
        <w:rPr>
          <w:rFonts w:ascii="Arial" w:hAnsi="Arial" w:cs="Arial"/>
          <w:color w:val="000000"/>
          <w:sz w:val="28"/>
          <w:szCs w:val="28"/>
          <w:lang w:eastAsia="ru-RU"/>
        </w:rPr>
      </w:pPr>
      <w:r w:rsidRPr="00AB114F">
        <w:rPr>
          <w:color w:val="000000"/>
          <w:sz w:val="28"/>
          <w:szCs w:val="28"/>
          <w:lang w:eastAsia="ru-RU"/>
        </w:rPr>
        <w:t>4. Внутришкольный мониторинг учебных достижений обучающихся.</w:t>
      </w:r>
    </w:p>
    <w:p w:rsidR="0061504E" w:rsidRPr="00AB114F" w:rsidRDefault="00F6331A" w:rsidP="00AB114F">
      <w:pPr>
        <w:shd w:val="clear" w:color="auto" w:fill="FFFFFF"/>
        <w:spacing w:line="245" w:lineRule="atLeast"/>
        <w:jc w:val="both"/>
        <w:rPr>
          <w:rFonts w:ascii="Arial" w:hAnsi="Arial" w:cs="Arial"/>
          <w:color w:val="000000"/>
          <w:sz w:val="28"/>
          <w:szCs w:val="28"/>
          <w:lang w:eastAsia="ru-RU"/>
        </w:rPr>
      </w:pPr>
      <w:r w:rsidRPr="00AB114F">
        <w:rPr>
          <w:color w:val="000000"/>
          <w:sz w:val="28"/>
          <w:szCs w:val="28"/>
          <w:lang w:eastAsia="ru-RU"/>
        </w:rPr>
        <w:t>5. Своевременное информирование родителей о результатах ВПР, текущих образовательных достижениях учащихся.</w:t>
      </w:r>
    </w:p>
    <w:p w:rsidR="00AB114F" w:rsidRPr="00AB114F" w:rsidRDefault="00AB114F" w:rsidP="00AB114F">
      <w:pPr>
        <w:shd w:val="clear" w:color="auto" w:fill="FFFFFF"/>
        <w:spacing w:line="245" w:lineRule="atLeast"/>
        <w:jc w:val="both"/>
        <w:rPr>
          <w:rFonts w:ascii="Arial" w:hAnsi="Arial" w:cs="Arial"/>
          <w:color w:val="000000"/>
          <w:sz w:val="21"/>
          <w:szCs w:val="21"/>
          <w:lang w:eastAsia="ru-RU"/>
        </w:rPr>
      </w:pPr>
    </w:p>
    <w:p w:rsidR="00BE3AC0" w:rsidRPr="00AB114F" w:rsidRDefault="00BE3AC0" w:rsidP="00736684">
      <w:pPr>
        <w:spacing w:line="259" w:lineRule="auto"/>
        <w:ind w:left="716" w:hanging="10"/>
        <w:jc w:val="both"/>
        <w:rPr>
          <w:b/>
          <w:sz w:val="28"/>
        </w:rPr>
      </w:pPr>
      <w:r w:rsidRPr="00AB114F">
        <w:rPr>
          <w:b/>
          <w:sz w:val="28"/>
          <w:u w:val="single" w:color="000000"/>
        </w:rPr>
        <w:t>Самооценка организации работы с одаренными детьми</w:t>
      </w:r>
    </w:p>
    <w:p w:rsidR="00BE3AC0" w:rsidRPr="00AB114F" w:rsidRDefault="00BE3AC0" w:rsidP="00736684">
      <w:pPr>
        <w:ind w:left="-11" w:right="193"/>
        <w:jc w:val="both"/>
        <w:rPr>
          <w:sz w:val="28"/>
        </w:rPr>
      </w:pPr>
      <w:r w:rsidRPr="00AB114F">
        <w:rPr>
          <w:sz w:val="28"/>
        </w:rPr>
        <w:t xml:space="preserve">   Выявление, поддержка, развитие и социализация одаренных детей является одной из приоритетных задач, поскольку от ее решения зависит интеллектуальный и экономический потенциал государства. Остается острой проблема раннего выявления одаренного ребенка, обеспечение грамотной психолого-педагогической поддержки его гармонического развития и социализации. Программа «Одаренные дети» призвана реализовать основные положения Декларации прав ребёнка, Закона «Об образовании в Российской Федерации», направленные на развитие ребёнка. Она является подтверждением особого статуса детства как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гимназии и служит основой сотрудничества и консолидации её с родителями и общественностью.</w:t>
      </w:r>
    </w:p>
    <w:p w:rsidR="00BE3AC0" w:rsidRPr="00AB114F" w:rsidRDefault="00BE3AC0" w:rsidP="00736684">
      <w:pPr>
        <w:ind w:left="-11" w:right="194" w:firstLine="708"/>
        <w:jc w:val="both"/>
        <w:rPr>
          <w:sz w:val="28"/>
        </w:rPr>
      </w:pPr>
      <w:r w:rsidRPr="00AB114F">
        <w:rPr>
          <w:sz w:val="28"/>
        </w:rPr>
        <w:t>Задачей современной школы является выявление тех сфер жизнедеятельности, в которых ребёнок наиболее успешен, чтобы на этой основе осуществлять его общее развитие. С целью поиска и поддержки талантливых детей в гимназии функционирует программа «Одарённые дети». 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w:t>
      </w:r>
    </w:p>
    <w:p w:rsidR="0061504E" w:rsidRPr="00AB114F" w:rsidRDefault="0061504E" w:rsidP="00736684">
      <w:pPr>
        <w:ind w:left="-11" w:right="1" w:firstLine="708"/>
        <w:jc w:val="both"/>
        <w:rPr>
          <w:sz w:val="28"/>
        </w:rPr>
      </w:pPr>
    </w:p>
    <w:p w:rsidR="00BE3AC0" w:rsidRPr="00AB114F" w:rsidRDefault="00BE3AC0" w:rsidP="00736684">
      <w:pPr>
        <w:ind w:left="-11" w:right="1" w:firstLine="708"/>
        <w:jc w:val="both"/>
        <w:rPr>
          <w:sz w:val="28"/>
        </w:rPr>
      </w:pPr>
      <w:r w:rsidRPr="00AB114F">
        <w:rPr>
          <w:sz w:val="28"/>
        </w:rPr>
        <w:t>В связи с этим определён круг задач, которые решает наш педагогический коллектив:</w:t>
      </w:r>
    </w:p>
    <w:p w:rsidR="00BE3AC0" w:rsidRPr="00AB114F" w:rsidRDefault="00BE3AC0" w:rsidP="00736684">
      <w:pPr>
        <w:numPr>
          <w:ilvl w:val="0"/>
          <w:numId w:val="28"/>
        </w:numPr>
        <w:spacing w:after="4" w:line="247" w:lineRule="auto"/>
        <w:ind w:right="1" w:hanging="360"/>
        <w:jc w:val="both"/>
        <w:rPr>
          <w:sz w:val="28"/>
        </w:rPr>
      </w:pPr>
      <w:r w:rsidRPr="00AB114F">
        <w:rPr>
          <w:sz w:val="28"/>
        </w:rPr>
        <w:t>выявление одаренных детей;</w:t>
      </w:r>
    </w:p>
    <w:p w:rsidR="00BE3AC0" w:rsidRPr="00AB114F" w:rsidRDefault="00BE3AC0" w:rsidP="00736684">
      <w:pPr>
        <w:numPr>
          <w:ilvl w:val="0"/>
          <w:numId w:val="28"/>
        </w:numPr>
        <w:spacing w:after="4" w:line="247" w:lineRule="auto"/>
        <w:ind w:right="1" w:hanging="360"/>
        <w:jc w:val="both"/>
        <w:rPr>
          <w:sz w:val="28"/>
        </w:rPr>
      </w:pPr>
      <w:r w:rsidRPr="00AB114F">
        <w:rPr>
          <w:sz w:val="28"/>
        </w:rPr>
        <w:t>разработка методических рекомендаций по работе с одаренными детьми;</w:t>
      </w:r>
    </w:p>
    <w:p w:rsidR="00BE3AC0" w:rsidRPr="00AB114F" w:rsidRDefault="00BE3AC0" w:rsidP="00736684">
      <w:pPr>
        <w:numPr>
          <w:ilvl w:val="0"/>
          <w:numId w:val="28"/>
        </w:numPr>
        <w:spacing w:after="4" w:line="247" w:lineRule="auto"/>
        <w:ind w:right="1" w:hanging="360"/>
        <w:jc w:val="both"/>
        <w:rPr>
          <w:sz w:val="28"/>
        </w:rPr>
      </w:pPr>
      <w:r w:rsidRPr="00AB114F">
        <w:rPr>
          <w:sz w:val="28"/>
        </w:rPr>
        <w:t>координация действий учителей, работающих с одаренными детьми;</w:t>
      </w:r>
    </w:p>
    <w:p w:rsidR="00BE3AC0" w:rsidRPr="00AB114F" w:rsidRDefault="00BE3AC0" w:rsidP="00736684">
      <w:pPr>
        <w:numPr>
          <w:ilvl w:val="0"/>
          <w:numId w:val="28"/>
        </w:numPr>
        <w:spacing w:after="4" w:line="247" w:lineRule="auto"/>
        <w:ind w:right="1" w:hanging="360"/>
        <w:jc w:val="both"/>
        <w:rPr>
          <w:sz w:val="28"/>
        </w:rPr>
      </w:pPr>
      <w:r w:rsidRPr="00AB114F">
        <w:rPr>
          <w:sz w:val="28"/>
        </w:rPr>
        <w:t>проведение тематических педсоветов, психолого-педагогических семинаров по проблемам работы с одаренными детьми;</w:t>
      </w:r>
    </w:p>
    <w:p w:rsidR="00BE3AC0" w:rsidRPr="00AB114F" w:rsidRDefault="00BE3AC0" w:rsidP="00736684">
      <w:pPr>
        <w:numPr>
          <w:ilvl w:val="0"/>
          <w:numId w:val="28"/>
        </w:numPr>
        <w:spacing w:after="4" w:line="247" w:lineRule="auto"/>
        <w:ind w:right="1" w:hanging="360"/>
        <w:jc w:val="both"/>
        <w:rPr>
          <w:sz w:val="28"/>
        </w:rPr>
      </w:pPr>
      <w:r w:rsidRPr="00AB114F">
        <w:rPr>
          <w:sz w:val="28"/>
        </w:rPr>
        <w:t>организация и проведение занятий с одаренными детьми;</w:t>
      </w:r>
    </w:p>
    <w:p w:rsidR="00BE3AC0" w:rsidRPr="00AB114F" w:rsidRDefault="00BE3AC0" w:rsidP="00736684">
      <w:pPr>
        <w:numPr>
          <w:ilvl w:val="0"/>
          <w:numId w:val="28"/>
        </w:numPr>
        <w:spacing w:after="4" w:line="247" w:lineRule="auto"/>
        <w:ind w:right="1" w:hanging="360"/>
        <w:jc w:val="both"/>
        <w:rPr>
          <w:sz w:val="28"/>
        </w:rPr>
      </w:pPr>
      <w:r w:rsidRPr="00AB114F">
        <w:rPr>
          <w:sz w:val="28"/>
        </w:rPr>
        <w:lastRenderedPageBreak/>
        <w:t>мониторинг результативности работы с одаренными детьми;</w:t>
      </w:r>
    </w:p>
    <w:p w:rsidR="00BE3AC0" w:rsidRPr="00AB114F" w:rsidRDefault="00BE3AC0" w:rsidP="00736684">
      <w:pPr>
        <w:numPr>
          <w:ilvl w:val="0"/>
          <w:numId w:val="28"/>
        </w:numPr>
        <w:spacing w:after="4" w:line="247" w:lineRule="auto"/>
        <w:ind w:right="1" w:hanging="360"/>
        <w:jc w:val="both"/>
        <w:rPr>
          <w:sz w:val="28"/>
        </w:rPr>
      </w:pPr>
      <w:r w:rsidRPr="00AB114F">
        <w:rPr>
          <w:sz w:val="28"/>
        </w:rPr>
        <w:t>подготовка учащихся к олимпиадам, конкурсам, викторинам;</w:t>
      </w:r>
    </w:p>
    <w:p w:rsidR="00BE3AC0" w:rsidRPr="00AB114F" w:rsidRDefault="00BE3AC0" w:rsidP="00736684">
      <w:pPr>
        <w:numPr>
          <w:ilvl w:val="0"/>
          <w:numId w:val="28"/>
        </w:numPr>
        <w:spacing w:after="4" w:line="247" w:lineRule="auto"/>
        <w:ind w:right="1" w:hanging="360"/>
        <w:jc w:val="both"/>
        <w:rPr>
          <w:sz w:val="28"/>
        </w:rPr>
      </w:pPr>
      <w:r w:rsidRPr="00AB114F">
        <w:rPr>
          <w:sz w:val="28"/>
        </w:rPr>
        <w:t>учет особенностей индивидуального развития одаренных детей, их склонностей и интересов;</w:t>
      </w:r>
    </w:p>
    <w:p w:rsidR="00BE3AC0" w:rsidRPr="00AB114F" w:rsidRDefault="00BE3AC0" w:rsidP="00736684">
      <w:pPr>
        <w:numPr>
          <w:ilvl w:val="0"/>
          <w:numId w:val="28"/>
        </w:numPr>
        <w:spacing w:after="4" w:line="247" w:lineRule="auto"/>
        <w:ind w:right="1" w:hanging="360"/>
        <w:jc w:val="both"/>
        <w:rPr>
          <w:sz w:val="28"/>
        </w:rPr>
      </w:pPr>
      <w:r w:rsidRPr="00AB114F">
        <w:rPr>
          <w:sz w:val="28"/>
        </w:rPr>
        <w:t>создание банка данных с содержательными характеристиками одаренных и способных детей.</w:t>
      </w:r>
    </w:p>
    <w:p w:rsidR="0094257C" w:rsidRPr="00AB114F" w:rsidRDefault="00BE3AC0" w:rsidP="00736684">
      <w:pPr>
        <w:ind w:right="1"/>
        <w:jc w:val="both"/>
        <w:rPr>
          <w:sz w:val="32"/>
        </w:rPr>
      </w:pPr>
      <w:r w:rsidRPr="00AB114F">
        <w:rPr>
          <w:sz w:val="32"/>
        </w:rPr>
        <w:t xml:space="preserve">    </w:t>
      </w:r>
    </w:p>
    <w:p w:rsidR="00BE3AC0" w:rsidRPr="00AB114F" w:rsidRDefault="0094257C" w:rsidP="00736684">
      <w:pPr>
        <w:ind w:right="1"/>
        <w:jc w:val="both"/>
        <w:rPr>
          <w:sz w:val="28"/>
        </w:rPr>
      </w:pPr>
      <w:r w:rsidRPr="00AB114F">
        <w:rPr>
          <w:sz w:val="32"/>
        </w:rPr>
        <w:t xml:space="preserve">       </w:t>
      </w:r>
      <w:r w:rsidR="00BE3AC0" w:rsidRPr="00AB114F">
        <w:rPr>
          <w:sz w:val="28"/>
        </w:rPr>
        <w:t>В целях реализации программы «Одаренные дети» деятельность школы с учащимися данной категории предполагает работу с детьми общей одаренности, и в этом случае используются самые разнообразные формы.</w:t>
      </w:r>
    </w:p>
    <w:p w:rsidR="00BE3AC0" w:rsidRPr="00AB114F" w:rsidRDefault="00BE3AC0" w:rsidP="00736684">
      <w:pPr>
        <w:ind w:left="-11" w:right="1" w:firstLine="708"/>
        <w:jc w:val="both"/>
        <w:rPr>
          <w:sz w:val="28"/>
        </w:rPr>
      </w:pPr>
      <w:r w:rsidRPr="00AB114F">
        <w:rPr>
          <w:sz w:val="28"/>
        </w:rPr>
        <w:t>Выявление одаренных детей проходит в рамках образовательной деятельности на основе оценок школьной успеваемости, результатов участия в различных конкурсах, на основе характеристик, составленных по наблюдениям классных руководителей. В школе применяются различные меры с целью создания благоприятных условий для одаренных детей.</w:t>
      </w:r>
    </w:p>
    <w:p w:rsidR="00BE3AC0" w:rsidRPr="00AB114F" w:rsidRDefault="00BE3AC0" w:rsidP="00736684">
      <w:pPr>
        <w:ind w:left="-11" w:right="1" w:firstLine="708"/>
        <w:jc w:val="both"/>
        <w:rPr>
          <w:sz w:val="28"/>
        </w:rPr>
      </w:pPr>
      <w:r w:rsidRPr="00AB114F">
        <w:rPr>
          <w:sz w:val="28"/>
        </w:rPr>
        <w:t>В связи с кардинальными изменениями в образовании, связанными с введением компетентностного подхода к обучению, в школе активно пропагандируются и внедряются интерактивные методы работы с учащимися. Большинство учителей школы используют в своей работе не передачу готовых ЗУН учащимся, а интерактивные методы работы, широко используя технологию формирования критического мышления.</w:t>
      </w:r>
    </w:p>
    <w:p w:rsidR="00BE3AC0" w:rsidRPr="00AB114F" w:rsidRDefault="00BE3AC0" w:rsidP="00736684">
      <w:pPr>
        <w:ind w:left="-11" w:right="1" w:firstLine="708"/>
        <w:jc w:val="both"/>
        <w:rPr>
          <w:sz w:val="28"/>
        </w:rPr>
      </w:pPr>
      <w:r w:rsidRPr="00AB114F">
        <w:rPr>
          <w:sz w:val="28"/>
        </w:rPr>
        <w:t xml:space="preserve">Систематически проводится индивидуальная работа с родителями учащихся, имеющими   высокий   уровень   развития   и   способности   в   определенных областях деятельности. Разработаны конкурсы, турниры, направленные на выявление одаренных и талантливых детей. Под руководством учителей-предметников учащиеся школы выполняют проектные работы, которые помогают рассмотреть, развить и реализовать способности учащихся. </w:t>
      </w:r>
    </w:p>
    <w:p w:rsidR="0094257C" w:rsidRPr="00AB114F" w:rsidRDefault="0094257C" w:rsidP="00736684">
      <w:pPr>
        <w:ind w:left="-11" w:right="1" w:firstLine="708"/>
        <w:jc w:val="both"/>
        <w:rPr>
          <w:sz w:val="28"/>
        </w:rPr>
      </w:pPr>
    </w:p>
    <w:p w:rsidR="003F774F" w:rsidRPr="00AB114F" w:rsidRDefault="003F774F" w:rsidP="00736684">
      <w:pPr>
        <w:ind w:right="1"/>
        <w:jc w:val="both"/>
        <w:rPr>
          <w:sz w:val="28"/>
        </w:rPr>
      </w:pPr>
      <w:r w:rsidRPr="00AB114F">
        <w:rPr>
          <w:sz w:val="44"/>
        </w:rPr>
        <w:t xml:space="preserve">     </w:t>
      </w:r>
      <w:r w:rsidR="00264348" w:rsidRPr="00AB114F">
        <w:rPr>
          <w:sz w:val="28"/>
          <w:szCs w:val="28"/>
          <w:lang w:eastAsia="ru-RU"/>
        </w:rPr>
        <w:t xml:space="preserve"> </w:t>
      </w:r>
      <w:r w:rsidRPr="00AB114F">
        <w:rPr>
          <w:sz w:val="28"/>
        </w:rPr>
        <w:t>С целью реализации программы «Одаренные дети, дети с повышенной мотивацией к учению» каждое методическое объединение учителей-предметников приняло план работы, включающий в себя:</w:t>
      </w:r>
    </w:p>
    <w:p w:rsidR="003F774F" w:rsidRPr="00AB114F" w:rsidRDefault="003F774F" w:rsidP="00736684">
      <w:pPr>
        <w:numPr>
          <w:ilvl w:val="0"/>
          <w:numId w:val="29"/>
        </w:numPr>
        <w:spacing w:after="4" w:line="247" w:lineRule="auto"/>
        <w:ind w:right="1" w:hanging="360"/>
        <w:jc w:val="both"/>
        <w:rPr>
          <w:sz w:val="28"/>
        </w:rPr>
      </w:pPr>
      <w:r w:rsidRPr="00AB114F">
        <w:rPr>
          <w:sz w:val="28"/>
        </w:rPr>
        <w:t>Формирование банка данных способных детей.</w:t>
      </w:r>
    </w:p>
    <w:p w:rsidR="003F774F" w:rsidRPr="00AB114F" w:rsidRDefault="003F774F" w:rsidP="00736684">
      <w:pPr>
        <w:numPr>
          <w:ilvl w:val="0"/>
          <w:numId w:val="29"/>
        </w:numPr>
        <w:spacing w:after="4" w:line="247" w:lineRule="auto"/>
        <w:ind w:right="1" w:hanging="360"/>
        <w:jc w:val="both"/>
        <w:rPr>
          <w:sz w:val="28"/>
        </w:rPr>
      </w:pPr>
      <w:r w:rsidRPr="00AB114F">
        <w:rPr>
          <w:sz w:val="28"/>
        </w:rPr>
        <w:t>Участие учащихся в предметных олимпиадах, в научно-практических конференциях, конкурсах и проектах.</w:t>
      </w:r>
    </w:p>
    <w:p w:rsidR="003F774F" w:rsidRPr="00AB114F" w:rsidRDefault="003F774F" w:rsidP="00736684">
      <w:pPr>
        <w:numPr>
          <w:ilvl w:val="0"/>
          <w:numId w:val="29"/>
        </w:numPr>
        <w:spacing w:after="4" w:line="247" w:lineRule="auto"/>
        <w:ind w:right="1" w:hanging="360"/>
        <w:jc w:val="both"/>
        <w:rPr>
          <w:sz w:val="28"/>
        </w:rPr>
      </w:pPr>
      <w:r w:rsidRPr="00AB114F">
        <w:rPr>
          <w:sz w:val="28"/>
        </w:rPr>
        <w:t>Организацию проектной деятельности обучающихся в рамках уроков и во внеурочной деятельности.</w:t>
      </w:r>
    </w:p>
    <w:p w:rsidR="003F774F" w:rsidRPr="00AB114F" w:rsidRDefault="003F774F" w:rsidP="00736684">
      <w:pPr>
        <w:ind w:right="-10"/>
        <w:jc w:val="both"/>
        <w:rPr>
          <w:sz w:val="32"/>
          <w:szCs w:val="28"/>
          <w:lang w:eastAsia="ru-RU"/>
        </w:rPr>
      </w:pPr>
      <w:r w:rsidRPr="00AB114F">
        <w:rPr>
          <w:sz w:val="28"/>
        </w:rPr>
        <w:t xml:space="preserve">  С этой же целью осенью проведена работа по организации и участию детей в школьном и муниципальном этапах всероссийской олимпиады школьников, победители которого были направлены для участия в региональном этапе.</w:t>
      </w:r>
      <w:r w:rsidR="00264348" w:rsidRPr="00AB114F">
        <w:rPr>
          <w:sz w:val="32"/>
          <w:szCs w:val="28"/>
          <w:lang w:eastAsia="ru-RU"/>
        </w:rPr>
        <w:t xml:space="preserve">    </w:t>
      </w:r>
    </w:p>
    <w:p w:rsidR="009E6D96" w:rsidRPr="00AB114F" w:rsidRDefault="009E6D96" w:rsidP="00736684">
      <w:pPr>
        <w:ind w:right="-10"/>
        <w:jc w:val="both"/>
        <w:rPr>
          <w:sz w:val="28"/>
          <w:szCs w:val="28"/>
          <w:lang w:eastAsia="ru-RU"/>
        </w:rPr>
      </w:pPr>
    </w:p>
    <w:p w:rsidR="009E6D96" w:rsidRPr="00AB114F" w:rsidRDefault="009E6D96" w:rsidP="00736684">
      <w:pPr>
        <w:ind w:right="-10"/>
        <w:jc w:val="both"/>
        <w:rPr>
          <w:sz w:val="28"/>
          <w:szCs w:val="28"/>
          <w:lang w:eastAsia="ru-RU"/>
        </w:rPr>
      </w:pPr>
    </w:p>
    <w:p w:rsidR="00D456D3" w:rsidRDefault="009E6D96" w:rsidP="00736684">
      <w:pPr>
        <w:ind w:right="-10"/>
        <w:jc w:val="both"/>
        <w:rPr>
          <w:sz w:val="28"/>
          <w:szCs w:val="28"/>
          <w:lang w:eastAsia="ru-RU"/>
        </w:rPr>
      </w:pPr>
      <w:r w:rsidRPr="00AB114F">
        <w:rPr>
          <w:sz w:val="28"/>
          <w:szCs w:val="28"/>
          <w:lang w:eastAsia="ru-RU"/>
        </w:rPr>
        <w:t xml:space="preserve">                   </w:t>
      </w:r>
      <w:r w:rsidR="0094257C" w:rsidRPr="00AB114F">
        <w:rPr>
          <w:sz w:val="28"/>
          <w:szCs w:val="28"/>
          <w:lang w:eastAsia="ru-RU"/>
        </w:rPr>
        <w:t xml:space="preserve">   </w:t>
      </w:r>
      <w:r w:rsidRPr="00AB114F">
        <w:rPr>
          <w:sz w:val="28"/>
          <w:szCs w:val="28"/>
          <w:lang w:eastAsia="ru-RU"/>
        </w:rPr>
        <w:t xml:space="preserve">   </w:t>
      </w:r>
    </w:p>
    <w:p w:rsidR="00D456D3" w:rsidRDefault="00D456D3" w:rsidP="00736684">
      <w:pPr>
        <w:ind w:right="-10"/>
        <w:jc w:val="both"/>
        <w:rPr>
          <w:sz w:val="28"/>
          <w:szCs w:val="28"/>
          <w:lang w:eastAsia="ru-RU"/>
        </w:rPr>
      </w:pPr>
    </w:p>
    <w:p w:rsidR="00D456D3" w:rsidRDefault="00D456D3" w:rsidP="00736684">
      <w:pPr>
        <w:ind w:right="-10"/>
        <w:jc w:val="both"/>
        <w:rPr>
          <w:sz w:val="28"/>
          <w:szCs w:val="28"/>
          <w:lang w:eastAsia="ru-RU"/>
        </w:rPr>
      </w:pPr>
    </w:p>
    <w:p w:rsidR="00264348" w:rsidRPr="00AB114F" w:rsidRDefault="00264348" w:rsidP="00D456D3">
      <w:pPr>
        <w:ind w:right="-10"/>
        <w:jc w:val="center"/>
        <w:rPr>
          <w:sz w:val="28"/>
          <w:szCs w:val="28"/>
          <w:lang w:eastAsia="ru-RU"/>
        </w:rPr>
      </w:pPr>
      <w:r w:rsidRPr="00AB114F">
        <w:rPr>
          <w:b/>
          <w:sz w:val="28"/>
          <w:szCs w:val="28"/>
        </w:rPr>
        <w:lastRenderedPageBreak/>
        <w:t>Сведения об участии обучающихся в олимпиадах</w:t>
      </w:r>
    </w:p>
    <w:tbl>
      <w:tblPr>
        <w:tblStyle w:val="TableGrid"/>
        <w:tblW w:w="9836" w:type="dxa"/>
        <w:tblInd w:w="82" w:type="dxa"/>
        <w:tblLayout w:type="fixed"/>
        <w:tblCellMar>
          <w:top w:w="7" w:type="dxa"/>
          <w:left w:w="108" w:type="dxa"/>
          <w:right w:w="43" w:type="dxa"/>
        </w:tblCellMar>
        <w:tblLook w:val="04A0" w:firstRow="1" w:lastRow="0" w:firstColumn="1" w:lastColumn="0" w:noHBand="0" w:noVBand="1"/>
      </w:tblPr>
      <w:tblGrid>
        <w:gridCol w:w="1970"/>
        <w:gridCol w:w="1345"/>
        <w:gridCol w:w="1560"/>
        <w:gridCol w:w="1134"/>
        <w:gridCol w:w="1275"/>
        <w:gridCol w:w="1418"/>
        <w:gridCol w:w="1134"/>
      </w:tblGrid>
      <w:tr w:rsidR="00264348" w:rsidRPr="00AB114F" w:rsidTr="003264AA">
        <w:trPr>
          <w:trHeight w:val="264"/>
        </w:trPr>
        <w:tc>
          <w:tcPr>
            <w:tcW w:w="1970" w:type="dxa"/>
            <w:vMerge w:val="restart"/>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736684">
            <w:pPr>
              <w:spacing w:line="259" w:lineRule="auto"/>
              <w:ind w:left="19" w:right="20"/>
              <w:jc w:val="both"/>
              <w:rPr>
                <w:sz w:val="28"/>
                <w:szCs w:val="28"/>
              </w:rPr>
            </w:pPr>
            <w:r w:rsidRPr="00AB114F">
              <w:rPr>
                <w:sz w:val="28"/>
                <w:szCs w:val="28"/>
              </w:rPr>
              <w:t xml:space="preserve">Учебные предметы </w:t>
            </w:r>
          </w:p>
        </w:tc>
        <w:tc>
          <w:tcPr>
            <w:tcW w:w="7866" w:type="dxa"/>
            <w:gridSpan w:val="6"/>
            <w:tcBorders>
              <w:top w:val="single" w:sz="4" w:space="0" w:color="000000"/>
              <w:left w:val="single" w:sz="4" w:space="0" w:color="000000"/>
              <w:bottom w:val="single" w:sz="4" w:space="0" w:color="000000"/>
              <w:right w:val="single" w:sz="4" w:space="0" w:color="auto"/>
            </w:tcBorders>
          </w:tcPr>
          <w:p w:rsidR="00264348" w:rsidRPr="00AB114F" w:rsidRDefault="00264348" w:rsidP="00736684">
            <w:pPr>
              <w:spacing w:line="259" w:lineRule="auto"/>
              <w:ind w:right="55"/>
              <w:jc w:val="both"/>
              <w:rPr>
                <w:sz w:val="28"/>
                <w:szCs w:val="28"/>
              </w:rPr>
            </w:pPr>
            <w:r w:rsidRPr="00AB114F">
              <w:rPr>
                <w:sz w:val="28"/>
                <w:szCs w:val="28"/>
              </w:rPr>
              <w:t xml:space="preserve">                                                             Этапы </w:t>
            </w:r>
          </w:p>
        </w:tc>
      </w:tr>
      <w:tr w:rsidR="00264348" w:rsidRPr="00AB114F" w:rsidTr="003264AA">
        <w:trPr>
          <w:trHeight w:val="516"/>
        </w:trPr>
        <w:tc>
          <w:tcPr>
            <w:tcW w:w="1970" w:type="dxa"/>
            <w:vMerge/>
            <w:tcBorders>
              <w:top w:val="nil"/>
              <w:left w:val="single" w:sz="4" w:space="0" w:color="000000"/>
              <w:bottom w:val="nil"/>
              <w:right w:val="single" w:sz="4" w:space="0" w:color="000000"/>
            </w:tcBorders>
          </w:tcPr>
          <w:p w:rsidR="00264348" w:rsidRPr="00AB114F" w:rsidRDefault="00264348" w:rsidP="00736684">
            <w:pPr>
              <w:spacing w:after="160" w:line="259" w:lineRule="auto"/>
              <w:jc w:val="both"/>
              <w:rPr>
                <w:sz w:val="28"/>
                <w:szCs w:val="28"/>
              </w:rPr>
            </w:pP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736684">
            <w:pPr>
              <w:spacing w:line="259" w:lineRule="auto"/>
              <w:ind w:right="53"/>
              <w:jc w:val="both"/>
              <w:rPr>
                <w:sz w:val="28"/>
                <w:szCs w:val="28"/>
              </w:rPr>
            </w:pPr>
            <w:r w:rsidRPr="00AB114F">
              <w:rPr>
                <w:sz w:val="28"/>
                <w:szCs w:val="28"/>
              </w:rPr>
              <w:t xml:space="preserve">школьный </w:t>
            </w:r>
          </w:p>
        </w:tc>
        <w:tc>
          <w:tcPr>
            <w:tcW w:w="3827" w:type="dxa"/>
            <w:gridSpan w:val="3"/>
            <w:tcBorders>
              <w:top w:val="single" w:sz="4" w:space="0" w:color="000000"/>
              <w:left w:val="single" w:sz="4" w:space="0" w:color="000000"/>
              <w:bottom w:val="single" w:sz="4" w:space="0" w:color="000000"/>
              <w:right w:val="single" w:sz="4" w:space="0" w:color="auto"/>
            </w:tcBorders>
          </w:tcPr>
          <w:p w:rsidR="00264348" w:rsidRPr="00AB114F" w:rsidRDefault="00264348" w:rsidP="00736684">
            <w:pPr>
              <w:spacing w:line="259" w:lineRule="auto"/>
              <w:ind w:right="49"/>
              <w:jc w:val="both"/>
              <w:rPr>
                <w:sz w:val="28"/>
                <w:szCs w:val="28"/>
              </w:rPr>
            </w:pPr>
            <w:r w:rsidRPr="00AB114F">
              <w:rPr>
                <w:sz w:val="28"/>
                <w:szCs w:val="28"/>
              </w:rPr>
              <w:t xml:space="preserve">муниципальный </w:t>
            </w:r>
          </w:p>
        </w:tc>
      </w:tr>
      <w:tr w:rsidR="00264348" w:rsidRPr="00AB114F" w:rsidTr="003264AA">
        <w:trPr>
          <w:trHeight w:val="1022"/>
        </w:trPr>
        <w:tc>
          <w:tcPr>
            <w:tcW w:w="1970" w:type="dxa"/>
            <w:vMerge/>
            <w:tcBorders>
              <w:top w:val="nil"/>
              <w:left w:val="single" w:sz="4" w:space="0" w:color="000000"/>
              <w:bottom w:val="single" w:sz="4" w:space="0" w:color="000000"/>
              <w:right w:val="single" w:sz="4" w:space="0" w:color="000000"/>
            </w:tcBorders>
          </w:tcPr>
          <w:p w:rsidR="00264348" w:rsidRPr="00AB114F" w:rsidRDefault="00264348" w:rsidP="00736684">
            <w:pPr>
              <w:spacing w:after="160" w:line="259" w:lineRule="auto"/>
              <w:jc w:val="both"/>
              <w:rPr>
                <w:sz w:val="28"/>
                <w:szCs w:val="28"/>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736684">
            <w:pPr>
              <w:spacing w:line="259" w:lineRule="auto"/>
              <w:jc w:val="both"/>
              <w:rPr>
                <w:sz w:val="28"/>
                <w:szCs w:val="28"/>
              </w:rPr>
            </w:pPr>
            <w:r w:rsidRPr="00AB114F">
              <w:rPr>
                <w:sz w:val="28"/>
                <w:szCs w:val="28"/>
              </w:rPr>
              <w:t>Кол-во участников</w:t>
            </w:r>
          </w:p>
        </w:tc>
        <w:tc>
          <w:tcPr>
            <w:tcW w:w="1560" w:type="dxa"/>
            <w:tcBorders>
              <w:top w:val="single" w:sz="4" w:space="0" w:color="000000"/>
              <w:left w:val="single" w:sz="4" w:space="0" w:color="000000"/>
              <w:bottom w:val="single" w:sz="4" w:space="0" w:color="000000"/>
              <w:right w:val="single" w:sz="4" w:space="0" w:color="auto"/>
            </w:tcBorders>
          </w:tcPr>
          <w:p w:rsidR="00264348" w:rsidRPr="00AB114F" w:rsidRDefault="00264348" w:rsidP="00736684">
            <w:pPr>
              <w:spacing w:line="259" w:lineRule="auto"/>
              <w:ind w:right="56"/>
              <w:jc w:val="both"/>
              <w:rPr>
                <w:sz w:val="28"/>
                <w:szCs w:val="28"/>
              </w:rPr>
            </w:pPr>
            <w:r w:rsidRPr="00AB114F">
              <w:rPr>
                <w:sz w:val="28"/>
                <w:szCs w:val="28"/>
              </w:rPr>
              <w:t>Кол-во победителей</w:t>
            </w:r>
          </w:p>
        </w:tc>
        <w:tc>
          <w:tcPr>
            <w:tcW w:w="1134" w:type="dxa"/>
            <w:tcBorders>
              <w:top w:val="single" w:sz="4" w:space="0" w:color="000000"/>
              <w:left w:val="single" w:sz="4" w:space="0" w:color="auto"/>
              <w:bottom w:val="single" w:sz="4" w:space="0" w:color="000000"/>
              <w:right w:val="single" w:sz="4" w:space="0" w:color="000000"/>
            </w:tcBorders>
          </w:tcPr>
          <w:p w:rsidR="00264348" w:rsidRPr="00AB114F" w:rsidRDefault="00264348" w:rsidP="00736684">
            <w:pPr>
              <w:spacing w:line="259" w:lineRule="auto"/>
              <w:ind w:right="56"/>
              <w:jc w:val="both"/>
              <w:rPr>
                <w:sz w:val="28"/>
                <w:szCs w:val="28"/>
              </w:rPr>
            </w:pPr>
            <w:r w:rsidRPr="00AB114F">
              <w:rPr>
                <w:sz w:val="28"/>
                <w:szCs w:val="28"/>
              </w:rPr>
              <w:t>Кол-во призеров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736684">
            <w:pPr>
              <w:spacing w:line="259" w:lineRule="auto"/>
              <w:ind w:left="48"/>
              <w:jc w:val="both"/>
              <w:rPr>
                <w:sz w:val="28"/>
                <w:szCs w:val="28"/>
              </w:rPr>
            </w:pPr>
            <w:r w:rsidRPr="00AB114F">
              <w:rPr>
                <w:sz w:val="28"/>
                <w:szCs w:val="28"/>
              </w:rPr>
              <w:t>Кол-во участников</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736684">
            <w:pPr>
              <w:spacing w:line="259" w:lineRule="auto"/>
              <w:ind w:firstLine="5"/>
              <w:jc w:val="both"/>
              <w:rPr>
                <w:sz w:val="28"/>
                <w:szCs w:val="28"/>
              </w:rPr>
            </w:pPr>
            <w:r w:rsidRPr="00AB114F">
              <w:rPr>
                <w:sz w:val="28"/>
                <w:szCs w:val="28"/>
              </w:rPr>
              <w:t>Кол-во победителей</w:t>
            </w:r>
          </w:p>
        </w:tc>
        <w:tc>
          <w:tcPr>
            <w:tcW w:w="1134" w:type="dxa"/>
            <w:tcBorders>
              <w:top w:val="single" w:sz="4" w:space="0" w:color="000000"/>
              <w:left w:val="single" w:sz="4" w:space="0" w:color="auto"/>
              <w:bottom w:val="single" w:sz="4" w:space="0" w:color="000000"/>
              <w:right w:val="single" w:sz="4" w:space="0" w:color="auto"/>
            </w:tcBorders>
            <w:vAlign w:val="center"/>
          </w:tcPr>
          <w:p w:rsidR="00264348" w:rsidRPr="00AB114F" w:rsidRDefault="00264348" w:rsidP="00736684">
            <w:pPr>
              <w:spacing w:line="259" w:lineRule="auto"/>
              <w:ind w:firstLine="5"/>
              <w:jc w:val="both"/>
              <w:rPr>
                <w:sz w:val="28"/>
                <w:szCs w:val="28"/>
              </w:rPr>
            </w:pPr>
            <w:r w:rsidRPr="00AB114F">
              <w:rPr>
                <w:sz w:val="28"/>
                <w:szCs w:val="28"/>
              </w:rPr>
              <w:t>Кол-во призеров</w:t>
            </w:r>
          </w:p>
        </w:tc>
      </w:tr>
      <w:tr w:rsidR="00264348" w:rsidRPr="00AB114F" w:rsidTr="00D456D3">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Русский язык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32</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5</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ОБЖ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11</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4</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1</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Математика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19</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4</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2</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География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7</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Биология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18</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4</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517"/>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Физическая культура</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20</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2</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1</w:t>
            </w: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Обществознание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20</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168"/>
        </w:trPr>
        <w:tc>
          <w:tcPr>
            <w:tcW w:w="1970" w:type="dxa"/>
            <w:tcBorders>
              <w:top w:val="single" w:sz="4" w:space="0" w:color="000000"/>
              <w:left w:val="single" w:sz="4" w:space="0" w:color="000000"/>
              <w:bottom w:val="single" w:sz="4" w:space="0" w:color="auto"/>
              <w:right w:val="single" w:sz="4" w:space="0" w:color="000000"/>
            </w:tcBorders>
          </w:tcPr>
          <w:p w:rsidR="00264348" w:rsidRPr="00AB114F" w:rsidRDefault="00264348" w:rsidP="00736684">
            <w:pPr>
              <w:spacing w:line="259" w:lineRule="auto"/>
              <w:jc w:val="both"/>
              <w:rPr>
                <w:sz w:val="28"/>
                <w:szCs w:val="28"/>
              </w:rPr>
            </w:pPr>
            <w:r w:rsidRPr="00AB114F">
              <w:rPr>
                <w:sz w:val="28"/>
                <w:szCs w:val="28"/>
              </w:rPr>
              <w:t>Технология (девушки)</w:t>
            </w:r>
          </w:p>
        </w:tc>
        <w:tc>
          <w:tcPr>
            <w:tcW w:w="1345" w:type="dxa"/>
            <w:tcBorders>
              <w:top w:val="single" w:sz="4" w:space="0" w:color="000000"/>
              <w:left w:val="single" w:sz="4" w:space="0" w:color="000000"/>
              <w:bottom w:val="single" w:sz="4" w:space="0" w:color="auto"/>
              <w:right w:val="single" w:sz="4" w:space="0" w:color="000000"/>
            </w:tcBorders>
            <w:vAlign w:val="center"/>
          </w:tcPr>
          <w:p w:rsidR="00264348" w:rsidRPr="00AB114F" w:rsidRDefault="00264348" w:rsidP="00D456D3">
            <w:pPr>
              <w:spacing w:line="259" w:lineRule="auto"/>
              <w:ind w:left="29"/>
              <w:jc w:val="center"/>
              <w:rPr>
                <w:sz w:val="28"/>
                <w:szCs w:val="28"/>
              </w:rPr>
            </w:pPr>
            <w:r w:rsidRPr="00AB114F">
              <w:rPr>
                <w:sz w:val="28"/>
                <w:szCs w:val="28"/>
              </w:rPr>
              <w:t>13</w:t>
            </w:r>
          </w:p>
        </w:tc>
        <w:tc>
          <w:tcPr>
            <w:tcW w:w="1560" w:type="dxa"/>
            <w:tcBorders>
              <w:top w:val="single" w:sz="4" w:space="0" w:color="000000"/>
              <w:left w:val="single" w:sz="4" w:space="0" w:color="000000"/>
              <w:bottom w:val="single" w:sz="4" w:space="0" w:color="auto"/>
              <w:right w:val="single" w:sz="4" w:space="0" w:color="auto"/>
            </w:tcBorders>
            <w:vAlign w:val="center"/>
          </w:tcPr>
          <w:p w:rsidR="00264348" w:rsidRPr="00AB114F" w:rsidRDefault="00264348" w:rsidP="00D456D3">
            <w:pPr>
              <w:spacing w:line="259" w:lineRule="auto"/>
              <w:ind w:left="24"/>
              <w:jc w:val="center"/>
              <w:rPr>
                <w:sz w:val="28"/>
                <w:szCs w:val="28"/>
              </w:rPr>
            </w:pPr>
            <w:r w:rsidRPr="00AB114F">
              <w:rPr>
                <w:sz w:val="28"/>
                <w:szCs w:val="28"/>
              </w:rPr>
              <w:t>5</w:t>
            </w:r>
          </w:p>
        </w:tc>
        <w:tc>
          <w:tcPr>
            <w:tcW w:w="1134" w:type="dxa"/>
            <w:tcBorders>
              <w:top w:val="single" w:sz="4" w:space="0" w:color="000000"/>
              <w:left w:val="single" w:sz="4" w:space="0" w:color="auto"/>
              <w:bottom w:val="single" w:sz="4" w:space="0" w:color="auto"/>
              <w:right w:val="single" w:sz="4" w:space="0" w:color="000000"/>
            </w:tcBorders>
            <w:vAlign w:val="center"/>
          </w:tcPr>
          <w:p w:rsidR="00264348" w:rsidRPr="00AB114F" w:rsidRDefault="00264348" w:rsidP="00D456D3">
            <w:pPr>
              <w:spacing w:line="259" w:lineRule="auto"/>
              <w:ind w:left="24"/>
              <w:jc w:val="center"/>
              <w:rPr>
                <w:sz w:val="28"/>
                <w:szCs w:val="28"/>
              </w:rPr>
            </w:pPr>
            <w:r w:rsidRPr="00AB114F">
              <w:rPr>
                <w:sz w:val="28"/>
                <w:szCs w:val="2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3</w:t>
            </w:r>
          </w:p>
        </w:tc>
        <w:tc>
          <w:tcPr>
            <w:tcW w:w="1418" w:type="dxa"/>
            <w:tcBorders>
              <w:top w:val="single" w:sz="4" w:space="0" w:color="000000"/>
              <w:left w:val="single" w:sz="4" w:space="0" w:color="000000"/>
              <w:bottom w:val="single" w:sz="4" w:space="0" w:color="auto"/>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1</w:t>
            </w:r>
          </w:p>
        </w:tc>
        <w:tc>
          <w:tcPr>
            <w:tcW w:w="1134" w:type="dxa"/>
            <w:tcBorders>
              <w:top w:val="single" w:sz="4" w:space="0" w:color="000000"/>
              <w:left w:val="single" w:sz="4" w:space="0" w:color="auto"/>
              <w:bottom w:val="single" w:sz="4" w:space="0" w:color="auto"/>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1</w:t>
            </w:r>
          </w:p>
        </w:tc>
      </w:tr>
      <w:tr w:rsidR="00264348" w:rsidRPr="00AB114F" w:rsidTr="00D456D3">
        <w:trPr>
          <w:trHeight w:val="120"/>
        </w:trPr>
        <w:tc>
          <w:tcPr>
            <w:tcW w:w="1970" w:type="dxa"/>
            <w:tcBorders>
              <w:top w:val="single" w:sz="4" w:space="0" w:color="auto"/>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Технология (юноши)</w:t>
            </w:r>
          </w:p>
        </w:tc>
        <w:tc>
          <w:tcPr>
            <w:tcW w:w="1345" w:type="dxa"/>
            <w:tcBorders>
              <w:top w:val="single" w:sz="4" w:space="0" w:color="auto"/>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left="29"/>
              <w:jc w:val="center"/>
              <w:rPr>
                <w:sz w:val="28"/>
                <w:szCs w:val="28"/>
              </w:rPr>
            </w:pPr>
            <w:r w:rsidRPr="00AB114F">
              <w:rPr>
                <w:sz w:val="28"/>
                <w:szCs w:val="28"/>
              </w:rPr>
              <w:t>3</w:t>
            </w:r>
          </w:p>
        </w:tc>
        <w:tc>
          <w:tcPr>
            <w:tcW w:w="1560" w:type="dxa"/>
            <w:tcBorders>
              <w:top w:val="single" w:sz="4" w:space="0" w:color="auto"/>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left="24"/>
              <w:jc w:val="center"/>
              <w:rPr>
                <w:sz w:val="28"/>
                <w:szCs w:val="28"/>
              </w:rPr>
            </w:pPr>
            <w:r w:rsidRPr="00AB114F">
              <w:rPr>
                <w:sz w:val="28"/>
                <w:szCs w:val="28"/>
              </w:rPr>
              <w:t>2</w:t>
            </w:r>
          </w:p>
        </w:tc>
        <w:tc>
          <w:tcPr>
            <w:tcW w:w="1134" w:type="dxa"/>
            <w:tcBorders>
              <w:top w:val="single" w:sz="4" w:space="0" w:color="auto"/>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left="24"/>
              <w:jc w:val="center"/>
              <w:rPr>
                <w:sz w:val="28"/>
                <w:szCs w:val="28"/>
              </w:rPr>
            </w:pPr>
            <w:r w:rsidRPr="00AB114F">
              <w:rPr>
                <w:sz w:val="28"/>
                <w:szCs w:val="28"/>
              </w:rPr>
              <w:t>-</w:t>
            </w:r>
          </w:p>
        </w:tc>
        <w:tc>
          <w:tcPr>
            <w:tcW w:w="1275" w:type="dxa"/>
            <w:tcBorders>
              <w:top w:val="single" w:sz="4" w:space="0" w:color="auto"/>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w:t>
            </w:r>
          </w:p>
        </w:tc>
        <w:tc>
          <w:tcPr>
            <w:tcW w:w="1418" w:type="dxa"/>
            <w:tcBorders>
              <w:top w:val="single" w:sz="4" w:space="0" w:color="auto"/>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auto"/>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Литература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10</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4</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История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7</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Химия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1</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144"/>
        </w:trPr>
        <w:tc>
          <w:tcPr>
            <w:tcW w:w="1970" w:type="dxa"/>
            <w:tcBorders>
              <w:top w:val="single" w:sz="4" w:space="0" w:color="auto"/>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Информатика</w:t>
            </w:r>
          </w:p>
        </w:tc>
        <w:tc>
          <w:tcPr>
            <w:tcW w:w="1345" w:type="dxa"/>
            <w:tcBorders>
              <w:top w:val="single" w:sz="4" w:space="0" w:color="auto"/>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w:t>
            </w:r>
          </w:p>
        </w:tc>
        <w:tc>
          <w:tcPr>
            <w:tcW w:w="1560" w:type="dxa"/>
            <w:tcBorders>
              <w:top w:val="single" w:sz="4" w:space="0" w:color="auto"/>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w:t>
            </w:r>
          </w:p>
        </w:tc>
        <w:tc>
          <w:tcPr>
            <w:tcW w:w="1134" w:type="dxa"/>
            <w:tcBorders>
              <w:top w:val="single" w:sz="4" w:space="0" w:color="auto"/>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w:t>
            </w:r>
          </w:p>
        </w:tc>
        <w:tc>
          <w:tcPr>
            <w:tcW w:w="1275" w:type="dxa"/>
            <w:tcBorders>
              <w:top w:val="single" w:sz="4" w:space="0" w:color="auto"/>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w:t>
            </w:r>
          </w:p>
        </w:tc>
        <w:tc>
          <w:tcPr>
            <w:tcW w:w="1418" w:type="dxa"/>
            <w:tcBorders>
              <w:top w:val="single" w:sz="4" w:space="0" w:color="auto"/>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auto"/>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Английский язык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13</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r w:rsidR="00264348" w:rsidRPr="00AB114F" w:rsidTr="00D456D3">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AB114F" w:rsidRDefault="00264348" w:rsidP="00736684">
            <w:pPr>
              <w:spacing w:line="259" w:lineRule="auto"/>
              <w:jc w:val="both"/>
              <w:rPr>
                <w:sz w:val="28"/>
                <w:szCs w:val="28"/>
              </w:rPr>
            </w:pPr>
            <w:r w:rsidRPr="00AB114F">
              <w:rPr>
                <w:sz w:val="28"/>
                <w:szCs w:val="28"/>
              </w:rPr>
              <w:t xml:space="preserve">Искусство (мировая художественная культура) </w:t>
            </w: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6"/>
              <w:jc w:val="center"/>
              <w:rPr>
                <w:sz w:val="28"/>
                <w:szCs w:val="28"/>
              </w:rPr>
            </w:pPr>
            <w:r w:rsidRPr="00AB114F">
              <w:rPr>
                <w:sz w:val="28"/>
                <w:szCs w:val="28"/>
              </w:rPr>
              <w:t>11</w:t>
            </w:r>
          </w:p>
        </w:tc>
        <w:tc>
          <w:tcPr>
            <w:tcW w:w="1560"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34"/>
              <w:jc w:val="center"/>
              <w:rPr>
                <w:sz w:val="28"/>
                <w:szCs w:val="28"/>
              </w:rPr>
            </w:pPr>
            <w:r w:rsidRPr="00AB114F">
              <w:rPr>
                <w:sz w:val="28"/>
                <w:szCs w:val="28"/>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34"/>
              <w:jc w:val="center"/>
              <w:rPr>
                <w:sz w:val="28"/>
                <w:szCs w:val="28"/>
              </w:rPr>
            </w:pPr>
            <w:r w:rsidRPr="00AB114F">
              <w:rPr>
                <w:sz w:val="28"/>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AB114F" w:rsidRDefault="00264348" w:rsidP="00D456D3">
            <w:pPr>
              <w:spacing w:line="259" w:lineRule="auto"/>
              <w:ind w:right="28"/>
              <w:jc w:val="center"/>
              <w:rPr>
                <w:sz w:val="28"/>
                <w:szCs w:val="28"/>
              </w:rPr>
            </w:pPr>
            <w:r w:rsidRPr="00AB114F">
              <w:rPr>
                <w:sz w:val="28"/>
                <w:szCs w:val="28"/>
              </w:rPr>
              <w:t>6</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64348" w:rsidRPr="00AB114F" w:rsidRDefault="00264348" w:rsidP="00D456D3">
            <w:pPr>
              <w:spacing w:line="259" w:lineRule="auto"/>
              <w:ind w:right="29"/>
              <w:jc w:val="center"/>
              <w:rPr>
                <w:sz w:val="28"/>
                <w:szCs w:val="28"/>
              </w:rPr>
            </w:pPr>
            <w:r w:rsidRPr="00AB114F">
              <w:rPr>
                <w:sz w:val="28"/>
                <w:szCs w:val="28"/>
              </w:rPr>
              <w:t>-</w:t>
            </w:r>
          </w:p>
        </w:tc>
      </w:tr>
    </w:tbl>
    <w:p w:rsidR="00264348" w:rsidRPr="00AB114F" w:rsidRDefault="00264348" w:rsidP="00736684">
      <w:pPr>
        <w:ind w:right="-10"/>
        <w:jc w:val="both"/>
        <w:rPr>
          <w:sz w:val="28"/>
          <w:szCs w:val="28"/>
          <w:lang w:eastAsia="ru-RU"/>
        </w:rPr>
      </w:pPr>
      <w:r w:rsidRPr="00AB114F">
        <w:rPr>
          <w:sz w:val="28"/>
          <w:szCs w:val="28"/>
          <w:lang w:eastAsia="ru-RU"/>
        </w:rPr>
        <w:t xml:space="preserve">                        </w:t>
      </w:r>
    </w:p>
    <w:p w:rsidR="002C31E8" w:rsidRPr="00AB114F" w:rsidRDefault="002C31E8" w:rsidP="00736684">
      <w:pPr>
        <w:pStyle w:val="Standard"/>
        <w:jc w:val="both"/>
        <w:rPr>
          <w:sz w:val="28"/>
          <w:szCs w:val="28"/>
        </w:rPr>
      </w:pPr>
      <w:r w:rsidRPr="00AB114F">
        <w:rPr>
          <w:b/>
          <w:sz w:val="28"/>
          <w:szCs w:val="28"/>
        </w:rPr>
        <w:t>Вывод:</w:t>
      </w:r>
      <w:r w:rsidRPr="00AB114F">
        <w:rPr>
          <w:sz w:val="28"/>
          <w:szCs w:val="28"/>
        </w:rPr>
        <w:t xml:space="preserve"> уровень</w:t>
      </w:r>
      <w:r w:rsidRPr="00AB114F">
        <w:rPr>
          <w:sz w:val="28"/>
          <w:szCs w:val="28"/>
          <w:lang w:val="ru-RU"/>
        </w:rPr>
        <w:t xml:space="preserve"> </w:t>
      </w:r>
      <w:r w:rsidRPr="00AB114F">
        <w:rPr>
          <w:sz w:val="28"/>
          <w:szCs w:val="28"/>
        </w:rPr>
        <w:t>обученности</w:t>
      </w:r>
      <w:r w:rsidRPr="00AB114F">
        <w:rPr>
          <w:sz w:val="28"/>
          <w:szCs w:val="28"/>
          <w:lang w:val="ru-RU"/>
        </w:rPr>
        <w:t xml:space="preserve"> </w:t>
      </w:r>
      <w:r w:rsidRPr="00AB114F">
        <w:rPr>
          <w:sz w:val="28"/>
          <w:szCs w:val="28"/>
        </w:rPr>
        <w:t xml:space="preserve">стабилен. </w:t>
      </w:r>
    </w:p>
    <w:p w:rsidR="002C31E8" w:rsidRPr="00AB114F" w:rsidRDefault="002C31E8" w:rsidP="00736684">
      <w:pPr>
        <w:jc w:val="both"/>
        <w:rPr>
          <w:sz w:val="28"/>
          <w:szCs w:val="28"/>
        </w:rPr>
      </w:pPr>
      <w:r w:rsidRPr="00AB114F">
        <w:rPr>
          <w:sz w:val="28"/>
          <w:szCs w:val="28"/>
        </w:rPr>
        <w:t xml:space="preserve">1. Организация учебного процесса соответствует требованиям действующих нормативно-правовых документов. </w:t>
      </w:r>
    </w:p>
    <w:p w:rsidR="002C31E8" w:rsidRPr="00AB114F" w:rsidRDefault="002C31E8" w:rsidP="00736684">
      <w:pPr>
        <w:jc w:val="both"/>
        <w:rPr>
          <w:b/>
          <w:sz w:val="28"/>
          <w:szCs w:val="28"/>
        </w:rPr>
      </w:pPr>
      <w:r w:rsidRPr="00AB114F">
        <w:rPr>
          <w:sz w:val="28"/>
          <w:szCs w:val="28"/>
        </w:rPr>
        <w:t xml:space="preserve">2. Продолжать наращивать работу по совершенствованию качества организации учебного процесса, внедрению форм обучения на основе применения ИКТ - технологий. </w:t>
      </w:r>
    </w:p>
    <w:p w:rsidR="0061504E" w:rsidRPr="00AB114F" w:rsidRDefault="0061504E" w:rsidP="00736684">
      <w:pPr>
        <w:ind w:right="-10"/>
        <w:jc w:val="both"/>
        <w:rPr>
          <w:b/>
          <w:sz w:val="28"/>
          <w:szCs w:val="28"/>
          <w:lang w:eastAsia="ru-RU"/>
        </w:rPr>
      </w:pPr>
    </w:p>
    <w:p w:rsidR="002C31E8" w:rsidRPr="00AB114F" w:rsidRDefault="002C31E8" w:rsidP="00736684">
      <w:pPr>
        <w:ind w:right="-10"/>
        <w:jc w:val="both"/>
        <w:rPr>
          <w:b/>
          <w:sz w:val="28"/>
          <w:szCs w:val="28"/>
          <w:lang w:eastAsia="ru-RU"/>
        </w:rPr>
      </w:pPr>
    </w:p>
    <w:p w:rsidR="00D456D3" w:rsidRDefault="00D456D3" w:rsidP="00736684">
      <w:pPr>
        <w:pStyle w:val="2"/>
        <w:ind w:left="0" w:right="2" w:firstLine="0"/>
        <w:jc w:val="both"/>
        <w:rPr>
          <w:b/>
          <w:sz w:val="28"/>
          <w:szCs w:val="28"/>
          <w:u w:val="single"/>
        </w:rPr>
      </w:pPr>
    </w:p>
    <w:p w:rsidR="00D456D3" w:rsidRDefault="00D456D3" w:rsidP="00736684">
      <w:pPr>
        <w:pStyle w:val="2"/>
        <w:ind w:left="0" w:right="2" w:firstLine="0"/>
        <w:jc w:val="both"/>
        <w:rPr>
          <w:b/>
          <w:sz w:val="28"/>
          <w:szCs w:val="28"/>
          <w:u w:val="single"/>
        </w:rPr>
      </w:pPr>
    </w:p>
    <w:p w:rsidR="002C31E8" w:rsidRPr="00AB114F" w:rsidRDefault="002C31E8" w:rsidP="00D456D3">
      <w:pPr>
        <w:pStyle w:val="2"/>
        <w:ind w:left="0" w:right="2" w:firstLine="0"/>
        <w:jc w:val="center"/>
        <w:rPr>
          <w:b/>
          <w:sz w:val="28"/>
          <w:szCs w:val="28"/>
          <w:u w:val="single"/>
        </w:rPr>
      </w:pPr>
      <w:r w:rsidRPr="00AB114F">
        <w:rPr>
          <w:b/>
          <w:sz w:val="28"/>
          <w:szCs w:val="28"/>
          <w:u w:val="single"/>
        </w:rPr>
        <w:t>Самооценка воспитательной деятельности</w:t>
      </w:r>
    </w:p>
    <w:p w:rsidR="0094257C" w:rsidRPr="00AB114F" w:rsidRDefault="0094257C" w:rsidP="0094257C"/>
    <w:p w:rsidR="0094257C" w:rsidRPr="00AB114F" w:rsidRDefault="0094257C" w:rsidP="0094257C">
      <w:pPr>
        <w:ind w:left="-11" w:right="1"/>
        <w:jc w:val="both"/>
        <w:rPr>
          <w:sz w:val="28"/>
          <w:szCs w:val="28"/>
        </w:rPr>
      </w:pPr>
      <w:r w:rsidRPr="00AB114F">
        <w:rPr>
          <w:sz w:val="28"/>
          <w:szCs w:val="28"/>
        </w:rPr>
        <w:t xml:space="preserve">    Воспитание детей – одна из главных задач школы. Весь процесс воспитания в школе направлен на формирование и развитие личности ребёнка, на формирование у него позитивного отношения к Родине, обществу, коллективу, людям, труду, к своим обязанностям и к самому себе. Поэтому при планировании воспитательной деятельности в начале учебного года администрацией, учителями, классными руководителями, педагогами дополнительного образования были отобраны те формы работы, которые наиболее удачно были использованы в предыдущем учебном году. К традиционным формам работы ежегодно добавляются и новые. Так, постепенно, накапливается методический материал, в результате чего педагоги школы совершенствуют своё педагогическое мастерство, а жизнь детского коллектива становится богаче и интереснее. Одним из важных условий нормального психического развития является доброжелательная обстановка, поэтому одной из главных целей воспитательного процесса является обеспечение оптимального социального развития коллективной деятельности с учётом возрастных и индивидуальных особенностей её участников, формирование у них положительного отношения к этой деятельности, к коллективу, его членам и себе.</w:t>
      </w:r>
    </w:p>
    <w:p w:rsidR="0094257C" w:rsidRPr="00AB114F" w:rsidRDefault="0094257C" w:rsidP="0094257C">
      <w:pPr>
        <w:ind w:left="-11" w:right="1" w:firstLine="706"/>
        <w:jc w:val="both"/>
        <w:rPr>
          <w:sz w:val="28"/>
          <w:szCs w:val="28"/>
        </w:rPr>
      </w:pPr>
      <w:r w:rsidRPr="00AB114F">
        <w:rPr>
          <w:sz w:val="28"/>
          <w:szCs w:val="28"/>
        </w:rPr>
        <w:t>Воспитательная работа была многоплановой и разносторонней, строилась с учётом того, что воспитание есть управление процессом развития личности. Главным условием успешной работы с детским коллективом можно назвать включение каждого обучающегося в познавательную, творческую деятельность.</w:t>
      </w:r>
    </w:p>
    <w:p w:rsidR="0094257C" w:rsidRPr="00AB114F" w:rsidRDefault="0094257C" w:rsidP="0094257C">
      <w:pPr>
        <w:ind w:left="-11" w:right="1" w:firstLine="706"/>
        <w:jc w:val="both"/>
        <w:rPr>
          <w:sz w:val="28"/>
          <w:szCs w:val="28"/>
        </w:rPr>
      </w:pPr>
      <w:r w:rsidRPr="00AB114F">
        <w:rPr>
          <w:sz w:val="28"/>
          <w:szCs w:val="28"/>
        </w:rPr>
        <w:t>Основная цель воспитания в 2018 учебном году - 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w:t>
      </w:r>
    </w:p>
    <w:p w:rsidR="0094257C" w:rsidRPr="00AB114F" w:rsidRDefault="0094257C" w:rsidP="0094257C">
      <w:pPr>
        <w:ind w:left="714" w:right="1"/>
        <w:jc w:val="both"/>
        <w:rPr>
          <w:sz w:val="28"/>
          <w:szCs w:val="28"/>
        </w:rPr>
      </w:pPr>
      <w:r w:rsidRPr="00AB114F">
        <w:rPr>
          <w:sz w:val="28"/>
          <w:szCs w:val="28"/>
        </w:rPr>
        <w:t>Задачи воспитательной работы:</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 xml:space="preserve">Совершенствование системы воспитательной работы в классных коллективах; </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Приобщение школьников к ведущим духовным ценностям своего народа, к его национальной культуре, языку, традициям и обычаям;</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4257C" w:rsidRPr="00AB114F" w:rsidRDefault="0094257C" w:rsidP="0094257C">
      <w:pPr>
        <w:numPr>
          <w:ilvl w:val="0"/>
          <w:numId w:val="31"/>
        </w:numPr>
        <w:spacing w:after="4" w:line="247" w:lineRule="auto"/>
        <w:ind w:right="1" w:hanging="284"/>
        <w:jc w:val="both"/>
        <w:rPr>
          <w:sz w:val="28"/>
          <w:szCs w:val="28"/>
        </w:rPr>
      </w:pPr>
      <w:r w:rsidRPr="00AB114F">
        <w:rPr>
          <w:sz w:val="28"/>
          <w:szCs w:val="28"/>
        </w:rPr>
        <w:t>Дальнейшее развитие и совершенствование системы дополнительного образования в школе.</w:t>
      </w:r>
    </w:p>
    <w:p w:rsidR="0094257C" w:rsidRPr="00AB114F" w:rsidRDefault="0094257C" w:rsidP="0094257C">
      <w:pPr>
        <w:ind w:right="-10"/>
        <w:jc w:val="both"/>
        <w:rPr>
          <w:b/>
          <w:sz w:val="28"/>
          <w:szCs w:val="28"/>
          <w:lang w:eastAsia="ru-RU"/>
        </w:rPr>
      </w:pPr>
    </w:p>
    <w:p w:rsidR="0094257C" w:rsidRPr="00AB114F" w:rsidRDefault="0094257C" w:rsidP="0094257C">
      <w:pPr>
        <w:ind w:right="-10"/>
        <w:jc w:val="both"/>
        <w:rPr>
          <w:b/>
          <w:sz w:val="28"/>
          <w:szCs w:val="28"/>
          <w:lang w:eastAsia="ru-RU"/>
        </w:rPr>
      </w:pPr>
      <w:r w:rsidRPr="00AB114F">
        <w:rPr>
          <w:b/>
          <w:sz w:val="28"/>
          <w:szCs w:val="28"/>
          <w:lang w:eastAsia="ru-RU"/>
        </w:rPr>
        <w:t>Сведения об участии обучающихся в конкурсах, фестивалях, соревнованиях.</w:t>
      </w:r>
    </w:p>
    <w:p w:rsidR="00D77931" w:rsidRPr="00AB114F" w:rsidRDefault="00D77931" w:rsidP="0094257C">
      <w:pPr>
        <w:ind w:right="-10"/>
        <w:jc w:val="both"/>
        <w:rPr>
          <w:b/>
          <w:sz w:val="28"/>
          <w:szCs w:val="28"/>
          <w:lang w:eastAsia="ru-RU"/>
        </w:rPr>
      </w:pPr>
    </w:p>
    <w:tbl>
      <w:tblPr>
        <w:tblStyle w:val="46"/>
        <w:tblW w:w="10065" w:type="dxa"/>
        <w:tblInd w:w="-34" w:type="dxa"/>
        <w:tblLayout w:type="fixed"/>
        <w:tblLook w:val="04A0" w:firstRow="1" w:lastRow="0" w:firstColumn="1" w:lastColumn="0" w:noHBand="0" w:noVBand="1"/>
      </w:tblPr>
      <w:tblGrid>
        <w:gridCol w:w="3449"/>
        <w:gridCol w:w="1938"/>
        <w:gridCol w:w="2410"/>
        <w:gridCol w:w="2268"/>
      </w:tblGrid>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p>
          <w:p w:rsidR="00D77931" w:rsidRPr="00AB114F" w:rsidRDefault="00D77931" w:rsidP="00D77931">
            <w:pPr>
              <w:rPr>
                <w:rFonts w:eastAsia="Calibri"/>
                <w:color w:val="000000"/>
                <w:lang w:eastAsia="en-US"/>
              </w:rPr>
            </w:pPr>
            <w:r w:rsidRPr="00AB114F">
              <w:rPr>
                <w:rFonts w:eastAsia="Calibri"/>
                <w:color w:val="000000"/>
                <w:lang w:eastAsia="en-US"/>
              </w:rPr>
              <w:t>Всероссийская детская акция «С любовью к России мы делами добрыми едины» - региональный этап</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Победитель</w:t>
            </w:r>
          </w:p>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 xml:space="preserve">Приказ ГБУ ДО ЦДО «ЭкоМир» ЛО№70 от 08.06.2020  </w:t>
            </w:r>
          </w:p>
        </w:tc>
      </w:tr>
      <w:tr w:rsidR="00D77931" w:rsidRPr="00AB114F" w:rsidTr="00D77931">
        <w:trPr>
          <w:trHeight w:val="873"/>
        </w:trPr>
        <w:tc>
          <w:tcPr>
            <w:tcW w:w="3449" w:type="dxa"/>
          </w:tcPr>
          <w:p w:rsidR="00D77931" w:rsidRPr="00AB114F" w:rsidRDefault="00D77931" w:rsidP="00D77931">
            <w:pPr>
              <w:rPr>
                <w:rFonts w:eastAsia="Calibri"/>
                <w:color w:val="000000"/>
                <w:lang w:eastAsia="en-US"/>
              </w:rPr>
            </w:pPr>
            <w:r w:rsidRPr="00AB114F">
              <w:rPr>
                <w:rFonts w:eastAsia="Calibri"/>
                <w:color w:val="000000"/>
                <w:lang w:eastAsia="en-US"/>
              </w:rPr>
              <w:t>Всероссийская детская акция «С любовью к России мы делами добрыми едины» - региональный этап</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lang w:eastAsia="en-US"/>
              </w:rPr>
              <w:t>Терехова В.Н.</w:t>
            </w:r>
            <w:r w:rsidRPr="00AB114F">
              <w:rPr>
                <w:rFonts w:eastAsia="Calibri"/>
                <w:color w:val="000000"/>
                <w:lang w:eastAsia="en-US"/>
              </w:rPr>
              <w:t xml:space="preserve"> </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За организацию </w:t>
            </w:r>
          </w:p>
          <w:p w:rsidR="00D77931" w:rsidRPr="00AB114F" w:rsidRDefault="00D77931" w:rsidP="00D77931">
            <w:pPr>
              <w:jc w:val="center"/>
              <w:rPr>
                <w:rFonts w:eastAsia="Calibri"/>
                <w:lang w:eastAsia="en-US"/>
              </w:rPr>
            </w:pPr>
            <w:r w:rsidRPr="00AB114F">
              <w:rPr>
                <w:rFonts w:eastAsia="Calibri"/>
                <w:lang w:eastAsia="en-US"/>
              </w:rPr>
              <w:t>эффективной работы</w:t>
            </w:r>
          </w:p>
          <w:p w:rsidR="00D77931" w:rsidRPr="00AB114F" w:rsidRDefault="00D77931" w:rsidP="00D77931">
            <w:pPr>
              <w:jc w:val="center"/>
              <w:rPr>
                <w:rFonts w:eastAsia="Calibri"/>
                <w:lang w:eastAsia="en-US"/>
              </w:rPr>
            </w:pPr>
          </w:p>
          <w:p w:rsidR="00D77931" w:rsidRPr="00AB114F" w:rsidRDefault="00D77931" w:rsidP="00D77931">
            <w:pPr>
              <w:jc w:val="center"/>
              <w:rPr>
                <w:rFonts w:eastAsia="Calibri"/>
                <w:lang w:eastAsia="en-US"/>
              </w:rPr>
            </w:pPr>
          </w:p>
          <w:p w:rsidR="00D77931" w:rsidRPr="00AB114F" w:rsidRDefault="00D77931" w:rsidP="00D77931">
            <w:pPr>
              <w:jc w:val="center"/>
              <w:rPr>
                <w:rFonts w:eastAsia="Calibri"/>
                <w:lang w:eastAsia="en-US"/>
              </w:rPr>
            </w:pPr>
          </w:p>
          <w:p w:rsidR="00D77931" w:rsidRPr="00AB114F" w:rsidRDefault="00D77931" w:rsidP="00D77931">
            <w:pPr>
              <w:jc w:val="center"/>
              <w:rPr>
                <w:rFonts w:eastAsia="Calibri"/>
                <w:lang w:eastAsia="en-US"/>
              </w:rPr>
            </w:pPr>
          </w:p>
        </w:tc>
        <w:tc>
          <w:tcPr>
            <w:tcW w:w="2268" w:type="dxa"/>
          </w:tcPr>
          <w:p w:rsidR="00D77931" w:rsidRPr="00AB114F" w:rsidRDefault="00D77931" w:rsidP="00D77931">
            <w:pPr>
              <w:jc w:val="center"/>
              <w:rPr>
                <w:rFonts w:eastAsia="Calibri"/>
                <w:lang w:eastAsia="en-US"/>
              </w:rPr>
            </w:pPr>
            <w:r w:rsidRPr="00AB114F">
              <w:rPr>
                <w:rFonts w:eastAsia="Calibri"/>
                <w:lang w:eastAsia="en-US"/>
              </w:rPr>
              <w:t xml:space="preserve">Приказ ГБУ ДО ЦДО «ЭкоМир» ЛО№70 от 08.06.2020  </w:t>
            </w:r>
          </w:p>
        </w:tc>
      </w:tr>
      <w:tr w:rsidR="00D77931" w:rsidRPr="00AB114F" w:rsidTr="00D77931">
        <w:trPr>
          <w:trHeight w:val="873"/>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Областная акция ЭКОлето-2020</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Тимошиной Евгении Николаевне</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За приобщение молодого поколения к ЭКОлогическому образу жизни</w:t>
            </w:r>
          </w:p>
        </w:tc>
        <w:tc>
          <w:tcPr>
            <w:tcW w:w="2268" w:type="dxa"/>
          </w:tcPr>
          <w:p w:rsidR="00D77931" w:rsidRPr="00AB114F" w:rsidRDefault="00D77931" w:rsidP="00D77931">
            <w:pPr>
              <w:jc w:val="center"/>
              <w:rPr>
                <w:rFonts w:eastAsia="Calibri"/>
                <w:lang w:eastAsia="en-US"/>
              </w:rPr>
            </w:pPr>
            <w:r w:rsidRPr="00AB114F">
              <w:rPr>
                <w:rFonts w:eastAsia="Calibri"/>
                <w:lang w:eastAsia="en-US"/>
              </w:rPr>
              <w:t>Управление экологии и природных ресурсов Липецкой области</w:t>
            </w:r>
          </w:p>
        </w:tc>
      </w:tr>
      <w:tr w:rsidR="00D77931" w:rsidRPr="00AB114F" w:rsidTr="00D77931">
        <w:trPr>
          <w:trHeight w:val="641"/>
        </w:trPr>
        <w:tc>
          <w:tcPr>
            <w:tcW w:w="3449" w:type="dxa"/>
          </w:tcPr>
          <w:p w:rsidR="00D77931" w:rsidRPr="00AB114F" w:rsidRDefault="00D77931" w:rsidP="00D77931">
            <w:pPr>
              <w:rPr>
                <w:rFonts w:eastAsia="Calibri"/>
                <w:color w:val="000000"/>
                <w:lang w:eastAsia="en-US"/>
              </w:rPr>
            </w:pPr>
            <w:r w:rsidRPr="00AB114F">
              <w:rPr>
                <w:rFonts w:eastAsia="Calibri"/>
                <w:color w:val="000000"/>
                <w:lang w:eastAsia="en-US"/>
              </w:rPr>
              <w:t>Круглогодичная спартакиада среди обучающихся сельских школ Грязинского муниципального района за 2019-2020 уч год</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 Б. 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 шахматам</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Б. 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3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 шахматам</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 Зотова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Анастасия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 шахматам</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 Кофанов Александр</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 юнифуту</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(девушки)</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 юнибаскету</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(юноши)</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w:t>
            </w:r>
          </w:p>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  юнибаскету</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(девушки)</w:t>
            </w:r>
          </w:p>
        </w:tc>
        <w:tc>
          <w:tcPr>
            <w:tcW w:w="2410" w:type="dxa"/>
          </w:tcPr>
          <w:p w:rsidR="00D77931" w:rsidRPr="00AB114F" w:rsidRDefault="00D77931" w:rsidP="00D77931">
            <w:pPr>
              <w:jc w:val="center"/>
              <w:rPr>
                <w:rFonts w:eastAsia="Calibri"/>
                <w:lang w:eastAsia="en-US"/>
              </w:rPr>
            </w:pPr>
            <w:r w:rsidRPr="00AB114F">
              <w:rPr>
                <w:rFonts w:eastAsia="Calibri"/>
                <w:lang w:eastAsia="en-US"/>
              </w:rPr>
              <w:t>3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Районные соревнования по</w:t>
            </w:r>
          </w:p>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  юнибаскету</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Поляков</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Назар</w:t>
            </w:r>
          </w:p>
        </w:tc>
        <w:tc>
          <w:tcPr>
            <w:tcW w:w="2410" w:type="dxa"/>
          </w:tcPr>
          <w:p w:rsidR="00D77931" w:rsidRPr="00AB114F" w:rsidRDefault="00D77931" w:rsidP="00D77931">
            <w:pPr>
              <w:jc w:val="center"/>
              <w:rPr>
                <w:rFonts w:eastAsia="Calibri"/>
                <w:lang w:eastAsia="en-US"/>
              </w:rPr>
            </w:pPr>
            <w:r w:rsidRPr="00AB114F">
              <w:rPr>
                <w:rFonts w:eastAsia="Calibri"/>
                <w:lang w:eastAsia="en-US"/>
              </w:rPr>
              <w:t>3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г.Грязи-2020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Районный этап конкурса    </w:t>
            </w:r>
          </w:p>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  « Новогодний фейерверк» - символ года</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Сотникова Ангелина </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p w:rsidR="00D77931" w:rsidRPr="00AB114F" w:rsidRDefault="00D77931" w:rsidP="00D77931">
            <w:pPr>
              <w:jc w:val="center"/>
              <w:rPr>
                <w:rFonts w:eastAsia="Calibri"/>
                <w:lang w:eastAsia="en-US"/>
              </w:rPr>
            </w:pPr>
            <w:r w:rsidRPr="00AB114F">
              <w:rPr>
                <w:rFonts w:eastAsia="Calibri"/>
                <w:lang w:eastAsia="en-US"/>
              </w:rPr>
              <w:t>(10-13лет)</w:t>
            </w:r>
          </w:p>
          <w:p w:rsidR="00D77931" w:rsidRPr="00AB114F" w:rsidRDefault="00D77931" w:rsidP="00D77931">
            <w:pPr>
              <w:jc w:val="center"/>
              <w:rPr>
                <w:rFonts w:eastAsia="Calibri"/>
                <w:lang w:eastAsia="en-US"/>
              </w:rPr>
            </w:pP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то 27.11.2020№661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Районный этап конкурса «Вместо елки новогодний </w:t>
            </w:r>
            <w:r w:rsidRPr="00AB114F">
              <w:rPr>
                <w:rFonts w:eastAsia="Calibri"/>
                <w:color w:val="000000"/>
                <w:lang w:eastAsia="en-US"/>
              </w:rPr>
              <w:lastRenderedPageBreak/>
              <w:t>букет»- новогодняя открытка</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lastRenderedPageBreak/>
              <w:t>Селищева Дарья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p w:rsidR="00D77931" w:rsidRPr="00AB114F" w:rsidRDefault="00D77931" w:rsidP="00D77931">
            <w:pPr>
              <w:jc w:val="center"/>
              <w:rPr>
                <w:rFonts w:eastAsia="Calibri"/>
                <w:lang w:eastAsia="en-US"/>
              </w:rPr>
            </w:pPr>
            <w:r w:rsidRPr="00AB114F">
              <w:rPr>
                <w:rFonts w:eastAsia="Calibri"/>
                <w:lang w:eastAsia="en-US"/>
              </w:rPr>
              <w:t>(11-15лет)</w:t>
            </w:r>
          </w:p>
          <w:p w:rsidR="00D77931" w:rsidRPr="00AB114F" w:rsidRDefault="00D77931" w:rsidP="00D77931">
            <w:pPr>
              <w:jc w:val="center"/>
              <w:rPr>
                <w:rFonts w:eastAsia="Calibri"/>
                <w:lang w:eastAsia="en-US"/>
              </w:rPr>
            </w:pPr>
            <w:r w:rsidRPr="00AB114F">
              <w:rPr>
                <w:rFonts w:eastAsia="Calibri"/>
                <w:lang w:eastAsia="en-US"/>
              </w:rPr>
              <w:lastRenderedPageBreak/>
              <w:t xml:space="preserve"> </w:t>
            </w:r>
          </w:p>
        </w:tc>
        <w:tc>
          <w:tcPr>
            <w:tcW w:w="2268" w:type="dxa"/>
          </w:tcPr>
          <w:p w:rsidR="00D77931" w:rsidRPr="00AB114F" w:rsidRDefault="00D77931" w:rsidP="00D77931">
            <w:pPr>
              <w:jc w:val="center"/>
              <w:rPr>
                <w:rFonts w:eastAsia="Calibri"/>
                <w:lang w:eastAsia="en-US"/>
              </w:rPr>
            </w:pPr>
            <w:r w:rsidRPr="00AB114F">
              <w:rPr>
                <w:rFonts w:eastAsia="Calibri"/>
                <w:lang w:eastAsia="en-US"/>
              </w:rPr>
              <w:lastRenderedPageBreak/>
              <w:t>Приказ то 10.12.2020№683</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lastRenderedPageBreak/>
              <w:t>Районный этап конкурса «Вместо елки новогодний букет» - символ года</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Булатова Софья </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p w:rsidR="00D77931" w:rsidRPr="00AB114F" w:rsidRDefault="00D77931" w:rsidP="00D77931">
            <w:pPr>
              <w:jc w:val="center"/>
              <w:rPr>
                <w:rFonts w:eastAsia="Calibri"/>
                <w:lang w:eastAsia="en-US"/>
              </w:rPr>
            </w:pPr>
            <w:r w:rsidRPr="00AB114F">
              <w:rPr>
                <w:rFonts w:eastAsia="Calibri"/>
                <w:lang w:eastAsia="en-US"/>
              </w:rPr>
              <w:t>(11-15лет)</w:t>
            </w:r>
          </w:p>
          <w:p w:rsidR="00D77931" w:rsidRPr="00AB114F" w:rsidRDefault="00D77931" w:rsidP="00D77931">
            <w:pPr>
              <w:jc w:val="center"/>
              <w:rPr>
                <w:rFonts w:eastAsia="Calibri"/>
                <w:lang w:eastAsia="en-US"/>
              </w:rPr>
            </w:pP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то 10.12.2020№683</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Районный фестиваль ОФП</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p w:rsidR="00D77931" w:rsidRPr="00AB114F" w:rsidRDefault="00D77931" w:rsidP="00D77931">
            <w:pPr>
              <w:tabs>
                <w:tab w:val="left" w:pos="318"/>
              </w:tabs>
              <w:spacing w:line="0" w:lineRule="atLeast"/>
              <w:rPr>
                <w:rFonts w:eastAsia="Calibri"/>
                <w:color w:val="000000"/>
                <w:lang w:eastAsia="en-US"/>
              </w:rPr>
            </w:pPr>
            <w:r w:rsidRPr="00AB114F">
              <w:rPr>
                <w:rFonts w:eastAsia="Calibri"/>
                <w:color w:val="000000"/>
                <w:lang w:eastAsia="en-US"/>
              </w:rPr>
              <w:t>(девушки)</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Грязи -2021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Районный фестиваль «Игры школьных спортивных клубов» среди сельских школ</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Команда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Грязи -2021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Районная военно-спортивная  игра «Вперед, мальчишки!»- 2021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Команда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Конкурс ГТО</w:t>
            </w:r>
          </w:p>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01.04.2021</w:t>
            </w:r>
          </w:p>
          <w:p w:rsidR="00D77931" w:rsidRPr="00AB114F" w:rsidRDefault="00D77931" w:rsidP="00D77931">
            <w:pPr>
              <w:jc w:val="center"/>
              <w:rPr>
                <w:rFonts w:eastAsia="Calibri"/>
                <w:lang w:eastAsia="en-US"/>
              </w:rPr>
            </w:pPr>
            <w:r w:rsidRPr="00AB114F">
              <w:rPr>
                <w:rFonts w:eastAsia="Calibri"/>
                <w:lang w:eastAsia="en-US"/>
              </w:rPr>
              <w:t>№189</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Районная военно-спортивная  игра «Вперед, мальчишки!»- 2021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Команда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Активное участие</w:t>
            </w:r>
          </w:p>
          <w:p w:rsidR="00D77931" w:rsidRPr="00AB114F" w:rsidRDefault="00D77931" w:rsidP="00D77931">
            <w:pPr>
              <w:jc w:val="center"/>
              <w:rPr>
                <w:rFonts w:eastAsia="Calibri"/>
                <w:lang w:eastAsia="en-US"/>
              </w:rPr>
            </w:pPr>
            <w:r w:rsidRPr="00AB114F">
              <w:rPr>
                <w:rFonts w:eastAsia="Calibri"/>
                <w:lang w:eastAsia="en-US"/>
              </w:rPr>
              <w:t xml:space="preserve"> </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01.04.2021</w:t>
            </w:r>
          </w:p>
          <w:p w:rsidR="00D77931" w:rsidRPr="00AB114F" w:rsidRDefault="00D77931" w:rsidP="00D77931">
            <w:pPr>
              <w:jc w:val="center"/>
              <w:rPr>
                <w:rFonts w:eastAsia="Calibri"/>
                <w:lang w:eastAsia="en-US"/>
              </w:rPr>
            </w:pPr>
            <w:r w:rsidRPr="00AB114F">
              <w:rPr>
                <w:rFonts w:eastAsia="Calibri"/>
                <w:lang w:eastAsia="en-US"/>
              </w:rPr>
              <w:t>№189</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Смотр-конкурс «Лучшее новогоднее оформление ОО»</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13.01.2021г №4</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Районная акция детского творчества «Дорога глазами детей»</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Сотникова Ангелина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3 место в номинации «Декоротивно - прикладное творчество» раздел </w:t>
            </w:r>
          </w:p>
          <w:p w:rsidR="00D77931" w:rsidRPr="00AB114F" w:rsidRDefault="00D77931" w:rsidP="00D77931">
            <w:pPr>
              <w:jc w:val="center"/>
              <w:rPr>
                <w:rFonts w:eastAsia="Calibri"/>
                <w:lang w:eastAsia="en-US"/>
              </w:rPr>
            </w:pPr>
            <w:r w:rsidRPr="00AB114F">
              <w:rPr>
                <w:rFonts w:eastAsia="Calibri"/>
                <w:lang w:eastAsia="en-US"/>
              </w:rPr>
              <w:t>«Объемные поделки»</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27.10.2020г №586</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Районный фотоконкурс «Спортивные забавы эпохи Петра </w:t>
            </w:r>
            <w:r w:rsidRPr="00AB114F">
              <w:rPr>
                <w:rFonts w:eastAsia="Calibri"/>
                <w:color w:val="000000"/>
                <w:lang w:val="en-US" w:eastAsia="en-US"/>
              </w:rPr>
              <w:t>I</w:t>
            </w:r>
            <w:r w:rsidRPr="00AB114F">
              <w:rPr>
                <w:rFonts w:eastAsia="Calibri"/>
                <w:color w:val="000000"/>
                <w:lang w:eastAsia="en-US"/>
              </w:rPr>
              <w:t>»</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Атакуев Александр</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15.10.2020 №561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Заочный этап районной акции «Я соблюдаю ПДД», «Рисую безопасность»</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Теплинских Олеся</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Азарина Есения, Подольсий Иван,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Сычёва Анастасия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 в номинации «Я рисую безопасность»</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07.09.2020</w:t>
            </w:r>
          </w:p>
          <w:p w:rsidR="00D77931" w:rsidRPr="00AB114F" w:rsidRDefault="00D77931" w:rsidP="00D77931">
            <w:pPr>
              <w:jc w:val="center"/>
              <w:rPr>
                <w:rFonts w:eastAsia="Calibri"/>
                <w:lang w:eastAsia="en-US"/>
              </w:rPr>
            </w:pPr>
            <w:r w:rsidRPr="00AB114F">
              <w:rPr>
                <w:rFonts w:eastAsia="Calibri"/>
                <w:lang w:eastAsia="en-US"/>
              </w:rPr>
              <w:t>№461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Районный конкурс чтецов</w:t>
            </w:r>
          </w:p>
          <w:p w:rsidR="00D77931" w:rsidRPr="00AB114F" w:rsidRDefault="00D77931" w:rsidP="00D77931">
            <w:pPr>
              <w:jc w:val="center"/>
              <w:rPr>
                <w:rFonts w:eastAsia="Calibri"/>
                <w:color w:val="000000"/>
                <w:lang w:eastAsia="en-US"/>
              </w:rPr>
            </w:pPr>
            <w:r w:rsidRPr="00AB114F">
              <w:rPr>
                <w:rFonts w:eastAsia="Calibri"/>
                <w:color w:val="000000"/>
                <w:lang w:eastAsia="en-US"/>
              </w:rPr>
              <w:t>«И  мы сохраним тебя , русская речь, великое русское слово…»</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Федоренко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Вероника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2 место </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 515</w:t>
            </w:r>
          </w:p>
          <w:p w:rsidR="00D77931" w:rsidRPr="00AB114F" w:rsidRDefault="00D77931" w:rsidP="00D77931">
            <w:pPr>
              <w:jc w:val="center"/>
              <w:rPr>
                <w:rFonts w:eastAsia="Calibri"/>
                <w:lang w:eastAsia="en-US"/>
              </w:rPr>
            </w:pPr>
            <w:r w:rsidRPr="00AB114F">
              <w:rPr>
                <w:rFonts w:eastAsia="Calibri"/>
                <w:lang w:eastAsia="en-US"/>
              </w:rPr>
              <w:t>От 23.09.2020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Районный конкурс чтецов</w:t>
            </w:r>
          </w:p>
          <w:p w:rsidR="00D77931" w:rsidRPr="00AB114F" w:rsidRDefault="00D77931" w:rsidP="00D77931">
            <w:pPr>
              <w:jc w:val="center"/>
              <w:rPr>
                <w:rFonts w:eastAsia="Calibri"/>
                <w:color w:val="000000"/>
                <w:lang w:eastAsia="en-US"/>
              </w:rPr>
            </w:pPr>
            <w:r w:rsidRPr="00AB114F">
              <w:rPr>
                <w:rFonts w:eastAsia="Calibri"/>
                <w:color w:val="000000"/>
                <w:lang w:eastAsia="en-US"/>
              </w:rPr>
              <w:t>«И  мы сохраним тебя , русская речь, великое русское слово…»</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Федоренко</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Елена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Сергеевна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За высокую подготовку победителей и призеров  </w:t>
            </w:r>
          </w:p>
          <w:p w:rsidR="00D77931" w:rsidRPr="00AB114F" w:rsidRDefault="00D77931" w:rsidP="00D77931">
            <w:pPr>
              <w:jc w:val="center"/>
              <w:rPr>
                <w:rFonts w:eastAsia="Calibri"/>
                <w:lang w:eastAsia="en-US"/>
              </w:rPr>
            </w:pPr>
            <w:r w:rsidRPr="00AB114F">
              <w:rPr>
                <w:rFonts w:eastAsia="Calibri"/>
                <w:lang w:eastAsia="en-US"/>
              </w:rPr>
              <w:t>(2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 515</w:t>
            </w:r>
          </w:p>
          <w:p w:rsidR="00D77931" w:rsidRPr="00AB114F" w:rsidRDefault="00D77931" w:rsidP="00D77931">
            <w:pPr>
              <w:jc w:val="center"/>
              <w:rPr>
                <w:rFonts w:eastAsia="Calibri"/>
                <w:lang w:eastAsia="en-US"/>
              </w:rPr>
            </w:pPr>
            <w:r w:rsidRPr="00AB114F">
              <w:rPr>
                <w:rFonts w:eastAsia="Calibri"/>
                <w:lang w:eastAsia="en-US"/>
              </w:rPr>
              <w:t>От 23.09.2020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Районная военно-спортивная игра «Орленок»</w:t>
            </w:r>
          </w:p>
          <w:p w:rsidR="00D77931" w:rsidRPr="00AB114F" w:rsidRDefault="00D77931" w:rsidP="00D77931">
            <w:pPr>
              <w:jc w:val="center"/>
              <w:rPr>
                <w:rFonts w:eastAsia="Calibri"/>
                <w:color w:val="000000"/>
                <w:lang w:eastAsia="en-US"/>
              </w:rPr>
            </w:pP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Команда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Активное участие</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27.11.2020 г № 662</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Районная акция детского творчества «Дорога глазами детей»</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Селищева Дарья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3 место в номинации  «Декоративно -прикладное </w:t>
            </w:r>
            <w:r w:rsidRPr="00AB114F">
              <w:rPr>
                <w:rFonts w:eastAsia="Calibri"/>
                <w:lang w:eastAsia="en-US"/>
              </w:rPr>
              <w:lastRenderedPageBreak/>
              <w:t>творчество» раздел                          « Ковроделие»</w:t>
            </w:r>
          </w:p>
        </w:tc>
        <w:tc>
          <w:tcPr>
            <w:tcW w:w="2268" w:type="dxa"/>
          </w:tcPr>
          <w:p w:rsidR="00D77931" w:rsidRPr="00AB114F" w:rsidRDefault="00D77931" w:rsidP="00D77931">
            <w:pPr>
              <w:jc w:val="center"/>
              <w:rPr>
                <w:rFonts w:eastAsia="Calibri"/>
                <w:lang w:eastAsia="en-US"/>
              </w:rPr>
            </w:pPr>
            <w:r w:rsidRPr="00AB114F">
              <w:rPr>
                <w:rFonts w:eastAsia="Calibri"/>
                <w:lang w:eastAsia="en-US"/>
              </w:rPr>
              <w:lastRenderedPageBreak/>
              <w:t>Приказ от 27.10.2020г №586</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lastRenderedPageBreak/>
              <w:t>Районная акция детского творчества «Дорога глазами детей»</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Селищева Дарья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 в номинации «Художественно-изобразительное творчество» раздел     « Рисунки»</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27.10.2020г №586</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Заочный этап районной акции «Я соблюдаю ПДД», «Рисую безопасность»</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Фдоренко Елизавета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Аникина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Мария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1 место в номинации                     «Я соблюдаю ПДД»</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07.09.2020</w:t>
            </w:r>
          </w:p>
          <w:p w:rsidR="00D77931" w:rsidRPr="00AB114F" w:rsidRDefault="00D77931" w:rsidP="00D77931">
            <w:pPr>
              <w:jc w:val="center"/>
              <w:rPr>
                <w:rFonts w:eastAsia="Calibri"/>
                <w:lang w:eastAsia="en-US"/>
              </w:rPr>
            </w:pPr>
            <w:r w:rsidRPr="00AB114F">
              <w:rPr>
                <w:rFonts w:eastAsia="Calibri"/>
                <w:lang w:eastAsia="en-US"/>
              </w:rPr>
              <w:t>№461</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 </w:t>
            </w:r>
            <w:r w:rsidRPr="00AB114F">
              <w:rPr>
                <w:rFonts w:eastAsia="Calibri"/>
                <w:color w:val="000000"/>
                <w:lang w:val="en-US" w:eastAsia="en-US"/>
              </w:rPr>
              <w:t>XVI</w:t>
            </w:r>
            <w:r w:rsidRPr="00AB114F">
              <w:rPr>
                <w:rFonts w:eastAsia="Calibri"/>
                <w:color w:val="000000"/>
                <w:lang w:eastAsia="en-US"/>
              </w:rPr>
              <w:t xml:space="preserve"> Международный конкурс  детского творчества «Красота Божьего мира - 2020»</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Селищева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Дарья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За активное участие</w:t>
            </w:r>
          </w:p>
        </w:tc>
        <w:tc>
          <w:tcPr>
            <w:tcW w:w="2268" w:type="dxa"/>
          </w:tcPr>
          <w:p w:rsidR="00D77931" w:rsidRPr="00AB114F" w:rsidRDefault="00D77931" w:rsidP="00D77931">
            <w:pPr>
              <w:jc w:val="center"/>
              <w:rPr>
                <w:rFonts w:eastAsia="Calibri"/>
                <w:lang w:eastAsia="en-US"/>
              </w:rPr>
            </w:pPr>
            <w:r w:rsidRPr="00AB114F">
              <w:rPr>
                <w:rFonts w:eastAsia="Calibri"/>
                <w:lang w:eastAsia="en-US"/>
              </w:rPr>
              <w:t xml:space="preserve">  2020г</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Региональный этап </w:t>
            </w:r>
          </w:p>
          <w:p w:rsidR="00D77931" w:rsidRPr="00AB114F" w:rsidRDefault="00D77931" w:rsidP="00D77931">
            <w:pPr>
              <w:jc w:val="center"/>
              <w:rPr>
                <w:rFonts w:eastAsia="Calibri"/>
                <w:color w:val="000000"/>
                <w:lang w:eastAsia="en-US"/>
              </w:rPr>
            </w:pPr>
            <w:r w:rsidRPr="00AB114F">
              <w:rPr>
                <w:rFonts w:eastAsia="Calibri"/>
                <w:color w:val="000000"/>
                <w:lang w:eastAsia="en-US"/>
              </w:rPr>
              <w:t>(</w:t>
            </w:r>
            <w:r w:rsidRPr="00AB114F">
              <w:rPr>
                <w:rFonts w:eastAsia="Calibri"/>
                <w:color w:val="000000"/>
                <w:lang w:val="en-US" w:eastAsia="en-US"/>
              </w:rPr>
              <w:t>XVI</w:t>
            </w:r>
            <w:r w:rsidRPr="00AB114F">
              <w:rPr>
                <w:rFonts w:eastAsia="Calibri"/>
                <w:color w:val="000000"/>
                <w:lang w:eastAsia="en-US"/>
              </w:rPr>
              <w:t xml:space="preserve"> Международный конкурс  детского творчества «Красота Божьего мира - 2020»)</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Копырюлина Полина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Поощрительное 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2020</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Районный творческий конкурс </w:t>
            </w:r>
          </w:p>
          <w:p w:rsidR="00D77931" w:rsidRPr="00AB114F" w:rsidRDefault="00D77931" w:rsidP="00D77931">
            <w:pPr>
              <w:jc w:val="center"/>
              <w:rPr>
                <w:rFonts w:eastAsia="Calibri"/>
                <w:color w:val="000000"/>
                <w:lang w:eastAsia="en-US"/>
              </w:rPr>
            </w:pPr>
            <w:r w:rsidRPr="00AB114F">
              <w:rPr>
                <w:rFonts w:eastAsia="Calibri"/>
                <w:color w:val="000000"/>
                <w:lang w:eastAsia="en-US"/>
              </w:rPr>
              <w:t>«К далеким звездам»</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Копырюлина Полина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 3 место в номинации «Изобразительное искусство»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 153 от 19.03.2021г</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lang w:eastAsia="en-US"/>
              </w:rPr>
              <w:t>XI районная научно-практическая конференция «Шаг в будущее»-2021.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 xml:space="preserve">Аникина </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Мария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Диплом </w:t>
            </w:r>
            <w:r w:rsidRPr="00AB114F">
              <w:rPr>
                <w:rFonts w:eastAsia="Calibri"/>
                <w:lang w:val="en-US" w:eastAsia="en-US"/>
              </w:rPr>
              <w:t>I</w:t>
            </w:r>
            <w:r w:rsidRPr="00AB114F">
              <w:rPr>
                <w:rFonts w:eastAsia="Calibri"/>
                <w:lang w:eastAsia="en-US"/>
              </w:rPr>
              <w:t xml:space="preserve"> степени лауреата</w:t>
            </w:r>
          </w:p>
          <w:p w:rsidR="00D77931" w:rsidRPr="00AB114F" w:rsidRDefault="00D77931" w:rsidP="00D77931">
            <w:pPr>
              <w:jc w:val="center"/>
              <w:rPr>
                <w:rFonts w:eastAsia="Calibri"/>
                <w:lang w:eastAsia="en-US"/>
              </w:rPr>
            </w:pPr>
            <w:r w:rsidRPr="00AB114F">
              <w:rPr>
                <w:rFonts w:eastAsia="Calibri"/>
                <w:lang w:eastAsia="en-US"/>
              </w:rPr>
              <w:t xml:space="preserve">( научно-исследовательский проект  в секции  физики   «Чудеса  и магия тенсегрити- конструкции» )  </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15.03.2021</w:t>
            </w:r>
          </w:p>
          <w:p w:rsidR="00D77931" w:rsidRPr="00AB114F" w:rsidRDefault="00D77931" w:rsidP="00D77931">
            <w:pPr>
              <w:jc w:val="center"/>
              <w:rPr>
                <w:rFonts w:eastAsia="Calibri"/>
                <w:lang w:eastAsia="en-US"/>
              </w:rPr>
            </w:pPr>
            <w:r w:rsidRPr="00AB114F">
              <w:rPr>
                <w:rFonts w:eastAsia="Calibri"/>
                <w:lang w:eastAsia="en-US"/>
              </w:rPr>
              <w:t>№ 144</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lang w:eastAsia="en-US"/>
              </w:rPr>
              <w:t>XI районная научно-практическая конференция «Шаг в будущее»-2021.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Григорьева Виктория</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Диплом </w:t>
            </w:r>
            <w:r w:rsidRPr="00AB114F">
              <w:rPr>
                <w:rFonts w:eastAsia="Calibri"/>
                <w:lang w:val="en-US" w:eastAsia="en-US"/>
              </w:rPr>
              <w:t>I</w:t>
            </w:r>
            <w:r w:rsidRPr="00AB114F">
              <w:rPr>
                <w:rFonts w:eastAsia="Calibri"/>
                <w:lang w:eastAsia="en-US"/>
              </w:rPr>
              <w:t xml:space="preserve"> степени лауреата</w:t>
            </w:r>
          </w:p>
          <w:p w:rsidR="00D77931" w:rsidRPr="00AB114F" w:rsidRDefault="00D77931" w:rsidP="00D77931">
            <w:pPr>
              <w:jc w:val="center"/>
              <w:rPr>
                <w:rFonts w:eastAsia="Calibri"/>
                <w:lang w:eastAsia="en-US"/>
              </w:rPr>
            </w:pPr>
            <w:r w:rsidRPr="00AB114F">
              <w:rPr>
                <w:rFonts w:eastAsia="Calibri"/>
                <w:lang w:eastAsia="en-US"/>
              </w:rPr>
              <w:t xml:space="preserve">( научно-исследовательский проект  в секции  математика  «Применение многогрнных форм в архитектуре» )  </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15.03.2021</w:t>
            </w:r>
          </w:p>
          <w:p w:rsidR="00D77931" w:rsidRPr="00AB114F" w:rsidRDefault="00D77931" w:rsidP="00D77931">
            <w:pPr>
              <w:jc w:val="center"/>
              <w:rPr>
                <w:rFonts w:eastAsia="Calibri"/>
                <w:lang w:eastAsia="en-US"/>
              </w:rPr>
            </w:pPr>
            <w:r w:rsidRPr="00AB114F">
              <w:rPr>
                <w:rFonts w:eastAsia="Calibri"/>
                <w:lang w:eastAsia="en-US"/>
              </w:rPr>
              <w:t>№ 144</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lang w:eastAsia="en-US"/>
              </w:rPr>
              <w:t>XI районная научно-практическая конференция «Шаг в будущее»-2021.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Голышкин Данила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Диплом </w:t>
            </w:r>
            <w:r w:rsidRPr="00AB114F">
              <w:rPr>
                <w:rFonts w:eastAsia="Calibri"/>
                <w:lang w:val="en-US" w:eastAsia="en-US"/>
              </w:rPr>
              <w:t>I</w:t>
            </w:r>
            <w:r w:rsidRPr="00AB114F">
              <w:rPr>
                <w:rFonts w:eastAsia="Calibri"/>
                <w:lang w:eastAsia="en-US"/>
              </w:rPr>
              <w:t xml:space="preserve"> степени лауреата</w:t>
            </w:r>
          </w:p>
          <w:p w:rsidR="00D77931" w:rsidRPr="00AB114F" w:rsidRDefault="00D77931" w:rsidP="00D77931">
            <w:pPr>
              <w:jc w:val="center"/>
              <w:rPr>
                <w:rFonts w:eastAsia="Calibri"/>
                <w:lang w:eastAsia="en-US"/>
              </w:rPr>
            </w:pPr>
            <w:r w:rsidRPr="00AB114F">
              <w:rPr>
                <w:rFonts w:eastAsia="Calibri"/>
                <w:lang w:eastAsia="en-US"/>
              </w:rPr>
              <w:t xml:space="preserve">( научно-исследовательский проект  в секции  математики         « Применение многогранных форм в архитектуре»)  </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 15.03.2021</w:t>
            </w:r>
          </w:p>
          <w:p w:rsidR="00D77931" w:rsidRPr="00AB114F" w:rsidRDefault="00D77931" w:rsidP="00D77931">
            <w:pPr>
              <w:jc w:val="center"/>
              <w:rPr>
                <w:rFonts w:eastAsia="Calibri"/>
                <w:lang w:eastAsia="en-US"/>
              </w:rPr>
            </w:pPr>
            <w:r w:rsidRPr="00AB114F">
              <w:rPr>
                <w:rFonts w:eastAsia="Calibri"/>
                <w:lang w:eastAsia="en-US"/>
              </w:rPr>
              <w:t>№ 144</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lang w:eastAsia="en-US"/>
              </w:rPr>
              <w:t xml:space="preserve">XI районная научно-практическая конференция </w:t>
            </w:r>
            <w:r w:rsidRPr="00AB114F">
              <w:rPr>
                <w:rFonts w:eastAsia="Calibri"/>
                <w:lang w:eastAsia="en-US"/>
              </w:rPr>
              <w:lastRenderedPageBreak/>
              <w:t>«Шаг в будущее»-2021.</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lastRenderedPageBreak/>
              <w:t>Федоренко Елизавета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 xml:space="preserve">Диплом </w:t>
            </w:r>
            <w:r w:rsidRPr="00AB114F">
              <w:rPr>
                <w:rFonts w:eastAsia="Calibri"/>
                <w:lang w:val="en-US" w:eastAsia="en-US"/>
              </w:rPr>
              <w:t>I</w:t>
            </w:r>
            <w:r w:rsidRPr="00AB114F">
              <w:rPr>
                <w:rFonts w:eastAsia="Calibri"/>
                <w:lang w:eastAsia="en-US"/>
              </w:rPr>
              <w:t xml:space="preserve"> степени лауреата</w:t>
            </w:r>
          </w:p>
          <w:p w:rsidR="00D77931" w:rsidRPr="00AB114F" w:rsidRDefault="00D77931" w:rsidP="00D77931">
            <w:pPr>
              <w:jc w:val="center"/>
              <w:rPr>
                <w:rFonts w:eastAsia="Calibri"/>
                <w:lang w:eastAsia="en-US"/>
              </w:rPr>
            </w:pPr>
            <w:r w:rsidRPr="00AB114F">
              <w:rPr>
                <w:rFonts w:eastAsia="Calibri"/>
                <w:lang w:eastAsia="en-US"/>
              </w:rPr>
              <w:lastRenderedPageBreak/>
              <w:t xml:space="preserve">( научно-исследовательский проект  в секции  физики «Чудеса  и магия тенсегрити- конструкции )  </w:t>
            </w:r>
          </w:p>
        </w:tc>
        <w:tc>
          <w:tcPr>
            <w:tcW w:w="2268" w:type="dxa"/>
          </w:tcPr>
          <w:p w:rsidR="00D77931" w:rsidRPr="00AB114F" w:rsidRDefault="00D77931" w:rsidP="00D77931">
            <w:pPr>
              <w:jc w:val="center"/>
              <w:rPr>
                <w:rFonts w:eastAsia="Calibri"/>
                <w:lang w:eastAsia="en-US"/>
              </w:rPr>
            </w:pPr>
            <w:r w:rsidRPr="00AB114F">
              <w:rPr>
                <w:rFonts w:eastAsia="Calibri"/>
                <w:lang w:eastAsia="en-US"/>
              </w:rPr>
              <w:lastRenderedPageBreak/>
              <w:t>Приказ от 15.03.2021</w:t>
            </w:r>
          </w:p>
          <w:p w:rsidR="00D77931" w:rsidRPr="00AB114F" w:rsidRDefault="00D77931" w:rsidP="00D77931">
            <w:pPr>
              <w:jc w:val="center"/>
              <w:rPr>
                <w:rFonts w:eastAsia="Calibri"/>
                <w:lang w:eastAsia="en-US"/>
              </w:rPr>
            </w:pPr>
            <w:r w:rsidRPr="00AB114F">
              <w:rPr>
                <w:rFonts w:eastAsia="Calibri"/>
                <w:lang w:eastAsia="en-US"/>
              </w:rPr>
              <w:lastRenderedPageBreak/>
              <w:t>№ 144</w:t>
            </w:r>
          </w:p>
        </w:tc>
      </w:tr>
      <w:tr w:rsidR="00D77931" w:rsidRPr="00AB114F" w:rsidTr="00D77931">
        <w:trPr>
          <w:trHeight w:val="641"/>
        </w:trPr>
        <w:tc>
          <w:tcPr>
            <w:tcW w:w="3449" w:type="dxa"/>
          </w:tcPr>
          <w:p w:rsidR="00D77931" w:rsidRPr="00AB114F" w:rsidRDefault="00D77931" w:rsidP="00D77931">
            <w:pPr>
              <w:jc w:val="center"/>
              <w:rPr>
                <w:rFonts w:eastAsia="Calibri"/>
                <w:lang w:eastAsia="en-US"/>
              </w:rPr>
            </w:pPr>
            <w:r w:rsidRPr="00AB114F">
              <w:rPr>
                <w:rFonts w:eastAsia="Calibri"/>
                <w:lang w:eastAsia="en-US"/>
              </w:rPr>
              <w:lastRenderedPageBreak/>
              <w:t>Районная  военно-спортивная  игра «Патриот», посвященной 76-ой  годовщине со Дня Победы в Великой Отечественной войне и Дню космонавтики</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Команда</w:t>
            </w:r>
          </w:p>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eastAsia="en-US"/>
              </w:rPr>
              <w:t>Активное участие</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от29.04.2021 №282</w:t>
            </w:r>
          </w:p>
        </w:tc>
      </w:tr>
      <w:tr w:rsidR="00D77931" w:rsidRPr="00AB114F" w:rsidTr="00D77931">
        <w:trPr>
          <w:trHeight w:val="641"/>
        </w:trPr>
        <w:tc>
          <w:tcPr>
            <w:tcW w:w="3449" w:type="dxa"/>
          </w:tcPr>
          <w:p w:rsidR="00D77931" w:rsidRPr="00AB114F" w:rsidRDefault="00D77931" w:rsidP="00D77931">
            <w:pPr>
              <w:jc w:val="center"/>
              <w:rPr>
                <w:rFonts w:eastAsia="Calibri"/>
                <w:lang w:eastAsia="en-US"/>
              </w:rPr>
            </w:pPr>
            <w:r w:rsidRPr="00AB114F">
              <w:rPr>
                <w:rFonts w:eastAsia="Calibri"/>
                <w:lang w:eastAsia="en-US"/>
              </w:rPr>
              <w:t>Муниципальный этап Всероссийской детской акции «С любовью к России мы делами добрыми едины»</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МБОУ СОШ с.Б.Самовец</w:t>
            </w:r>
          </w:p>
        </w:tc>
        <w:tc>
          <w:tcPr>
            <w:tcW w:w="2410" w:type="dxa"/>
          </w:tcPr>
          <w:p w:rsidR="00D77931" w:rsidRPr="00AB114F" w:rsidRDefault="00D77931" w:rsidP="00D77931">
            <w:pPr>
              <w:jc w:val="center"/>
              <w:rPr>
                <w:rFonts w:eastAsia="Calibri"/>
                <w:lang w:eastAsia="en-US"/>
              </w:rPr>
            </w:pPr>
            <w:r w:rsidRPr="00AB114F">
              <w:rPr>
                <w:rFonts w:eastAsia="Calibri"/>
                <w:lang w:val="en-US" w:eastAsia="en-US"/>
              </w:rPr>
              <w:t xml:space="preserve">I </w:t>
            </w:r>
            <w:r w:rsidRPr="00AB114F">
              <w:rPr>
                <w:rFonts w:eastAsia="Calibri"/>
                <w:lang w:eastAsia="en-US"/>
              </w:rPr>
              <w:t>место</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 287 от 11.05.2021 г</w:t>
            </w:r>
          </w:p>
        </w:tc>
      </w:tr>
      <w:tr w:rsidR="00D77931" w:rsidRPr="00AB114F" w:rsidTr="00D77931">
        <w:trPr>
          <w:trHeight w:val="641"/>
        </w:trPr>
        <w:tc>
          <w:tcPr>
            <w:tcW w:w="3449" w:type="dxa"/>
          </w:tcPr>
          <w:p w:rsidR="00D77931" w:rsidRPr="00AB114F" w:rsidRDefault="00D77931" w:rsidP="00D77931">
            <w:pPr>
              <w:jc w:val="center"/>
              <w:rPr>
                <w:rFonts w:eastAsia="Calibri"/>
                <w:color w:val="000000"/>
                <w:lang w:eastAsia="en-US"/>
              </w:rPr>
            </w:pPr>
            <w:r w:rsidRPr="00AB114F">
              <w:rPr>
                <w:rFonts w:eastAsia="Calibri"/>
                <w:color w:val="000000"/>
                <w:lang w:eastAsia="en-US"/>
              </w:rPr>
              <w:t xml:space="preserve">Районный конкурс на лучший методический материал по основам детской дорожной безопасности «Уроки безопасности» </w:t>
            </w:r>
          </w:p>
        </w:tc>
        <w:tc>
          <w:tcPr>
            <w:tcW w:w="1938" w:type="dxa"/>
          </w:tcPr>
          <w:p w:rsidR="00D77931" w:rsidRPr="00AB114F" w:rsidRDefault="00D77931" w:rsidP="00D77931">
            <w:pPr>
              <w:spacing w:line="0" w:lineRule="atLeast"/>
              <w:jc w:val="center"/>
              <w:rPr>
                <w:rFonts w:eastAsia="Calibri"/>
                <w:color w:val="000000"/>
                <w:lang w:eastAsia="en-US"/>
              </w:rPr>
            </w:pPr>
            <w:r w:rsidRPr="00AB114F">
              <w:rPr>
                <w:rFonts w:eastAsia="Calibri"/>
                <w:color w:val="000000"/>
                <w:lang w:eastAsia="en-US"/>
              </w:rPr>
              <w:t>Медведева О.А.</w:t>
            </w:r>
          </w:p>
        </w:tc>
        <w:tc>
          <w:tcPr>
            <w:tcW w:w="2410" w:type="dxa"/>
          </w:tcPr>
          <w:p w:rsidR="00D77931" w:rsidRPr="00AB114F" w:rsidRDefault="00D77931" w:rsidP="00D77931">
            <w:pPr>
              <w:jc w:val="center"/>
              <w:rPr>
                <w:rFonts w:eastAsia="Calibri"/>
                <w:lang w:eastAsia="en-US"/>
              </w:rPr>
            </w:pPr>
            <w:r w:rsidRPr="00AB114F">
              <w:rPr>
                <w:rFonts w:eastAsia="Calibri"/>
                <w:lang w:eastAsia="en-US"/>
              </w:rPr>
              <w:t>2 место в номинации «Праздников, агитбригад»</w:t>
            </w:r>
          </w:p>
        </w:tc>
        <w:tc>
          <w:tcPr>
            <w:tcW w:w="2268" w:type="dxa"/>
          </w:tcPr>
          <w:p w:rsidR="00D77931" w:rsidRPr="00AB114F" w:rsidRDefault="00D77931" w:rsidP="00D77931">
            <w:pPr>
              <w:jc w:val="center"/>
              <w:rPr>
                <w:rFonts w:eastAsia="Calibri"/>
                <w:lang w:eastAsia="en-US"/>
              </w:rPr>
            </w:pPr>
            <w:r w:rsidRPr="00AB114F">
              <w:rPr>
                <w:rFonts w:eastAsia="Calibri"/>
                <w:lang w:eastAsia="en-US"/>
              </w:rPr>
              <w:t>Приказ № 322 от 25.05.2021</w:t>
            </w:r>
          </w:p>
        </w:tc>
      </w:tr>
    </w:tbl>
    <w:p w:rsidR="00D77931" w:rsidRPr="00AB114F" w:rsidRDefault="00D77931" w:rsidP="00D77931">
      <w:pPr>
        <w:spacing w:after="200" w:line="276" w:lineRule="auto"/>
        <w:rPr>
          <w:rFonts w:ascii="Calibri" w:eastAsia="Calibri" w:hAnsi="Calibri"/>
          <w:lang w:eastAsia="en-US"/>
        </w:rPr>
      </w:pPr>
    </w:p>
    <w:p w:rsidR="00A46DC2" w:rsidRPr="00AB114F" w:rsidRDefault="00466F21" w:rsidP="00D77931">
      <w:pPr>
        <w:ind w:right="-10"/>
        <w:jc w:val="both"/>
        <w:rPr>
          <w:b/>
          <w:sz w:val="28"/>
          <w:szCs w:val="28"/>
          <w:lang w:eastAsia="ru-RU"/>
        </w:rPr>
      </w:pPr>
      <w:r w:rsidRPr="00AB114F">
        <w:rPr>
          <w:b/>
          <w:sz w:val="28"/>
          <w:szCs w:val="28"/>
        </w:rPr>
        <w:t xml:space="preserve">Раздел 5. </w:t>
      </w:r>
    </w:p>
    <w:p w:rsidR="00AF11A7" w:rsidRPr="00AB114F" w:rsidRDefault="00AF11A7" w:rsidP="00AF11A7">
      <w:pPr>
        <w:jc w:val="both"/>
        <w:rPr>
          <w:b/>
          <w:sz w:val="28"/>
          <w:szCs w:val="28"/>
        </w:rPr>
      </w:pPr>
      <w:r w:rsidRPr="00AB114F">
        <w:rPr>
          <w:b/>
          <w:sz w:val="28"/>
          <w:szCs w:val="28"/>
        </w:rPr>
        <w:t>Организация учебного процесса</w:t>
      </w:r>
    </w:p>
    <w:p w:rsidR="002A0E46" w:rsidRPr="00AB114F" w:rsidRDefault="002A0E46" w:rsidP="00AF11A7">
      <w:pPr>
        <w:jc w:val="both"/>
        <w:rPr>
          <w:b/>
          <w:sz w:val="28"/>
          <w:szCs w:val="28"/>
        </w:rPr>
      </w:pPr>
      <w:r w:rsidRPr="00AB114F">
        <w:rPr>
          <w:rFonts w:eastAsia="Calibri"/>
          <w:b/>
          <w:sz w:val="28"/>
          <w:szCs w:val="28"/>
          <w:lang w:eastAsia="en-US"/>
        </w:rPr>
        <w:t>Анализ образовательной программы</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5424"/>
        <w:gridCol w:w="21"/>
        <w:gridCol w:w="1607"/>
      </w:tblGrid>
      <w:tr w:rsidR="002A0E46" w:rsidRPr="00AB114F" w:rsidTr="00556590">
        <w:trPr>
          <w:trHeight w:val="216"/>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561AA" w:rsidRPr="00AB114F" w:rsidRDefault="002A0E46" w:rsidP="00736684">
            <w:pPr>
              <w:ind w:left="42" w:right="57"/>
              <w:jc w:val="both"/>
              <w:rPr>
                <w:rFonts w:eastAsia="Calibri"/>
                <w:lang w:eastAsia="en-US"/>
              </w:rPr>
            </w:pPr>
            <w:r w:rsidRPr="00AB114F">
              <w:rPr>
                <w:rFonts w:eastAsia="Calibri"/>
                <w:lang w:eastAsia="en-US"/>
              </w:rPr>
              <w:t>1</w:t>
            </w:r>
            <w:r w:rsidRPr="00AB114F">
              <w:rPr>
                <w:rFonts w:eastAsia="Calibri"/>
                <w:b/>
                <w:lang w:eastAsia="en-US"/>
              </w:rPr>
              <w:t>. Наличие структурных элементов:</w:t>
            </w:r>
          </w:p>
        </w:tc>
      </w:tr>
      <w:tr w:rsidR="00556590" w:rsidRPr="00AB114F" w:rsidTr="00556590">
        <w:trPr>
          <w:trHeight w:val="120"/>
          <w:jc w:val="center"/>
        </w:trPr>
        <w:tc>
          <w:tcPr>
            <w:tcW w:w="5000" w:type="pct"/>
            <w:gridSpan w:val="4"/>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ФК ГОС</w:t>
            </w:r>
          </w:p>
        </w:tc>
      </w:tr>
      <w:tr w:rsidR="00556590" w:rsidRPr="00AB114F" w:rsidTr="00556590">
        <w:trPr>
          <w:trHeight w:val="132"/>
          <w:jc w:val="center"/>
        </w:trPr>
        <w:tc>
          <w:tcPr>
            <w:tcW w:w="4235" w:type="pct"/>
            <w:gridSpan w:val="2"/>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Основная образовательная программа среднего</w:t>
            </w:r>
            <w:r w:rsidR="002C31E8" w:rsidRPr="00AB114F">
              <w:rPr>
                <w:rFonts w:eastAsia="Calibri"/>
                <w:lang w:eastAsia="en-US"/>
              </w:rPr>
              <w:t xml:space="preserve"> общего образования</w:t>
            </w:r>
            <w:r w:rsidR="00AF11A7" w:rsidRPr="00AB114F">
              <w:rPr>
                <w:rFonts w:eastAsia="Calibri"/>
                <w:lang w:eastAsia="en-US"/>
              </w:rPr>
              <w:t xml:space="preserve"> (11</w:t>
            </w:r>
            <w:r w:rsidR="00B62963" w:rsidRPr="00AB114F">
              <w:rPr>
                <w:rFonts w:eastAsia="Calibri"/>
                <w:lang w:eastAsia="en-US"/>
              </w:rPr>
              <w:t xml:space="preserve"> класс)</w:t>
            </w:r>
            <w:r w:rsidR="00A46DC2" w:rsidRPr="00AB114F">
              <w:rPr>
                <w:rFonts w:eastAsia="Calibri"/>
                <w:lang w:eastAsia="en-US"/>
              </w:rPr>
              <w:t>:</w:t>
            </w:r>
          </w:p>
        </w:tc>
        <w:tc>
          <w:tcPr>
            <w:tcW w:w="765" w:type="pct"/>
            <w:gridSpan w:val="2"/>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b/>
                <w:lang w:eastAsia="en-US"/>
              </w:rPr>
              <w:t>да</w:t>
            </w:r>
          </w:p>
        </w:tc>
      </w:tr>
      <w:tr w:rsidR="00556590" w:rsidRPr="00AB114F" w:rsidTr="00556590">
        <w:trPr>
          <w:trHeight w:val="132"/>
          <w:jc w:val="center"/>
        </w:trPr>
        <w:tc>
          <w:tcPr>
            <w:tcW w:w="4235" w:type="pct"/>
            <w:gridSpan w:val="2"/>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учебный план</w:t>
            </w:r>
          </w:p>
        </w:tc>
        <w:tc>
          <w:tcPr>
            <w:tcW w:w="765" w:type="pct"/>
            <w:gridSpan w:val="2"/>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b/>
                <w:lang w:eastAsia="en-US"/>
              </w:rPr>
              <w:t>да</w:t>
            </w:r>
          </w:p>
        </w:tc>
      </w:tr>
      <w:tr w:rsidR="00556590" w:rsidRPr="00AB114F" w:rsidTr="00556590">
        <w:trPr>
          <w:trHeight w:val="252"/>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рабочие программы по учебным предметам</w:t>
            </w:r>
          </w:p>
        </w:tc>
        <w:tc>
          <w:tcPr>
            <w:tcW w:w="755" w:type="pct"/>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b/>
                <w:lang w:eastAsia="en-US"/>
              </w:rPr>
              <w:t>да</w:t>
            </w:r>
          </w:p>
        </w:tc>
      </w:tr>
      <w:tr w:rsidR="00556590" w:rsidRPr="00AB114F" w:rsidTr="00556590">
        <w:trPr>
          <w:trHeight w:val="204"/>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программы дополнительного образования</w:t>
            </w:r>
          </w:p>
        </w:tc>
        <w:tc>
          <w:tcPr>
            <w:tcW w:w="755" w:type="pct"/>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b/>
                <w:lang w:eastAsia="en-US"/>
              </w:rPr>
            </w:pPr>
            <w:r w:rsidRPr="00AB114F">
              <w:rPr>
                <w:rFonts w:eastAsia="Calibri"/>
                <w:b/>
                <w:lang w:eastAsia="en-US"/>
              </w:rPr>
              <w:t>да</w:t>
            </w:r>
          </w:p>
        </w:tc>
      </w:tr>
      <w:tr w:rsidR="00556590" w:rsidRPr="00AB114F" w:rsidTr="00556590">
        <w:trPr>
          <w:trHeight w:val="336"/>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lang w:eastAsia="en-US"/>
              </w:rPr>
            </w:pPr>
            <w:r w:rsidRPr="00AB114F">
              <w:rPr>
                <w:rFonts w:eastAsia="Calibri"/>
                <w:lang w:eastAsia="en-US"/>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755" w:type="pct"/>
            <w:tcBorders>
              <w:top w:val="single" w:sz="4" w:space="0" w:color="auto"/>
              <w:left w:val="single" w:sz="4" w:space="0" w:color="auto"/>
              <w:bottom w:val="single" w:sz="4" w:space="0" w:color="auto"/>
              <w:right w:val="single" w:sz="4" w:space="0" w:color="auto"/>
            </w:tcBorders>
          </w:tcPr>
          <w:p w:rsidR="00556590" w:rsidRPr="00AB114F" w:rsidRDefault="00556590" w:rsidP="00736684">
            <w:pPr>
              <w:ind w:left="42" w:right="57"/>
              <w:jc w:val="both"/>
              <w:rPr>
                <w:rFonts w:eastAsia="Calibri"/>
                <w:b/>
                <w:lang w:eastAsia="en-US"/>
              </w:rPr>
            </w:pPr>
            <w:r w:rsidRPr="00AB114F">
              <w:rPr>
                <w:rFonts w:eastAsia="Calibri"/>
                <w:b/>
                <w:lang w:eastAsia="en-US"/>
              </w:rPr>
              <w:t>да</w:t>
            </w:r>
          </w:p>
        </w:tc>
      </w:tr>
      <w:tr w:rsidR="002A0E46" w:rsidRPr="00AB114F" w:rsidTr="00AF11A7">
        <w:trPr>
          <w:trHeight w:val="13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B114F" w:rsidRDefault="00AF11A7" w:rsidP="00736684">
            <w:pPr>
              <w:ind w:left="42" w:right="57"/>
              <w:jc w:val="both"/>
              <w:rPr>
                <w:rFonts w:eastAsia="Calibri"/>
                <w:lang w:eastAsia="en-US"/>
              </w:rPr>
            </w:pPr>
            <w:r w:rsidRPr="00AB114F">
              <w:rPr>
                <w:rFonts w:eastAsia="Calibri"/>
                <w:lang w:eastAsia="en-US"/>
              </w:rPr>
              <w:t>ФГОС</w:t>
            </w:r>
          </w:p>
        </w:tc>
      </w:tr>
      <w:tr w:rsidR="00AF11A7" w:rsidRPr="00AB114F" w:rsidTr="00AF11A7">
        <w:trPr>
          <w:trHeight w:val="132"/>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B114F" w:rsidRDefault="00AF11A7" w:rsidP="00736684">
            <w:pPr>
              <w:ind w:left="42" w:right="57"/>
              <w:jc w:val="both"/>
              <w:rPr>
                <w:rFonts w:eastAsia="Calibri"/>
                <w:lang w:eastAsia="en-US"/>
              </w:rPr>
            </w:pPr>
            <w:r w:rsidRPr="00AB114F">
              <w:rPr>
                <w:rFonts w:eastAsia="Calibri"/>
                <w:lang w:eastAsia="en-US"/>
              </w:rPr>
              <w:t>Основная образовательная программа среднего общего образования (10 класс):</w:t>
            </w:r>
          </w:p>
        </w:tc>
        <w:tc>
          <w:tcPr>
            <w:tcW w:w="755" w:type="pct"/>
            <w:tcBorders>
              <w:top w:val="single" w:sz="4" w:space="0" w:color="auto"/>
              <w:left w:val="single" w:sz="4" w:space="0" w:color="auto"/>
              <w:bottom w:val="single" w:sz="4" w:space="0" w:color="auto"/>
              <w:right w:val="single" w:sz="4" w:space="0" w:color="auto"/>
            </w:tcBorders>
          </w:tcPr>
          <w:p w:rsidR="00AF11A7" w:rsidRPr="00AB114F" w:rsidRDefault="00AF11A7" w:rsidP="00AF11A7">
            <w:pPr>
              <w:ind w:right="57"/>
              <w:jc w:val="both"/>
              <w:rPr>
                <w:rFonts w:eastAsia="Calibri"/>
                <w:b/>
                <w:lang w:eastAsia="en-US"/>
              </w:rPr>
            </w:pPr>
            <w:r w:rsidRPr="00AB114F">
              <w:rPr>
                <w:rFonts w:eastAsia="Calibri"/>
                <w:b/>
                <w:lang w:eastAsia="en-US"/>
              </w:rPr>
              <w:t>да</w:t>
            </w:r>
          </w:p>
        </w:tc>
      </w:tr>
      <w:tr w:rsidR="00AF11A7" w:rsidRPr="00AB114F" w:rsidTr="00AF11A7">
        <w:trPr>
          <w:trHeight w:val="12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B114F" w:rsidRDefault="0035192A" w:rsidP="00736684">
            <w:pPr>
              <w:ind w:left="42" w:right="57"/>
              <w:jc w:val="both"/>
              <w:rPr>
                <w:rFonts w:eastAsia="Calibri"/>
                <w:lang w:eastAsia="en-US"/>
              </w:rPr>
            </w:pPr>
            <w:r w:rsidRPr="00AB114F">
              <w:rPr>
                <w:rFonts w:eastAsia="Calibri"/>
                <w:lang w:eastAsia="en-US"/>
              </w:rPr>
              <w:t>целевой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B114F" w:rsidRDefault="00AF11A7" w:rsidP="00AF11A7">
            <w:pPr>
              <w:ind w:right="57"/>
              <w:jc w:val="both"/>
              <w:rPr>
                <w:rFonts w:eastAsia="Calibri"/>
                <w:b/>
                <w:lang w:eastAsia="en-US"/>
              </w:rPr>
            </w:pPr>
            <w:r w:rsidRPr="00AB114F">
              <w:rPr>
                <w:rFonts w:eastAsia="Calibri"/>
                <w:b/>
                <w:lang w:eastAsia="en-US"/>
              </w:rPr>
              <w:t>да</w:t>
            </w:r>
          </w:p>
        </w:tc>
      </w:tr>
      <w:tr w:rsidR="00AF11A7" w:rsidRPr="00AB114F" w:rsidTr="00AF11A7">
        <w:trPr>
          <w:trHeight w:val="156"/>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B114F" w:rsidRDefault="0035192A" w:rsidP="00736684">
            <w:pPr>
              <w:ind w:left="42" w:right="57"/>
              <w:jc w:val="both"/>
              <w:rPr>
                <w:rFonts w:eastAsia="Calibri"/>
                <w:lang w:eastAsia="en-US"/>
              </w:rPr>
            </w:pPr>
            <w:r w:rsidRPr="00AB114F">
              <w:rPr>
                <w:rFonts w:eastAsia="Calibri"/>
                <w:lang w:eastAsia="en-US"/>
              </w:rPr>
              <w:t>содержательный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B114F" w:rsidRDefault="00AF11A7" w:rsidP="00AF11A7">
            <w:pPr>
              <w:ind w:right="57"/>
              <w:jc w:val="both"/>
              <w:rPr>
                <w:rFonts w:eastAsia="Calibri"/>
                <w:b/>
                <w:lang w:eastAsia="en-US"/>
              </w:rPr>
            </w:pPr>
            <w:r w:rsidRPr="00AB114F">
              <w:rPr>
                <w:rFonts w:eastAsia="Calibri"/>
                <w:b/>
                <w:lang w:eastAsia="en-US"/>
              </w:rPr>
              <w:t>да</w:t>
            </w:r>
          </w:p>
        </w:tc>
      </w:tr>
      <w:tr w:rsidR="00AF11A7" w:rsidRPr="00AB114F" w:rsidTr="00AF11A7">
        <w:trPr>
          <w:trHeight w:val="18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B114F" w:rsidRDefault="0035192A" w:rsidP="00736684">
            <w:pPr>
              <w:ind w:left="42" w:right="57"/>
              <w:jc w:val="both"/>
              <w:rPr>
                <w:rFonts w:eastAsia="Calibri"/>
                <w:lang w:eastAsia="en-US"/>
              </w:rPr>
            </w:pPr>
            <w:r w:rsidRPr="00AB114F">
              <w:rPr>
                <w:rFonts w:eastAsia="Calibri"/>
                <w:lang w:eastAsia="en-US"/>
              </w:rPr>
              <w:t>организационный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B114F" w:rsidRDefault="00AF11A7" w:rsidP="00AF11A7">
            <w:pPr>
              <w:ind w:right="57"/>
              <w:jc w:val="both"/>
              <w:rPr>
                <w:rFonts w:eastAsia="Calibri"/>
                <w:b/>
                <w:lang w:eastAsia="en-US"/>
              </w:rPr>
            </w:pPr>
            <w:r w:rsidRPr="00AB114F">
              <w:rPr>
                <w:rFonts w:eastAsia="Calibri"/>
                <w:b/>
                <w:lang w:eastAsia="en-US"/>
              </w:rPr>
              <w:t>да</w:t>
            </w:r>
          </w:p>
        </w:tc>
      </w:tr>
      <w:tr w:rsidR="00AF11A7" w:rsidRPr="00AB114F" w:rsidTr="00BB6ADC">
        <w:trPr>
          <w:trHeight w:val="264"/>
          <w:jc w:val="center"/>
        </w:trPr>
        <w:tc>
          <w:tcPr>
            <w:tcW w:w="5000" w:type="pct"/>
            <w:gridSpan w:val="4"/>
            <w:tcBorders>
              <w:top w:val="single" w:sz="4" w:space="0" w:color="auto"/>
              <w:left w:val="single" w:sz="4" w:space="0" w:color="auto"/>
              <w:bottom w:val="single" w:sz="4" w:space="0" w:color="auto"/>
              <w:right w:val="single" w:sz="4" w:space="0" w:color="auto"/>
            </w:tcBorders>
          </w:tcPr>
          <w:p w:rsidR="00AF11A7" w:rsidRPr="00AB114F" w:rsidRDefault="00AF11A7" w:rsidP="00736684">
            <w:pPr>
              <w:ind w:left="42" w:right="57"/>
              <w:jc w:val="both"/>
              <w:rPr>
                <w:rFonts w:eastAsia="Calibri"/>
                <w:lang w:eastAsia="en-US"/>
              </w:rPr>
            </w:pPr>
            <w:r w:rsidRPr="00AB114F">
              <w:rPr>
                <w:rFonts w:eastAsia="Calibri"/>
                <w:lang w:eastAsia="en-US"/>
              </w:rPr>
              <w:t>ФК ГОС</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Основная образовательная програм</w:t>
            </w:r>
            <w:r w:rsidR="002C31E8" w:rsidRPr="00AB114F">
              <w:rPr>
                <w:rFonts w:eastAsia="Calibri"/>
                <w:lang w:eastAsia="en-US"/>
              </w:rPr>
              <w:t>ма основного общего образования</w:t>
            </w:r>
            <w:r w:rsidR="00AF11A7" w:rsidRPr="00AB114F">
              <w:rPr>
                <w:rFonts w:eastAsia="Calibri"/>
                <w:lang w:eastAsia="en-US"/>
              </w:rPr>
              <w:t xml:space="preserve"> (</w:t>
            </w:r>
            <w:r w:rsidR="00B62963" w:rsidRPr="00AB114F">
              <w:rPr>
                <w:rFonts w:eastAsia="Calibri"/>
                <w:lang w:eastAsia="en-US"/>
              </w:rPr>
              <w:t>9 классы)</w:t>
            </w:r>
            <w:r w:rsidR="00A46DC2" w:rsidRPr="00AB114F">
              <w:rPr>
                <w:rFonts w:eastAsia="Calibri"/>
                <w:lang w:eastAsia="en-US"/>
              </w:rPr>
              <w:t>:</w:t>
            </w:r>
            <w:r w:rsidRPr="00AB114F">
              <w:rPr>
                <w:rFonts w:eastAsia="Calibri"/>
                <w:lang w:eastAsia="en-US"/>
              </w:rPr>
              <w:t xml:space="preserve"> </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b/>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учебный план</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рабочие программы по учебным предметам</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програ</w:t>
            </w:r>
            <w:r w:rsidR="00556590" w:rsidRPr="00AB114F">
              <w:rPr>
                <w:rFonts w:eastAsia="Calibri"/>
                <w:lang w:eastAsia="en-US"/>
              </w:rPr>
              <w:t>ммы дополнительного образования</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b/>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 xml:space="preserve">утвержденный список учебников в соответствии с перечнем </w:t>
            </w:r>
            <w:r w:rsidR="00840888" w:rsidRPr="00AB114F">
              <w:rPr>
                <w:rFonts w:eastAsia="Calibri"/>
                <w:lang w:eastAsia="en-US"/>
              </w:rPr>
              <w:t>учебников, рекомендованных</w:t>
            </w:r>
            <w:r w:rsidRPr="00AB114F">
              <w:rPr>
                <w:rFonts w:eastAsia="Calibri"/>
                <w:lang w:eastAsia="en-US"/>
              </w:rPr>
              <w:t xml:space="preserve"> и допущенных Министерством образо</w:t>
            </w:r>
            <w:r w:rsidR="00556590" w:rsidRPr="00AB114F">
              <w:rPr>
                <w:rFonts w:eastAsia="Calibri"/>
                <w:lang w:eastAsia="en-US"/>
              </w:rPr>
              <w:t>вания и науки РФ на текущий год</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ФГОС</w:t>
            </w:r>
          </w:p>
        </w:tc>
      </w:tr>
      <w:tr w:rsidR="002A0E46" w:rsidRPr="00AB114F"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B114F" w:rsidRDefault="002A0E46" w:rsidP="00736684">
            <w:pPr>
              <w:ind w:left="42" w:right="57"/>
              <w:jc w:val="both"/>
              <w:rPr>
                <w:rFonts w:eastAsia="Calibri"/>
                <w:lang w:eastAsia="en-US"/>
              </w:rPr>
            </w:pPr>
            <w:r w:rsidRPr="00AB114F">
              <w:rPr>
                <w:rFonts w:eastAsia="Calibri"/>
                <w:lang w:eastAsia="en-US"/>
              </w:rPr>
              <w:t>Основная образовательная программ</w:t>
            </w:r>
            <w:r w:rsidR="002C31E8" w:rsidRPr="00AB114F">
              <w:rPr>
                <w:rFonts w:eastAsia="Calibri"/>
                <w:lang w:eastAsia="en-US"/>
              </w:rPr>
              <w:t>а основного общего образования</w:t>
            </w:r>
            <w:r w:rsidR="00AF11A7" w:rsidRPr="00AB114F">
              <w:rPr>
                <w:rFonts w:eastAsia="Calibri"/>
                <w:lang w:eastAsia="en-US"/>
              </w:rPr>
              <w:t xml:space="preserve"> (5-8</w:t>
            </w:r>
            <w:r w:rsidR="00B62963" w:rsidRPr="00AB114F">
              <w:rPr>
                <w:rFonts w:eastAsia="Calibri"/>
                <w:lang w:eastAsia="en-US"/>
              </w:rPr>
              <w:t xml:space="preserve"> классы)</w:t>
            </w:r>
            <w:r w:rsidR="00A46DC2" w:rsidRPr="00AB114F">
              <w:rPr>
                <w:rFonts w:eastAsia="Calibri"/>
                <w:lang w:eastAsia="en-US"/>
              </w:rPr>
              <w:t>:</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lastRenderedPageBreak/>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B114F" w:rsidRDefault="002A0E46" w:rsidP="00736684">
            <w:pPr>
              <w:ind w:left="42" w:right="57"/>
              <w:jc w:val="both"/>
              <w:rPr>
                <w:rFonts w:eastAsia="Calibri"/>
                <w:lang w:eastAsia="en-US"/>
              </w:rPr>
            </w:pPr>
            <w:r w:rsidRPr="00AB114F">
              <w:rPr>
                <w:rFonts w:eastAsia="Calibri"/>
                <w:lang w:eastAsia="en-US"/>
              </w:rPr>
              <w:t>Основная образовательная программа начального</w:t>
            </w:r>
            <w:r w:rsidR="002C31E8" w:rsidRPr="00AB114F">
              <w:rPr>
                <w:rFonts w:eastAsia="Calibri"/>
                <w:lang w:eastAsia="en-US"/>
              </w:rPr>
              <w:t xml:space="preserve"> общего образования</w:t>
            </w:r>
            <w:r w:rsidR="00B62963" w:rsidRPr="00AB114F">
              <w:rPr>
                <w:rFonts w:eastAsia="Calibri"/>
                <w:lang w:eastAsia="en-US"/>
              </w:rPr>
              <w:t xml:space="preserve"> (1-4 классы)</w:t>
            </w:r>
            <w:r w:rsidR="00A46DC2" w:rsidRPr="00AB114F">
              <w:rPr>
                <w:rFonts w:eastAsia="Calibri"/>
                <w:lang w:eastAsia="en-US"/>
              </w:rPr>
              <w:t>:</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2A0E46" w:rsidRPr="00AB114F" w:rsidTr="00AF11A7">
        <w:trPr>
          <w:trHeight w:val="216"/>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AF11A7" w:rsidRPr="00AB114F" w:rsidRDefault="002A0E46" w:rsidP="00736684">
            <w:pPr>
              <w:ind w:left="42" w:right="57"/>
              <w:jc w:val="both"/>
              <w:rPr>
                <w:rFonts w:eastAsia="Calibri"/>
                <w:lang w:eastAsia="en-US"/>
              </w:rPr>
            </w:pPr>
            <w:r w:rsidRPr="00AB114F">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B114F" w:rsidRDefault="002A0E46" w:rsidP="00736684">
            <w:pPr>
              <w:ind w:left="42" w:right="57"/>
              <w:jc w:val="both"/>
              <w:rPr>
                <w:rFonts w:eastAsia="Calibri"/>
                <w:lang w:eastAsia="en-US"/>
              </w:rPr>
            </w:pPr>
            <w:r w:rsidRPr="00AB114F">
              <w:rPr>
                <w:rFonts w:eastAsia="Calibri"/>
                <w:b/>
                <w:lang w:eastAsia="en-US"/>
              </w:rPr>
              <w:t>да</w:t>
            </w:r>
          </w:p>
        </w:tc>
      </w:tr>
      <w:tr w:rsidR="0035192A" w:rsidRPr="00AB114F" w:rsidTr="00BB6ADC">
        <w:trPr>
          <w:trHeight w:val="336"/>
          <w:jc w:val="center"/>
        </w:trPr>
        <w:tc>
          <w:tcPr>
            <w:tcW w:w="4235" w:type="pct"/>
            <w:gridSpan w:val="2"/>
            <w:tcBorders>
              <w:top w:val="single" w:sz="4" w:space="0" w:color="auto"/>
              <w:left w:val="single" w:sz="4" w:space="0" w:color="auto"/>
              <w:bottom w:val="single" w:sz="4" w:space="0" w:color="auto"/>
              <w:right w:val="single" w:sz="4" w:space="0" w:color="auto"/>
            </w:tcBorders>
          </w:tcPr>
          <w:p w:rsidR="0035192A" w:rsidRPr="00AB114F" w:rsidRDefault="0035192A" w:rsidP="0035192A">
            <w:pPr>
              <w:ind w:left="42" w:right="57"/>
              <w:jc w:val="both"/>
              <w:rPr>
                <w:rFonts w:eastAsia="Calibri"/>
                <w:lang w:eastAsia="en-US"/>
              </w:rPr>
            </w:pPr>
            <w:r w:rsidRPr="00AB114F">
              <w:rPr>
                <w:rFonts w:eastAsia="Calibri"/>
                <w:lang w:eastAsia="en-US"/>
              </w:rPr>
              <w:t xml:space="preserve">2. Соответствие содержания образовательной программы ФК ГОС, ФГОС СОО, ФГОС ООО и ФГОС НОО, виду, задачам, целям, особенностям ОУ: </w:t>
            </w:r>
            <w:r w:rsidRPr="00AB114F">
              <w:rPr>
                <w:rFonts w:eastAsia="Calibri"/>
                <w:b/>
                <w:lang w:eastAsia="en-US"/>
              </w:rPr>
              <w:t>соответствует</w:t>
            </w:r>
          </w:p>
        </w:tc>
        <w:tc>
          <w:tcPr>
            <w:tcW w:w="765" w:type="pct"/>
            <w:gridSpan w:val="2"/>
            <w:tcBorders>
              <w:top w:val="single" w:sz="4" w:space="0" w:color="auto"/>
              <w:left w:val="single" w:sz="4" w:space="0" w:color="auto"/>
              <w:bottom w:val="single" w:sz="4" w:space="0" w:color="auto"/>
              <w:right w:val="single" w:sz="4" w:space="0" w:color="auto"/>
            </w:tcBorders>
          </w:tcPr>
          <w:p w:rsidR="0035192A" w:rsidRPr="00AB114F" w:rsidRDefault="0035192A" w:rsidP="0035192A">
            <w:pPr>
              <w:ind w:left="42" w:right="57"/>
              <w:jc w:val="both"/>
              <w:rPr>
                <w:rFonts w:eastAsia="Calibri"/>
                <w:b/>
                <w:lang w:eastAsia="en-US"/>
              </w:rPr>
            </w:pPr>
          </w:p>
        </w:tc>
      </w:tr>
      <w:tr w:rsidR="0035192A" w:rsidRPr="00AB114F"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numPr>
                <w:ilvl w:val="0"/>
                <w:numId w:val="15"/>
              </w:numPr>
              <w:spacing w:after="160" w:line="259" w:lineRule="auto"/>
              <w:ind w:left="42" w:right="57"/>
              <w:contextualSpacing/>
              <w:jc w:val="both"/>
              <w:rPr>
                <w:rFonts w:eastAsia="Calibri"/>
                <w:lang w:eastAsia="en-US"/>
              </w:rPr>
            </w:pPr>
            <w:r w:rsidRPr="00AB114F">
              <w:rPr>
                <w:rFonts w:eastAsia="Calibri"/>
                <w:b/>
                <w:lang w:eastAsia="en-US"/>
              </w:rPr>
              <w:t xml:space="preserve">Задача </w:t>
            </w:r>
            <w:r w:rsidRPr="00AB114F">
              <w:rPr>
                <w:rFonts w:eastAsia="Calibri"/>
                <w:lang w:eastAsia="en-US"/>
              </w:rPr>
              <w:t>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35192A" w:rsidRPr="00AB114F" w:rsidRDefault="0035192A" w:rsidP="0035192A">
            <w:pPr>
              <w:ind w:left="42" w:right="57"/>
              <w:jc w:val="both"/>
              <w:rPr>
                <w:rFonts w:eastAsia="Calibri"/>
                <w:lang w:eastAsia="en-US"/>
              </w:rPr>
            </w:pPr>
            <w:r w:rsidRPr="00AB114F">
              <w:rPr>
                <w:rFonts w:eastAsia="Calibri"/>
                <w:lang w:eastAsia="en-US"/>
              </w:rPr>
              <w:t>Цели:</w:t>
            </w:r>
          </w:p>
          <w:p w:rsidR="0035192A" w:rsidRPr="00AB114F" w:rsidRDefault="0035192A" w:rsidP="0035192A">
            <w:pPr>
              <w:ind w:left="42" w:right="57"/>
              <w:jc w:val="both"/>
              <w:rPr>
                <w:rFonts w:eastAsia="Calibri"/>
                <w:lang w:eastAsia="en-US"/>
              </w:rPr>
            </w:pPr>
            <w:r w:rsidRPr="00AB114F">
              <w:rPr>
                <w:rFonts w:eastAsia="Calibri"/>
                <w:lang w:eastAsia="en-US"/>
              </w:rPr>
              <w:t xml:space="preserve">1. Повышение качества и доступности образования </w:t>
            </w:r>
          </w:p>
          <w:p w:rsidR="0035192A" w:rsidRPr="00AB114F" w:rsidRDefault="0035192A" w:rsidP="0035192A">
            <w:pPr>
              <w:ind w:left="42" w:right="57"/>
              <w:jc w:val="both"/>
              <w:rPr>
                <w:rFonts w:eastAsia="Calibri"/>
                <w:lang w:eastAsia="en-US"/>
              </w:rPr>
            </w:pPr>
            <w:r w:rsidRPr="00AB114F">
              <w:rPr>
                <w:rFonts w:eastAsia="Calibri"/>
                <w:lang w:eastAsia="en-US"/>
              </w:rPr>
              <w:t>2. Создание условий для формирования успешной личности, готовой к жизненному самоопределению, осознающей и уважающей свои духовные корни, готовой к самореализации в условиях меняющегося социума.</w:t>
            </w:r>
          </w:p>
          <w:p w:rsidR="0035192A" w:rsidRPr="00AB114F" w:rsidRDefault="0035192A" w:rsidP="0035192A">
            <w:pPr>
              <w:ind w:left="42" w:right="57"/>
              <w:jc w:val="both"/>
              <w:rPr>
                <w:rFonts w:eastAsia="Calibri"/>
                <w:lang w:eastAsia="en-US"/>
              </w:rPr>
            </w:pPr>
            <w:r w:rsidRPr="00AB114F">
              <w:rPr>
                <w:rFonts w:eastAsia="Calibri"/>
                <w:lang w:eastAsia="en-US"/>
              </w:rPr>
              <w:t>3. Создание условий, необходимых для получения школьниками качественного образования, достаточного для продолжения обучения в учреждениях профессионального образования;</w:t>
            </w:r>
          </w:p>
          <w:p w:rsidR="0035192A" w:rsidRPr="00AB114F" w:rsidRDefault="0035192A" w:rsidP="0035192A">
            <w:pPr>
              <w:ind w:left="42" w:right="57"/>
              <w:jc w:val="both"/>
              <w:rPr>
                <w:rFonts w:eastAsia="Calibri"/>
                <w:lang w:eastAsia="en-US"/>
              </w:rPr>
            </w:pPr>
            <w:r w:rsidRPr="00AB114F">
              <w:rPr>
                <w:rFonts w:eastAsia="Calibri"/>
                <w:lang w:eastAsia="en-US"/>
              </w:rPr>
              <w:t>4. Развитие способностей каждого обучающегося, формирование творчески мыслящей личности, способной жить и созидать в современном мире;</w:t>
            </w:r>
          </w:p>
          <w:p w:rsidR="0035192A" w:rsidRPr="00AB114F" w:rsidRDefault="0035192A" w:rsidP="0035192A">
            <w:pPr>
              <w:ind w:left="42" w:right="57"/>
              <w:jc w:val="both"/>
              <w:rPr>
                <w:rFonts w:eastAsia="Calibri"/>
                <w:lang w:eastAsia="en-US"/>
              </w:rPr>
            </w:pPr>
            <w:r w:rsidRPr="00AB114F">
              <w:rPr>
                <w:rFonts w:eastAsia="Calibri"/>
                <w:lang w:eastAsia="en-US"/>
              </w:rPr>
              <w:t>5. Создание условий, благоприятствующих укреплению физического, нравственного и психологического здоровья обучающихся.</w:t>
            </w:r>
          </w:p>
        </w:tc>
      </w:tr>
      <w:tr w:rsidR="0035192A" w:rsidRPr="00AB114F"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t xml:space="preserve">наличие обоснования выбора учебных программ, </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t>Образовательные программы соответствуют требованиям ФК ГОС и ФГОС</w:t>
            </w:r>
          </w:p>
          <w:p w:rsidR="0035192A" w:rsidRPr="00AB114F" w:rsidRDefault="0035192A" w:rsidP="0035192A">
            <w:pPr>
              <w:ind w:left="42" w:right="57"/>
              <w:jc w:val="both"/>
              <w:rPr>
                <w:rFonts w:eastAsia="Calibri"/>
                <w:lang w:eastAsia="en-US"/>
              </w:rPr>
            </w:pPr>
          </w:p>
        </w:tc>
      </w:tr>
      <w:tr w:rsidR="0035192A" w:rsidRPr="00AB114F"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t>наличие описания планируемых результатов в соответствии с целями, особенностям ОУ и системы их оценивания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b/>
                <w:lang w:eastAsia="en-US"/>
              </w:rPr>
              <w:t>1 уровень</w:t>
            </w:r>
          </w:p>
          <w:p w:rsidR="0035192A" w:rsidRPr="00AB114F" w:rsidRDefault="0035192A" w:rsidP="0035192A">
            <w:pPr>
              <w:ind w:left="42" w:right="57"/>
              <w:jc w:val="both"/>
              <w:rPr>
                <w:rFonts w:eastAsia="Calibri"/>
                <w:lang w:eastAsia="en-US"/>
              </w:rPr>
            </w:pPr>
            <w:r w:rsidRPr="00AB114F">
              <w:rPr>
                <w:rFonts w:eastAsia="Calibri"/>
                <w:lang w:eastAsia="en-US"/>
              </w:rPr>
              <w:t xml:space="preserve">    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и возможность овладения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r w:rsidRPr="00AB114F">
              <w:rPr>
                <w:rFonts w:eastAsia="Calibri"/>
                <w:lang w:eastAsia="en-US"/>
              </w:rPr>
              <w:br/>
              <w:t xml:space="preserve">   Создание системы учета индивидуальных образовательных достижений (в т. ч. и в формате портфолио).</w:t>
            </w:r>
          </w:p>
          <w:p w:rsidR="0035192A" w:rsidRPr="00AB114F" w:rsidRDefault="0035192A" w:rsidP="0035192A">
            <w:pPr>
              <w:ind w:left="42" w:right="57"/>
              <w:jc w:val="both"/>
              <w:rPr>
                <w:rFonts w:eastAsia="Calibri"/>
                <w:lang w:eastAsia="en-US"/>
              </w:rPr>
            </w:pPr>
            <w:r w:rsidRPr="00AB114F">
              <w:rPr>
                <w:rFonts w:eastAsia="Calibri"/>
                <w:lang w:eastAsia="en-US"/>
              </w:rPr>
              <w:t xml:space="preserve">  Стандарт устанавливает требования к результатам обучающихся, освоивших основную образовательную программу начального общего образования: </w:t>
            </w:r>
          </w:p>
          <w:p w:rsidR="0035192A" w:rsidRPr="00AB114F" w:rsidRDefault="0035192A" w:rsidP="0035192A">
            <w:pPr>
              <w:ind w:left="42" w:right="57"/>
              <w:jc w:val="both"/>
              <w:rPr>
                <w:rFonts w:eastAsia="Calibri"/>
                <w:lang w:eastAsia="en-US"/>
              </w:rPr>
            </w:pPr>
            <w:r w:rsidRPr="00AB114F">
              <w:rPr>
                <w:rFonts w:eastAsia="Calibri"/>
                <w:b/>
                <w:lang w:eastAsia="en-US"/>
              </w:rPr>
              <w:t>личностным</w:t>
            </w:r>
            <w:r w:rsidRPr="00AB114F">
              <w:rPr>
                <w:rFonts w:eastAsia="Calibri"/>
                <w:lang w:eastAsia="en-US"/>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35192A" w:rsidRPr="00AB114F" w:rsidRDefault="0035192A" w:rsidP="0035192A">
            <w:pPr>
              <w:ind w:left="42" w:right="57"/>
              <w:jc w:val="both"/>
              <w:rPr>
                <w:rFonts w:eastAsia="Calibri"/>
                <w:lang w:eastAsia="en-US"/>
              </w:rPr>
            </w:pPr>
            <w:r w:rsidRPr="00AB114F">
              <w:rPr>
                <w:rFonts w:eastAsia="Calibri"/>
                <w:b/>
                <w:lang w:eastAsia="en-US"/>
              </w:rPr>
              <w:t>метапредметным</w:t>
            </w:r>
            <w:r w:rsidRPr="00AB114F">
              <w:rPr>
                <w:rFonts w:eastAsia="Calibri"/>
                <w:lang w:eastAsia="en-US"/>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AB114F">
              <w:rPr>
                <w:rFonts w:eastAsia="Calibri"/>
                <w:lang w:eastAsia="en-US"/>
              </w:rPr>
              <w:lastRenderedPageBreak/>
              <w:t>учиться, и межпредметными понятиями.</w:t>
            </w:r>
          </w:p>
          <w:p w:rsidR="0035192A" w:rsidRPr="00AB114F" w:rsidRDefault="0035192A" w:rsidP="0035192A">
            <w:pPr>
              <w:ind w:left="42" w:right="57"/>
              <w:jc w:val="both"/>
              <w:rPr>
                <w:rFonts w:eastAsia="Calibri"/>
                <w:lang w:eastAsia="en-US"/>
              </w:rPr>
            </w:pPr>
            <w:r w:rsidRPr="00AB114F">
              <w:rPr>
                <w:rFonts w:eastAsia="Calibri"/>
                <w:b/>
                <w:bCs/>
                <w:iCs/>
                <w:lang w:eastAsia="en-US"/>
              </w:rPr>
              <w:t>предметным</w:t>
            </w:r>
            <w:r w:rsidRPr="00AB114F">
              <w:rPr>
                <w:rFonts w:eastAsia="Calibri"/>
                <w:b/>
                <w:bCs/>
                <w:i/>
                <w:iCs/>
                <w:lang w:eastAsia="en-US"/>
              </w:rPr>
              <w:t xml:space="preserve">, </w:t>
            </w:r>
            <w:r w:rsidRPr="00AB114F">
              <w:rPr>
                <w:rFonts w:eastAsia="Calibri"/>
                <w:lang w:eastAsia="en-US"/>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5192A" w:rsidRPr="00AB114F" w:rsidRDefault="0035192A" w:rsidP="0035192A">
            <w:pPr>
              <w:ind w:left="42" w:right="57"/>
              <w:jc w:val="both"/>
              <w:rPr>
                <w:rFonts w:eastAsia="Calibri"/>
                <w:lang w:eastAsia="en-US"/>
              </w:rPr>
            </w:pPr>
            <w:r w:rsidRPr="00AB114F">
              <w:rPr>
                <w:rFonts w:eastAsia="Calibri"/>
                <w:lang w:eastAsia="en-US"/>
              </w:rPr>
              <w:t xml:space="preserve">Предметные результаты освоения основной образовательной программы для учебных предметов </w:t>
            </w:r>
            <w:r w:rsidRPr="00AB114F">
              <w:rPr>
                <w:rFonts w:eastAsia="Calibri"/>
                <w:bCs/>
                <w:lang w:eastAsia="en-US"/>
              </w:rPr>
              <w:t>на базовом уровне</w:t>
            </w:r>
            <w:r w:rsidRPr="00AB114F">
              <w:rPr>
                <w:rFonts w:eastAsia="Calibri"/>
                <w:lang w:eastAsia="en-US"/>
              </w:rPr>
              <w:t xml:space="preserve"> ориентированы на обеспечение преимущественно общеобразовательной и общекультурной подготовки.</w:t>
            </w:r>
          </w:p>
          <w:p w:rsidR="0035192A" w:rsidRPr="00AB114F" w:rsidRDefault="0035192A" w:rsidP="0035192A">
            <w:pPr>
              <w:ind w:left="42" w:right="57"/>
              <w:jc w:val="both"/>
              <w:rPr>
                <w:rFonts w:eastAsia="Calibri"/>
                <w:lang w:eastAsia="en-US"/>
              </w:rPr>
            </w:pPr>
          </w:p>
        </w:tc>
      </w:tr>
      <w:tr w:rsidR="0035192A" w:rsidRPr="00AB114F"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lastRenderedPageBreak/>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задачей, целями и особенностями ОУ</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t>Конкретизация планируемых образовательных результатов и методов их достижения представлена на ступени начального общего образования УМК «Школа России».</w:t>
            </w:r>
          </w:p>
          <w:p w:rsidR="0035192A" w:rsidRPr="00AB114F" w:rsidRDefault="0035192A" w:rsidP="0035192A">
            <w:pPr>
              <w:ind w:left="42" w:right="57"/>
              <w:jc w:val="both"/>
              <w:rPr>
                <w:rFonts w:eastAsia="Calibri"/>
                <w:lang w:eastAsia="en-US"/>
              </w:rPr>
            </w:pPr>
            <w:r w:rsidRPr="00AB114F">
              <w:rPr>
                <w:rFonts w:eastAsia="Calibri"/>
                <w:lang w:eastAsia="en-US"/>
              </w:rPr>
              <w:t>Использование различных форм организации процесса обучения учащихся основной и старшей школы (например: лабораторные работы, практикумы, семинары, учебные экскурсии, проектная и исследовательская деятельность учащихся и др.)</w:t>
            </w:r>
          </w:p>
          <w:p w:rsidR="0035192A" w:rsidRPr="00AB114F" w:rsidRDefault="0035192A" w:rsidP="0035192A">
            <w:pPr>
              <w:ind w:left="42" w:right="57"/>
              <w:jc w:val="both"/>
              <w:rPr>
                <w:rFonts w:eastAsia="Calibri"/>
                <w:lang w:eastAsia="en-US"/>
              </w:rPr>
            </w:pPr>
            <w:r w:rsidRPr="00AB114F">
              <w:rPr>
                <w:rFonts w:eastAsia="Calibri"/>
                <w:lang w:eastAsia="en-US"/>
              </w:rPr>
              <w:t xml:space="preserve">При обучении </w:t>
            </w:r>
            <w:r w:rsidRPr="00AB114F">
              <w:rPr>
                <w:rFonts w:eastAsia="Calibri"/>
                <w:b/>
                <w:lang w:eastAsia="en-US"/>
              </w:rPr>
              <w:t>на 1 уровне</w:t>
            </w:r>
            <w:r w:rsidRPr="00AB114F">
              <w:rPr>
                <w:rFonts w:eastAsia="Calibri"/>
                <w:lang w:eastAsia="en-US"/>
              </w:rPr>
              <w:t xml:space="preserve"> используются такие педагогические технологии и методики, как:</w:t>
            </w:r>
          </w:p>
          <w:p w:rsidR="0035192A" w:rsidRPr="00AB114F" w:rsidRDefault="0035192A" w:rsidP="0035192A">
            <w:pPr>
              <w:ind w:left="42" w:right="57"/>
              <w:jc w:val="both"/>
              <w:rPr>
                <w:rFonts w:eastAsia="Calibri"/>
                <w:lang w:eastAsia="en-US"/>
              </w:rPr>
            </w:pPr>
            <w:r w:rsidRPr="00AB114F">
              <w:rPr>
                <w:rFonts w:eastAsia="Calibri"/>
                <w:lang w:eastAsia="en-US"/>
              </w:rPr>
              <w:t>• ИКТ;</w:t>
            </w:r>
          </w:p>
          <w:p w:rsidR="0035192A" w:rsidRPr="00AB114F" w:rsidRDefault="0035192A" w:rsidP="0035192A">
            <w:pPr>
              <w:ind w:right="57"/>
              <w:jc w:val="both"/>
              <w:rPr>
                <w:rFonts w:eastAsia="Calibri"/>
                <w:lang w:eastAsia="en-US"/>
              </w:rPr>
            </w:pPr>
            <w:r w:rsidRPr="00AB114F">
              <w:rPr>
                <w:rFonts w:eastAsia="Calibri"/>
                <w:lang w:eastAsia="en-US"/>
              </w:rPr>
              <w:t>• здоровьесберегающие технологии;</w:t>
            </w:r>
          </w:p>
          <w:p w:rsidR="0035192A" w:rsidRPr="00AB114F" w:rsidRDefault="0035192A" w:rsidP="0035192A">
            <w:pPr>
              <w:ind w:right="57"/>
              <w:jc w:val="both"/>
              <w:rPr>
                <w:rFonts w:eastAsia="Calibri"/>
                <w:lang w:eastAsia="en-US"/>
              </w:rPr>
            </w:pPr>
            <w:r w:rsidRPr="00AB114F">
              <w:rPr>
                <w:rFonts w:eastAsia="Calibri"/>
                <w:lang w:eastAsia="en-US"/>
              </w:rPr>
              <w:t>• метод проектов;</w:t>
            </w:r>
          </w:p>
          <w:p w:rsidR="0035192A" w:rsidRPr="00AB114F" w:rsidRDefault="0035192A" w:rsidP="0035192A">
            <w:pPr>
              <w:ind w:left="42" w:right="57"/>
              <w:jc w:val="both"/>
              <w:rPr>
                <w:rFonts w:eastAsia="Calibri"/>
                <w:lang w:eastAsia="en-US"/>
              </w:rPr>
            </w:pPr>
            <w:r w:rsidRPr="00AB114F">
              <w:rPr>
                <w:rFonts w:eastAsia="Calibri"/>
                <w:lang w:eastAsia="en-US"/>
              </w:rPr>
              <w:t>• методики развивающего обучения и др.</w:t>
            </w:r>
          </w:p>
          <w:p w:rsidR="0035192A" w:rsidRPr="00AB114F" w:rsidRDefault="0035192A" w:rsidP="0035192A">
            <w:pPr>
              <w:ind w:left="42" w:right="57"/>
              <w:jc w:val="both"/>
              <w:rPr>
                <w:rFonts w:eastAsia="Calibri"/>
                <w:lang w:eastAsia="en-US"/>
              </w:rPr>
            </w:pPr>
            <w:r w:rsidRPr="00AB114F">
              <w:rPr>
                <w:rFonts w:eastAsia="Calibri"/>
                <w:lang w:eastAsia="en-US"/>
              </w:rPr>
              <w:t>Кроме того, для организации личностно ориентированного учебного взаимодействия педагоги первой ступени используют следующие приёмы и методы:</w:t>
            </w:r>
          </w:p>
          <w:p w:rsidR="0035192A" w:rsidRPr="00AB114F" w:rsidRDefault="0035192A" w:rsidP="0035192A">
            <w:pPr>
              <w:ind w:left="42" w:right="57"/>
              <w:jc w:val="both"/>
              <w:rPr>
                <w:rFonts w:eastAsia="Calibri"/>
                <w:lang w:eastAsia="en-US"/>
              </w:rPr>
            </w:pPr>
            <w:r w:rsidRPr="00AB114F">
              <w:rPr>
                <w:rFonts w:eastAsia="Calibri"/>
                <w:lang w:eastAsia="en-US"/>
              </w:rPr>
              <w:t>• методы диалога;</w:t>
            </w:r>
          </w:p>
          <w:p w:rsidR="0035192A" w:rsidRPr="00AB114F" w:rsidRDefault="0035192A" w:rsidP="0035192A">
            <w:pPr>
              <w:ind w:left="42" w:right="57"/>
              <w:jc w:val="both"/>
              <w:rPr>
                <w:rFonts w:eastAsia="Calibri"/>
                <w:lang w:eastAsia="en-US"/>
              </w:rPr>
            </w:pPr>
            <w:r w:rsidRPr="00AB114F">
              <w:rPr>
                <w:rFonts w:eastAsia="Calibri"/>
                <w:lang w:eastAsia="en-US"/>
              </w:rPr>
              <w:t>• приёмы создания ситуации коллективного и индивидуального выбора;</w:t>
            </w:r>
          </w:p>
          <w:p w:rsidR="0035192A" w:rsidRPr="00AB114F" w:rsidRDefault="0035192A" w:rsidP="0035192A">
            <w:pPr>
              <w:ind w:left="42" w:right="57"/>
              <w:jc w:val="both"/>
              <w:rPr>
                <w:rFonts w:eastAsia="Calibri"/>
                <w:lang w:eastAsia="en-US"/>
              </w:rPr>
            </w:pPr>
            <w:r w:rsidRPr="00AB114F">
              <w:rPr>
                <w:rFonts w:eastAsia="Calibri"/>
                <w:lang w:eastAsia="en-US"/>
              </w:rPr>
              <w:t>• игровые методы;</w:t>
            </w:r>
          </w:p>
          <w:p w:rsidR="0035192A" w:rsidRPr="00AB114F" w:rsidRDefault="0035192A" w:rsidP="0035192A">
            <w:pPr>
              <w:ind w:left="42" w:right="57"/>
              <w:jc w:val="both"/>
              <w:rPr>
                <w:rFonts w:eastAsia="Calibri"/>
                <w:lang w:eastAsia="en-US"/>
              </w:rPr>
            </w:pPr>
            <w:r w:rsidRPr="00AB114F">
              <w:rPr>
                <w:rFonts w:eastAsia="Calibri"/>
                <w:lang w:eastAsia="en-US"/>
              </w:rPr>
              <w:t>• рефлексивные приемы и методы;</w:t>
            </w:r>
          </w:p>
          <w:p w:rsidR="0035192A" w:rsidRPr="00AB114F" w:rsidRDefault="0035192A" w:rsidP="0035192A">
            <w:pPr>
              <w:ind w:left="42" w:right="57"/>
              <w:jc w:val="both"/>
              <w:rPr>
                <w:rFonts w:eastAsia="Calibri"/>
                <w:lang w:eastAsia="en-US"/>
              </w:rPr>
            </w:pPr>
            <w:r w:rsidRPr="00AB114F">
              <w:rPr>
                <w:rFonts w:eastAsia="Calibri"/>
                <w:lang w:eastAsia="en-US"/>
              </w:rPr>
              <w:t>• методы диагностики и самодиагностики.</w:t>
            </w:r>
          </w:p>
          <w:p w:rsidR="0035192A" w:rsidRPr="00AB114F" w:rsidRDefault="0035192A" w:rsidP="0035192A">
            <w:pPr>
              <w:ind w:left="42" w:right="57"/>
              <w:jc w:val="both"/>
              <w:rPr>
                <w:rFonts w:eastAsia="Calibri"/>
                <w:lang w:eastAsia="en-US"/>
              </w:rPr>
            </w:pPr>
            <w:r w:rsidRPr="00AB114F">
              <w:rPr>
                <w:rFonts w:eastAsia="Calibri"/>
                <w:lang w:eastAsia="en-US"/>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35192A" w:rsidRPr="00AB114F" w:rsidRDefault="0035192A" w:rsidP="0035192A">
            <w:pPr>
              <w:ind w:left="42" w:right="57"/>
              <w:jc w:val="both"/>
              <w:rPr>
                <w:rFonts w:eastAsia="Calibri"/>
                <w:lang w:eastAsia="en-US"/>
              </w:rPr>
            </w:pPr>
            <w:r w:rsidRPr="00AB114F">
              <w:rPr>
                <w:rFonts w:eastAsia="Calibri"/>
                <w:lang w:eastAsia="en-US"/>
              </w:rPr>
              <w:t>урок-экскурсия; урок-путешествие; урок-зачёт; урок-соревнование; урок взаимообучения; интегрированный урок; урок-игра.</w:t>
            </w:r>
          </w:p>
          <w:p w:rsidR="0035192A" w:rsidRPr="00AB114F" w:rsidRDefault="0035192A" w:rsidP="0035192A">
            <w:pPr>
              <w:ind w:left="42" w:right="57"/>
              <w:jc w:val="both"/>
              <w:rPr>
                <w:rFonts w:eastAsia="Calibri"/>
                <w:lang w:eastAsia="en-US"/>
              </w:rPr>
            </w:pPr>
            <w:r w:rsidRPr="00AB114F">
              <w:rPr>
                <w:rFonts w:eastAsia="Calibri"/>
                <w:lang w:eastAsia="en-US"/>
              </w:rPr>
              <w:t xml:space="preserve"> На </w:t>
            </w:r>
            <w:r w:rsidRPr="00AB114F">
              <w:rPr>
                <w:rFonts w:eastAsia="Calibri"/>
                <w:b/>
                <w:lang w:eastAsia="en-US"/>
              </w:rPr>
              <w:t>2 уровне</w:t>
            </w:r>
            <w:r w:rsidRPr="00AB114F">
              <w:rPr>
                <w:rFonts w:eastAsia="Calibri"/>
                <w:lang w:eastAsia="en-US"/>
              </w:rPr>
              <w:t xml:space="preserve"> используются следующие приёмы и методы построения личностно- ориентированного педагогического взаимодействия:</w:t>
            </w:r>
          </w:p>
          <w:p w:rsidR="0035192A" w:rsidRPr="00AB114F" w:rsidRDefault="0035192A" w:rsidP="0035192A">
            <w:pPr>
              <w:ind w:left="42" w:right="57"/>
              <w:jc w:val="both"/>
              <w:rPr>
                <w:rFonts w:eastAsia="Calibri"/>
                <w:lang w:eastAsia="en-US"/>
              </w:rPr>
            </w:pPr>
            <w:r w:rsidRPr="00AB114F">
              <w:rPr>
                <w:rFonts w:eastAsia="Calibri"/>
                <w:lang w:eastAsia="en-US"/>
              </w:rPr>
              <w:t>• приёмы создания ситуаций коллективного и индивидуального выбора, свободного или ограниченного учителем;</w:t>
            </w:r>
          </w:p>
          <w:p w:rsidR="0035192A" w:rsidRPr="00AB114F" w:rsidRDefault="0035192A" w:rsidP="0035192A">
            <w:pPr>
              <w:ind w:left="42" w:right="57"/>
              <w:jc w:val="both"/>
              <w:rPr>
                <w:rFonts w:eastAsia="Calibri"/>
                <w:lang w:eastAsia="en-US"/>
              </w:rPr>
            </w:pPr>
            <w:r w:rsidRPr="00AB114F">
              <w:rPr>
                <w:rFonts w:eastAsia="Calibri"/>
                <w:lang w:eastAsia="en-US"/>
              </w:rPr>
              <w:t>• игровые методы;</w:t>
            </w:r>
          </w:p>
          <w:p w:rsidR="0035192A" w:rsidRPr="00AB114F" w:rsidRDefault="0035192A" w:rsidP="0035192A">
            <w:pPr>
              <w:ind w:left="42" w:right="57"/>
              <w:jc w:val="both"/>
              <w:rPr>
                <w:rFonts w:eastAsia="Calibri"/>
                <w:lang w:eastAsia="en-US"/>
              </w:rPr>
            </w:pPr>
            <w:r w:rsidRPr="00AB114F">
              <w:rPr>
                <w:rFonts w:eastAsia="Calibri"/>
                <w:lang w:eastAsia="en-US"/>
              </w:rPr>
              <w:t>• рефлексивные приёмы и методы;</w:t>
            </w:r>
          </w:p>
          <w:p w:rsidR="0035192A" w:rsidRPr="00AB114F" w:rsidRDefault="0035192A" w:rsidP="0035192A">
            <w:pPr>
              <w:ind w:left="42" w:right="57"/>
              <w:jc w:val="both"/>
              <w:rPr>
                <w:rFonts w:eastAsia="Calibri"/>
                <w:lang w:eastAsia="en-US"/>
              </w:rPr>
            </w:pPr>
            <w:r w:rsidRPr="00AB114F">
              <w:rPr>
                <w:rFonts w:eastAsia="Calibri"/>
                <w:lang w:eastAsia="en-US"/>
              </w:rPr>
              <w:t>• методы диагностики и самодиагностики.</w:t>
            </w:r>
          </w:p>
          <w:p w:rsidR="0035192A" w:rsidRPr="00AB114F" w:rsidRDefault="0035192A" w:rsidP="0035192A">
            <w:pPr>
              <w:ind w:left="42" w:right="57"/>
              <w:jc w:val="both"/>
              <w:rPr>
                <w:rFonts w:eastAsia="Calibri"/>
                <w:lang w:eastAsia="en-US"/>
              </w:rPr>
            </w:pPr>
            <w:r w:rsidRPr="00AB114F">
              <w:rPr>
                <w:rFonts w:eastAsia="Calibri"/>
                <w:lang w:eastAsia="en-US"/>
              </w:rPr>
              <w:t xml:space="preserve">Педагогические технологии дифференцированного обучения  и </w:t>
            </w:r>
            <w:r w:rsidRPr="00AB114F">
              <w:rPr>
                <w:rFonts w:eastAsia="Calibri"/>
                <w:lang w:eastAsia="en-US"/>
              </w:rPr>
              <w:lastRenderedPageBreak/>
              <w:t>здоровье сбережения лежат в основе учебных занятий в 5-9-х классах.</w:t>
            </w:r>
          </w:p>
          <w:p w:rsidR="0035192A" w:rsidRPr="00AB114F" w:rsidRDefault="0035192A" w:rsidP="0035192A">
            <w:pPr>
              <w:ind w:left="42" w:right="57"/>
              <w:jc w:val="both"/>
              <w:rPr>
                <w:rFonts w:eastAsia="Calibri"/>
                <w:lang w:eastAsia="en-US"/>
              </w:rPr>
            </w:pPr>
            <w:r w:rsidRPr="00AB114F">
              <w:rPr>
                <w:rFonts w:eastAsia="Calibri"/>
                <w:lang w:eastAsia="en-US"/>
              </w:rPr>
              <w:t xml:space="preserve">                                    </w:t>
            </w:r>
          </w:p>
        </w:tc>
      </w:tr>
      <w:tr w:rsidR="0035192A" w:rsidRPr="00AB114F" w:rsidTr="00676895">
        <w:trPr>
          <w:trHeight w:val="699"/>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lang w:eastAsia="en-US"/>
              </w:rPr>
            </w:pPr>
            <w:r w:rsidRPr="00AB114F">
              <w:rPr>
                <w:rFonts w:eastAsia="Calibri"/>
                <w:lang w:eastAsia="en-US"/>
              </w:rPr>
              <w:lastRenderedPageBreak/>
              <w:t>соответствие рабочих программ по учебным предметам государственным образовательным стандартам, особенностям ОУ и контингента обучающихся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B114F" w:rsidRDefault="0035192A" w:rsidP="0035192A">
            <w:pPr>
              <w:ind w:left="42" w:right="57"/>
              <w:jc w:val="both"/>
              <w:rPr>
                <w:rFonts w:eastAsia="Calibri"/>
                <w:i/>
                <w:lang w:eastAsia="en-US"/>
              </w:rPr>
            </w:pPr>
            <w:r w:rsidRPr="00AB114F">
              <w:rPr>
                <w:rFonts w:eastAsia="Calibri"/>
                <w:lang w:eastAsia="en-US"/>
              </w:rPr>
              <w:t>рабочие программы по учебным предметам соответствуют государственным образовательным стандартам, виду, миссии, целям, особенностям ОУ и контингента обучающихся,</w:t>
            </w:r>
            <w:r w:rsidRPr="00AB114F">
              <w:rPr>
                <w:rFonts w:eastAsia="Calibri"/>
                <w:i/>
                <w:lang w:eastAsia="en-US"/>
              </w:rPr>
              <w:t xml:space="preserve"> </w:t>
            </w:r>
          </w:p>
          <w:p w:rsidR="0035192A" w:rsidRPr="00AB114F" w:rsidRDefault="0035192A" w:rsidP="0035192A">
            <w:pPr>
              <w:ind w:left="42" w:right="57"/>
              <w:jc w:val="both"/>
              <w:rPr>
                <w:rFonts w:eastAsia="Calibri"/>
                <w:lang w:eastAsia="en-US"/>
              </w:rPr>
            </w:pPr>
            <w:r w:rsidRPr="00AB114F">
              <w:rPr>
                <w:rFonts w:eastAsia="Calibri"/>
                <w:lang w:eastAsia="en-US"/>
              </w:rPr>
              <w:t>перечень используемых учебников утверждён приказом по школе № 49 от 30.08.2016 г.</w:t>
            </w:r>
          </w:p>
        </w:tc>
      </w:tr>
    </w:tbl>
    <w:p w:rsidR="002A0E46" w:rsidRPr="00AB114F" w:rsidRDefault="00466F21" w:rsidP="00736684">
      <w:pPr>
        <w:jc w:val="both"/>
        <w:rPr>
          <w:sz w:val="28"/>
          <w:szCs w:val="28"/>
        </w:rPr>
      </w:pPr>
      <w:r w:rsidRPr="00AB114F">
        <w:rPr>
          <w:sz w:val="28"/>
          <w:szCs w:val="28"/>
        </w:rPr>
        <w:t> </w:t>
      </w:r>
      <w:r w:rsidRPr="00AB114F">
        <w:rPr>
          <w:sz w:val="28"/>
          <w:szCs w:val="28"/>
        </w:rPr>
        <w:tab/>
      </w:r>
    </w:p>
    <w:p w:rsidR="00570FC6" w:rsidRPr="00AB114F" w:rsidRDefault="00570FC6" w:rsidP="00736684">
      <w:pPr>
        <w:ind w:firstLine="708"/>
        <w:jc w:val="both"/>
        <w:rPr>
          <w:color w:val="000000"/>
          <w:sz w:val="28"/>
          <w:szCs w:val="28"/>
          <w:lang w:eastAsia="ru-RU"/>
        </w:rPr>
      </w:pPr>
      <w:r w:rsidRPr="00AB114F">
        <w:rPr>
          <w:b/>
          <w:color w:val="000000"/>
          <w:sz w:val="28"/>
          <w:szCs w:val="28"/>
          <w:lang w:eastAsia="ru-RU"/>
        </w:rPr>
        <w:t>Учебный план</w:t>
      </w:r>
      <w:r w:rsidRPr="00AB114F">
        <w:rPr>
          <w:color w:val="000000"/>
          <w:sz w:val="28"/>
          <w:szCs w:val="28"/>
          <w:lang w:eastAsia="ru-RU"/>
        </w:rPr>
        <w:t xml:space="preserve"> МБОУ СОШ с. Большой Самовец Грязинского муниципального района Липецкой области для учащихся </w:t>
      </w:r>
      <w:r w:rsidRPr="00AB114F">
        <w:rPr>
          <w:b/>
          <w:color w:val="000000"/>
          <w:sz w:val="28"/>
          <w:szCs w:val="28"/>
          <w:lang w:eastAsia="ru-RU"/>
        </w:rPr>
        <w:t>1-4 классов</w:t>
      </w:r>
      <w:r w:rsidRPr="00AB114F">
        <w:rPr>
          <w:color w:val="000000"/>
          <w:sz w:val="28"/>
          <w:szCs w:val="28"/>
          <w:lang w:eastAsia="ru-RU"/>
        </w:rPr>
        <w:t xml:space="preserve">,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от 29.12.2012 года №273-ФЗ «Об образовании в Российской Федерации».  Учебный план разработан в соответствии с приказами Министерства образования и науки Российской Федерации: </w:t>
      </w:r>
    </w:p>
    <w:p w:rsidR="00570FC6" w:rsidRPr="00AB114F" w:rsidRDefault="00A53298" w:rsidP="00736684">
      <w:pPr>
        <w:ind w:firstLine="708"/>
        <w:jc w:val="both"/>
        <w:rPr>
          <w:color w:val="000000"/>
          <w:sz w:val="28"/>
          <w:szCs w:val="28"/>
          <w:lang w:eastAsia="ru-RU"/>
        </w:rPr>
      </w:pPr>
      <w:r w:rsidRPr="00AB114F">
        <w:rPr>
          <w:color w:val="000000"/>
          <w:sz w:val="28"/>
          <w:szCs w:val="28"/>
          <w:lang w:eastAsia="ru-RU"/>
        </w:rPr>
        <w:t xml:space="preserve">- </w:t>
      </w:r>
      <w:r w:rsidR="00570FC6" w:rsidRPr="00AB114F">
        <w:rPr>
          <w:color w:val="000000"/>
          <w:sz w:val="28"/>
          <w:szCs w:val="28"/>
          <w:lang w:eastAsia="ru-RU"/>
        </w:rPr>
        <w:t>от 06.10.2009 г. № 373 «Об утверждении федерального государственного образовательного стандарта начального общего образования»</w:t>
      </w:r>
      <w:r w:rsidRPr="00AB114F">
        <w:rPr>
          <w:color w:val="000000"/>
          <w:sz w:val="28"/>
          <w:szCs w:val="28"/>
          <w:lang w:eastAsia="ru-RU"/>
        </w:rPr>
        <w:t xml:space="preserve"> (с изменениями)</w:t>
      </w:r>
      <w:r w:rsidR="00570FC6" w:rsidRPr="00AB114F">
        <w:rPr>
          <w:color w:val="000000"/>
          <w:sz w:val="28"/>
          <w:szCs w:val="28"/>
          <w:lang w:eastAsia="ru-RU"/>
        </w:rPr>
        <w:t xml:space="preserve">;  </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Учебный план разработан в соответствии с постановлением Главного государстве</w:t>
      </w:r>
      <w:r w:rsidR="00A53298" w:rsidRPr="00AB114F">
        <w:rPr>
          <w:color w:val="000000"/>
          <w:sz w:val="28"/>
          <w:szCs w:val="28"/>
          <w:lang w:eastAsia="ru-RU"/>
        </w:rPr>
        <w:t>нного санитарного врача РФ от 24</w:t>
      </w:r>
      <w:r w:rsidRPr="00AB114F">
        <w:rPr>
          <w:color w:val="000000"/>
          <w:sz w:val="28"/>
          <w:szCs w:val="28"/>
          <w:lang w:eastAsia="ru-RU"/>
        </w:rPr>
        <w:t>.1</w:t>
      </w:r>
      <w:r w:rsidR="00A53298" w:rsidRPr="00AB114F">
        <w:rPr>
          <w:color w:val="000000"/>
          <w:sz w:val="28"/>
          <w:szCs w:val="28"/>
          <w:lang w:eastAsia="ru-RU"/>
        </w:rPr>
        <w:t>1.2015 № 81</w:t>
      </w:r>
      <w:r w:rsidRPr="00AB114F">
        <w:rPr>
          <w:color w:val="000000"/>
          <w:sz w:val="28"/>
          <w:szCs w:val="28"/>
          <w:lang w:eastAsia="ru-RU"/>
        </w:rPr>
        <w:t xml:space="preserve"> «Санитарно- эпидемиологические требования к условиям и организации обучения в общеобразовательных учреждениях» (СанПиН 2.4.2.2821-10)</w:t>
      </w:r>
      <w:r w:rsidR="00A53298" w:rsidRPr="00AB114F">
        <w:rPr>
          <w:color w:val="000000"/>
          <w:sz w:val="28"/>
          <w:szCs w:val="28"/>
          <w:lang w:eastAsia="ru-RU"/>
        </w:rPr>
        <w:t xml:space="preserve"> (с изменениями)</w:t>
      </w:r>
      <w:r w:rsidRPr="00AB114F">
        <w:rPr>
          <w:color w:val="000000"/>
          <w:sz w:val="28"/>
          <w:szCs w:val="28"/>
          <w:lang w:eastAsia="ru-RU"/>
        </w:rPr>
        <w:t xml:space="preserve">.  </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 xml:space="preserve">При разработке данного учебного </w:t>
      </w:r>
      <w:r w:rsidR="00B62963" w:rsidRPr="00AB114F">
        <w:rPr>
          <w:color w:val="000000"/>
          <w:sz w:val="28"/>
          <w:szCs w:val="28"/>
          <w:lang w:eastAsia="ru-RU"/>
        </w:rPr>
        <w:t xml:space="preserve">плана </w:t>
      </w:r>
      <w:r w:rsidRPr="00AB114F">
        <w:rPr>
          <w:color w:val="000000"/>
          <w:sz w:val="28"/>
          <w:szCs w:val="28"/>
          <w:lang w:eastAsia="ru-RU"/>
        </w:rPr>
        <w:t xml:space="preserve"> учтены материально-технические и кадровые ресурсы образовательной организации,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 xml:space="preserve">Данный учебный план является нормативной основой для составления расписания учебных занятий для учащихся и тарификации педагогического состава школы. </w:t>
      </w:r>
    </w:p>
    <w:p w:rsidR="00570FC6" w:rsidRPr="00AB114F" w:rsidRDefault="00570FC6" w:rsidP="00736684">
      <w:pPr>
        <w:jc w:val="both"/>
        <w:rPr>
          <w:color w:val="000000"/>
          <w:sz w:val="28"/>
          <w:szCs w:val="28"/>
          <w:lang w:eastAsia="ru-RU"/>
        </w:rPr>
      </w:pPr>
      <w:r w:rsidRPr="00AB114F">
        <w:rPr>
          <w:sz w:val="28"/>
          <w:szCs w:val="28"/>
          <w:lang w:eastAsia="ru-RU"/>
        </w:rPr>
        <w:t xml:space="preserve">    </w:t>
      </w:r>
      <w:r w:rsidRPr="00AB114F">
        <w:rPr>
          <w:sz w:val="28"/>
          <w:szCs w:val="28"/>
          <w:lang w:eastAsia="en-US"/>
        </w:rPr>
        <w:t xml:space="preserve">       Исходя из образовательных задач школы, учитывая норматив</w:t>
      </w:r>
      <w:r w:rsidR="00940666" w:rsidRPr="00AB114F">
        <w:rPr>
          <w:sz w:val="28"/>
          <w:szCs w:val="28"/>
          <w:lang w:eastAsia="en-US"/>
        </w:rPr>
        <w:t>ы образовательных стандартов, в 1-4-х классах установлена 5-</w:t>
      </w:r>
      <w:r w:rsidRPr="00AB114F">
        <w:rPr>
          <w:sz w:val="28"/>
          <w:szCs w:val="28"/>
          <w:lang w:eastAsia="en-US"/>
        </w:rPr>
        <w:t xml:space="preserve"> дневная учебна</w:t>
      </w:r>
      <w:r w:rsidR="00940666" w:rsidRPr="00AB114F">
        <w:rPr>
          <w:sz w:val="28"/>
          <w:szCs w:val="28"/>
          <w:lang w:eastAsia="en-US"/>
        </w:rPr>
        <w:t>я неделя.</w:t>
      </w:r>
    </w:p>
    <w:p w:rsidR="00570FC6" w:rsidRPr="00AB114F" w:rsidRDefault="00570FC6" w:rsidP="00736684">
      <w:pPr>
        <w:ind w:firstLine="851"/>
        <w:jc w:val="both"/>
        <w:rPr>
          <w:sz w:val="28"/>
          <w:szCs w:val="28"/>
          <w:lang w:eastAsia="en-US"/>
        </w:rPr>
      </w:pPr>
      <w:r w:rsidRPr="00AB114F">
        <w:rPr>
          <w:color w:val="000000"/>
          <w:sz w:val="28"/>
          <w:szCs w:val="28"/>
          <w:lang w:eastAsia="ru-RU"/>
        </w:rPr>
        <w:t>Учебный план школы обеспечивает соблюдение санитарных норм предел</w:t>
      </w:r>
      <w:r w:rsidR="00940666" w:rsidRPr="00AB114F">
        <w:rPr>
          <w:color w:val="000000"/>
          <w:sz w:val="28"/>
          <w:szCs w:val="28"/>
          <w:lang w:eastAsia="ru-RU"/>
        </w:rPr>
        <w:t>ьно допустимой учебной нагрузки: в 1 классе – 21 час; во 2-4 классах – по 23 часа</w:t>
      </w:r>
      <w:r w:rsidRPr="00AB114F">
        <w:rPr>
          <w:color w:val="000000"/>
          <w:sz w:val="28"/>
          <w:szCs w:val="28"/>
          <w:lang w:eastAsia="ru-RU"/>
        </w:rPr>
        <w:t>;</w:t>
      </w:r>
    </w:p>
    <w:p w:rsidR="00940666" w:rsidRPr="00AB114F" w:rsidRDefault="00940666" w:rsidP="00736684">
      <w:pPr>
        <w:ind w:firstLine="851"/>
        <w:jc w:val="both"/>
        <w:rPr>
          <w:sz w:val="28"/>
          <w:szCs w:val="28"/>
          <w:lang w:eastAsia="en-US"/>
        </w:rPr>
      </w:pPr>
    </w:p>
    <w:p w:rsidR="00570FC6" w:rsidRPr="00AB114F" w:rsidRDefault="00570FC6" w:rsidP="00736684">
      <w:pPr>
        <w:ind w:firstLine="851"/>
        <w:jc w:val="both"/>
        <w:rPr>
          <w:sz w:val="28"/>
          <w:szCs w:val="28"/>
          <w:lang w:eastAsia="en-US"/>
        </w:rPr>
      </w:pPr>
      <w:r w:rsidRPr="00AB114F">
        <w:rPr>
          <w:sz w:val="28"/>
          <w:szCs w:val="28"/>
          <w:lang w:eastAsia="en-US"/>
        </w:rPr>
        <w:t>Продолжительность учебного года:</w:t>
      </w:r>
    </w:p>
    <w:p w:rsidR="00570FC6" w:rsidRPr="00AB114F" w:rsidRDefault="00570FC6" w:rsidP="00736684">
      <w:pPr>
        <w:jc w:val="both"/>
        <w:rPr>
          <w:sz w:val="28"/>
          <w:szCs w:val="28"/>
          <w:lang w:eastAsia="en-US"/>
        </w:rPr>
      </w:pPr>
      <w:r w:rsidRPr="00AB114F">
        <w:rPr>
          <w:sz w:val="28"/>
          <w:szCs w:val="28"/>
          <w:lang w:eastAsia="en-US"/>
        </w:rPr>
        <w:t xml:space="preserve">            1 класс – 33 учебные недели.</w:t>
      </w:r>
    </w:p>
    <w:p w:rsidR="00570FC6" w:rsidRPr="00AB114F" w:rsidRDefault="00570FC6" w:rsidP="00736684">
      <w:pPr>
        <w:jc w:val="both"/>
        <w:rPr>
          <w:sz w:val="28"/>
          <w:szCs w:val="28"/>
          <w:lang w:eastAsia="en-US"/>
        </w:rPr>
      </w:pPr>
      <w:r w:rsidRPr="00AB114F">
        <w:rPr>
          <w:sz w:val="28"/>
          <w:szCs w:val="28"/>
          <w:lang w:eastAsia="en-US"/>
        </w:rPr>
        <w:t xml:space="preserve">            </w:t>
      </w:r>
      <w:r w:rsidR="009B73D1" w:rsidRPr="00AB114F">
        <w:rPr>
          <w:sz w:val="28"/>
          <w:szCs w:val="28"/>
          <w:lang w:eastAsia="en-US"/>
        </w:rPr>
        <w:t>2-4 классы – 34</w:t>
      </w:r>
      <w:r w:rsidRPr="00AB114F">
        <w:rPr>
          <w:sz w:val="28"/>
          <w:szCs w:val="28"/>
          <w:lang w:eastAsia="en-US"/>
        </w:rPr>
        <w:t xml:space="preserve"> учебных недель.</w:t>
      </w:r>
    </w:p>
    <w:p w:rsidR="00570FC6" w:rsidRPr="00AB114F" w:rsidRDefault="00570FC6" w:rsidP="00736684">
      <w:pPr>
        <w:jc w:val="both"/>
        <w:outlineLvl w:val="0"/>
        <w:rPr>
          <w:sz w:val="28"/>
          <w:szCs w:val="28"/>
          <w:lang w:eastAsia="en-US"/>
        </w:rPr>
      </w:pPr>
      <w:r w:rsidRPr="00AB114F">
        <w:rPr>
          <w:sz w:val="28"/>
          <w:szCs w:val="28"/>
          <w:lang w:eastAsia="en-US"/>
        </w:rPr>
        <w:t xml:space="preserve"> Продолжительнос</w:t>
      </w:r>
      <w:r w:rsidR="009B73D1" w:rsidRPr="00AB114F">
        <w:rPr>
          <w:sz w:val="28"/>
          <w:szCs w:val="28"/>
          <w:lang w:eastAsia="en-US"/>
        </w:rPr>
        <w:t>ть урока во 2-х-4-х классах – 40</w:t>
      </w:r>
      <w:r w:rsidRPr="00AB114F">
        <w:rPr>
          <w:sz w:val="28"/>
          <w:szCs w:val="28"/>
          <w:lang w:eastAsia="en-US"/>
        </w:rPr>
        <w:t xml:space="preserve"> минут.</w:t>
      </w:r>
    </w:p>
    <w:p w:rsidR="00570FC6" w:rsidRPr="00AB114F" w:rsidRDefault="00570FC6" w:rsidP="00736684">
      <w:pPr>
        <w:ind w:firstLine="851"/>
        <w:jc w:val="both"/>
        <w:rPr>
          <w:sz w:val="28"/>
          <w:szCs w:val="28"/>
          <w:lang w:eastAsia="en-US"/>
        </w:rPr>
      </w:pPr>
      <w:r w:rsidRPr="00AB114F">
        <w:rPr>
          <w:sz w:val="28"/>
          <w:szCs w:val="28"/>
          <w:lang w:eastAsia="en-US"/>
        </w:rPr>
        <w:lastRenderedPageBreak/>
        <w:t>В 1 классе используется «ступенчатый» режим обучения. В сентябре-октябре – 3 урока в день по 35 мин. каждый, в ноябре-декабре – 4 урока по 35 мин. кажд</w:t>
      </w:r>
      <w:r w:rsidR="00573973" w:rsidRPr="00AB114F">
        <w:rPr>
          <w:sz w:val="28"/>
          <w:szCs w:val="28"/>
          <w:lang w:eastAsia="en-US"/>
        </w:rPr>
        <w:t>ый, в январе-мае – 4 урока по 40</w:t>
      </w:r>
      <w:r w:rsidRPr="00AB114F">
        <w:rPr>
          <w:sz w:val="28"/>
          <w:szCs w:val="28"/>
          <w:lang w:eastAsia="en-US"/>
        </w:rPr>
        <w:t xml:space="preserve"> мин. каждый.</w:t>
      </w:r>
    </w:p>
    <w:p w:rsidR="00570FC6" w:rsidRPr="00AB114F" w:rsidRDefault="00570FC6" w:rsidP="00736684">
      <w:pPr>
        <w:ind w:firstLine="708"/>
        <w:jc w:val="both"/>
        <w:rPr>
          <w:sz w:val="28"/>
          <w:szCs w:val="28"/>
          <w:lang w:eastAsia="ru-RU"/>
        </w:rPr>
      </w:pPr>
      <w:r w:rsidRPr="00AB114F">
        <w:rPr>
          <w:sz w:val="28"/>
          <w:szCs w:val="28"/>
          <w:lang w:eastAsia="ru-RU"/>
        </w:rPr>
        <w:t>Продолжительность каникул в течение учебного плана составляет не менее 30 календарных дней, летом – не менее 8 недель.</w:t>
      </w:r>
    </w:p>
    <w:p w:rsidR="00570FC6" w:rsidRPr="00AB114F" w:rsidRDefault="00570FC6" w:rsidP="00736684">
      <w:pPr>
        <w:ind w:firstLine="720"/>
        <w:jc w:val="both"/>
        <w:rPr>
          <w:i/>
          <w:iCs/>
          <w:sz w:val="28"/>
          <w:szCs w:val="28"/>
          <w:lang w:eastAsia="ru-RU"/>
        </w:rPr>
      </w:pPr>
      <w:r w:rsidRPr="00AB114F">
        <w:rPr>
          <w:sz w:val="28"/>
          <w:szCs w:val="28"/>
          <w:lang w:eastAsia="ru-RU"/>
        </w:rPr>
        <w:t xml:space="preserve">Учебный план школы </w:t>
      </w:r>
      <w:r w:rsidRPr="00AB114F">
        <w:rPr>
          <w:spacing w:val="-1"/>
          <w:sz w:val="28"/>
          <w:szCs w:val="28"/>
          <w:lang w:eastAsia="ru-RU"/>
        </w:rPr>
        <w:t xml:space="preserve">определяет </w:t>
      </w:r>
      <w:r w:rsidRPr="00AB114F">
        <w:rPr>
          <w:sz w:val="28"/>
          <w:szCs w:val="28"/>
          <w:lang w:eastAsia="ru-RU"/>
        </w:rPr>
        <w:t>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AB114F">
        <w:rPr>
          <w:i/>
          <w:iCs/>
          <w:sz w:val="28"/>
          <w:szCs w:val="28"/>
          <w:lang w:eastAsia="ru-RU"/>
        </w:rPr>
        <w:t xml:space="preserve">    </w:t>
      </w:r>
    </w:p>
    <w:p w:rsidR="00570FC6" w:rsidRPr="00AB114F" w:rsidRDefault="00570FC6" w:rsidP="00736684">
      <w:pPr>
        <w:ind w:firstLine="540"/>
        <w:jc w:val="both"/>
        <w:rPr>
          <w:sz w:val="28"/>
          <w:szCs w:val="28"/>
          <w:lang w:eastAsia="ru-RU"/>
        </w:rPr>
      </w:pPr>
      <w:r w:rsidRPr="00AB114F">
        <w:rPr>
          <w:sz w:val="28"/>
          <w:szCs w:val="28"/>
          <w:lang w:eastAsia="ru-RU"/>
        </w:rPr>
        <w:t>Учебный   план   и   план внеурочной деятельности являются основными организационными механизмами реализации основной образовательной программы.  Модель внеурочной деятельности в рамках реализации основной образовательной программы образовательная организация определяет самостоятельно. Содержание внеурочной деятельности сформировано с учетом пожеланий обучающихся и их родителей (законных представителей).</w:t>
      </w:r>
    </w:p>
    <w:p w:rsidR="00570FC6" w:rsidRPr="00AB114F" w:rsidRDefault="00570FC6" w:rsidP="00736684">
      <w:pPr>
        <w:ind w:firstLine="708"/>
        <w:jc w:val="both"/>
        <w:rPr>
          <w:sz w:val="28"/>
          <w:szCs w:val="28"/>
          <w:lang w:eastAsia="ru-RU"/>
        </w:rPr>
      </w:pPr>
      <w:r w:rsidRPr="00AB114F">
        <w:rPr>
          <w:sz w:val="28"/>
          <w:szCs w:val="28"/>
          <w:lang w:eastAsia="ru-RU"/>
        </w:rPr>
        <w:t>Учебный план школы состоит из двух частей: обязательной части и части, формируемой участниками образовательного процесса.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w:t>
      </w:r>
    </w:p>
    <w:p w:rsidR="00570FC6" w:rsidRPr="00AB114F" w:rsidRDefault="00570FC6"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При составлении учебного плана МБОУ СОШ с. Большой Самовец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w:t>
      </w:r>
    </w:p>
    <w:p w:rsidR="00570FC6" w:rsidRPr="00AB114F" w:rsidRDefault="00570FC6" w:rsidP="00736684">
      <w:pPr>
        <w:shd w:val="clear" w:color="auto" w:fill="FFFFFF"/>
        <w:spacing w:before="29" w:after="29"/>
        <w:ind w:firstLine="851"/>
        <w:jc w:val="both"/>
        <w:rPr>
          <w:sz w:val="28"/>
          <w:szCs w:val="28"/>
          <w:lang w:eastAsia="en-US"/>
        </w:rPr>
      </w:pPr>
      <w:r w:rsidRPr="00AB114F">
        <w:rPr>
          <w:color w:val="000000"/>
          <w:sz w:val="28"/>
          <w:szCs w:val="28"/>
          <w:lang w:eastAsia="ru-RU"/>
        </w:rPr>
        <w:t>Учебный год в переводных классах оканчивается промежуточной аттестацией, которая</w:t>
      </w:r>
      <w:r w:rsidRPr="00AB114F">
        <w:rPr>
          <w:sz w:val="28"/>
          <w:szCs w:val="28"/>
          <w:lang w:eastAsia="en-US"/>
        </w:rPr>
        <w:t xml:space="preserve">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570FC6" w:rsidRPr="00AB114F" w:rsidRDefault="00570FC6" w:rsidP="00736684">
      <w:pPr>
        <w:autoSpaceDE w:val="0"/>
        <w:autoSpaceDN w:val="0"/>
        <w:adjustRightInd w:val="0"/>
        <w:snapToGrid w:val="0"/>
        <w:jc w:val="both"/>
        <w:rPr>
          <w:sz w:val="28"/>
          <w:szCs w:val="28"/>
          <w:lang w:eastAsia="ru-RU"/>
        </w:rPr>
      </w:pPr>
      <w:r w:rsidRPr="00AB114F">
        <w:rPr>
          <w:sz w:val="28"/>
          <w:szCs w:val="28"/>
          <w:lang w:eastAsia="ru-RU"/>
        </w:rPr>
        <w:t xml:space="preserve">     </w:t>
      </w:r>
      <w:r w:rsidRPr="00AB114F">
        <w:rPr>
          <w:color w:val="000000"/>
          <w:sz w:val="28"/>
          <w:szCs w:val="28"/>
          <w:lang w:val="x-none" w:eastAsia="ru-RU"/>
        </w:rPr>
        <w:t xml:space="preserve">Промежуточная аттестация </w:t>
      </w:r>
      <w:r w:rsidRPr="00AB114F">
        <w:rPr>
          <w:color w:val="000000"/>
          <w:sz w:val="28"/>
          <w:szCs w:val="28"/>
          <w:lang w:eastAsia="ru-RU"/>
        </w:rPr>
        <w:t>обучающихся МБОУ СОШ с Большой Самовец</w:t>
      </w:r>
      <w:r w:rsidRPr="00AB114F">
        <w:rPr>
          <w:color w:val="000000"/>
          <w:sz w:val="28"/>
          <w:szCs w:val="28"/>
          <w:lang w:val="x-none" w:eastAsia="ru-RU"/>
        </w:rPr>
        <w:t>:</w:t>
      </w:r>
      <w:r w:rsidRPr="00AB114F">
        <w:rPr>
          <w:color w:val="000000"/>
          <w:sz w:val="28"/>
          <w:szCs w:val="28"/>
          <w:lang w:eastAsia="ru-RU"/>
        </w:rPr>
        <w:t xml:space="preserve"> годовая оценка успеваемости, выставленная  по правилам математического округления суммы четвертных оценок успеваемости. </w:t>
      </w:r>
    </w:p>
    <w:p w:rsidR="00570FC6" w:rsidRPr="00AB114F" w:rsidRDefault="00570FC6" w:rsidP="00736684">
      <w:pPr>
        <w:tabs>
          <w:tab w:val="num" w:pos="1134"/>
        </w:tabs>
        <w:jc w:val="both"/>
        <w:rPr>
          <w:i/>
          <w:sz w:val="28"/>
          <w:szCs w:val="28"/>
          <w:lang w:eastAsia="en-US"/>
        </w:rPr>
      </w:pPr>
      <w:r w:rsidRPr="00AB114F">
        <w:rPr>
          <w:sz w:val="28"/>
          <w:szCs w:val="28"/>
          <w:lang w:eastAsia="ru-RU"/>
        </w:rPr>
        <w:t xml:space="preserve">     Промежуточная аттестация учащихся проводится без отрыва от учебных занятий.</w:t>
      </w:r>
    </w:p>
    <w:p w:rsidR="00570FC6" w:rsidRPr="00AB114F" w:rsidRDefault="00570FC6" w:rsidP="00736684">
      <w:pPr>
        <w:shd w:val="clear" w:color="auto" w:fill="FFFFFF"/>
        <w:jc w:val="both"/>
        <w:rPr>
          <w:sz w:val="28"/>
          <w:szCs w:val="28"/>
          <w:lang w:eastAsia="en-US"/>
        </w:rPr>
      </w:pPr>
      <w:r w:rsidRPr="00AB114F">
        <w:rPr>
          <w:sz w:val="28"/>
          <w:szCs w:val="28"/>
          <w:lang w:eastAsia="en-US"/>
        </w:rPr>
        <w:t xml:space="preserve">    Учебный план составлен с целью реализации образовательных программ начального общего образования в соответствии с </w:t>
      </w:r>
      <w:r w:rsidRPr="00AB114F">
        <w:rPr>
          <w:color w:val="000000"/>
          <w:sz w:val="28"/>
          <w:szCs w:val="28"/>
          <w:lang w:eastAsia="ru-RU"/>
        </w:rPr>
        <w:t>федеральным государственным образовательным стандартом начального общего образования, утвержденным приказом Минобрнауки РФ от 6 октября 2009 г. № 373.</w:t>
      </w:r>
      <w:r w:rsidRPr="00AB114F">
        <w:rPr>
          <w:sz w:val="28"/>
          <w:szCs w:val="28"/>
          <w:lang w:eastAsia="en-US"/>
        </w:rPr>
        <w:t xml:space="preserve"> Выполнение учебного плана обеспечено учебниками и программно-методической литературой согла</w:t>
      </w:r>
      <w:r w:rsidR="00B62963" w:rsidRPr="00AB114F">
        <w:rPr>
          <w:sz w:val="28"/>
          <w:szCs w:val="28"/>
          <w:lang w:eastAsia="en-US"/>
        </w:rPr>
        <w:t>сно Федеральному перечню</w:t>
      </w:r>
      <w:r w:rsidRPr="00AB114F">
        <w:rPr>
          <w:sz w:val="28"/>
          <w:szCs w:val="28"/>
          <w:lang w:eastAsia="en-US"/>
        </w:rPr>
        <w:t>.</w:t>
      </w:r>
    </w:p>
    <w:p w:rsidR="00570FC6" w:rsidRPr="00AB114F" w:rsidRDefault="00570FC6" w:rsidP="00736684">
      <w:pPr>
        <w:ind w:firstLine="520"/>
        <w:jc w:val="both"/>
        <w:rPr>
          <w:sz w:val="28"/>
          <w:szCs w:val="28"/>
          <w:lang w:eastAsia="ru-RU"/>
        </w:rPr>
      </w:pPr>
      <w:r w:rsidRPr="00AB114F">
        <w:rPr>
          <w:sz w:val="28"/>
          <w:szCs w:val="28"/>
          <w:lang w:eastAsia="ru-RU"/>
        </w:rPr>
        <w:t xml:space="preserve">   В начальной школе реализуется образовательная программа «Школа России», рекомендованная   Министерством общего образования и науки РФ.</w:t>
      </w:r>
    </w:p>
    <w:p w:rsidR="00570FC6" w:rsidRPr="00AB114F" w:rsidRDefault="00570FC6" w:rsidP="00736684">
      <w:pPr>
        <w:ind w:firstLine="520"/>
        <w:jc w:val="both"/>
        <w:rPr>
          <w:sz w:val="28"/>
          <w:szCs w:val="28"/>
          <w:lang w:eastAsia="en-US"/>
        </w:rPr>
      </w:pPr>
      <w:r w:rsidRPr="00AB114F">
        <w:rPr>
          <w:bCs/>
          <w:sz w:val="28"/>
          <w:szCs w:val="28"/>
          <w:lang w:eastAsia="ru-RU"/>
        </w:rPr>
        <w:lastRenderedPageBreak/>
        <w:t xml:space="preserve">         </w:t>
      </w:r>
      <w:r w:rsidRPr="00AB114F">
        <w:rPr>
          <w:sz w:val="28"/>
          <w:szCs w:val="28"/>
          <w:u w:val="single"/>
          <w:lang w:eastAsia="en-US"/>
        </w:rPr>
        <w:t>Обязательная часть</w:t>
      </w:r>
      <w:r w:rsidRPr="00AB114F">
        <w:rPr>
          <w:sz w:val="28"/>
          <w:szCs w:val="28"/>
          <w:lang w:eastAsia="en-US"/>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p>
    <w:p w:rsidR="00570FC6" w:rsidRPr="00AB114F" w:rsidRDefault="00570FC6" w:rsidP="00736684">
      <w:pPr>
        <w:numPr>
          <w:ilvl w:val="0"/>
          <w:numId w:val="16"/>
        </w:numPr>
        <w:autoSpaceDE w:val="0"/>
        <w:autoSpaceDN w:val="0"/>
        <w:adjustRightInd w:val="0"/>
        <w:spacing w:line="259" w:lineRule="auto"/>
        <w:ind w:left="1260"/>
        <w:jc w:val="both"/>
        <w:rPr>
          <w:sz w:val="28"/>
          <w:szCs w:val="28"/>
          <w:lang w:eastAsia="en-US"/>
        </w:rPr>
      </w:pPr>
      <w:r w:rsidRPr="00AB114F">
        <w:rPr>
          <w:sz w:val="28"/>
          <w:szCs w:val="28"/>
          <w:lang w:eastAsia="en-US"/>
        </w:rPr>
        <w:t>формирование гражданской идентичности учащихся, приобщение их к общекультурным, национальным и этнокультурным ценностям;</w:t>
      </w:r>
    </w:p>
    <w:p w:rsidR="00570FC6" w:rsidRPr="00AB114F" w:rsidRDefault="00570FC6" w:rsidP="00736684">
      <w:pPr>
        <w:numPr>
          <w:ilvl w:val="0"/>
          <w:numId w:val="17"/>
        </w:numPr>
        <w:autoSpaceDE w:val="0"/>
        <w:autoSpaceDN w:val="0"/>
        <w:adjustRightInd w:val="0"/>
        <w:spacing w:line="259" w:lineRule="auto"/>
        <w:ind w:left="1260"/>
        <w:jc w:val="both"/>
        <w:rPr>
          <w:sz w:val="28"/>
          <w:szCs w:val="28"/>
          <w:lang w:eastAsia="en-US"/>
        </w:rPr>
      </w:pPr>
      <w:r w:rsidRPr="00AB114F">
        <w:rPr>
          <w:sz w:val="28"/>
          <w:szCs w:val="28"/>
          <w:lang w:eastAsia="en-US"/>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70FC6" w:rsidRPr="00AB114F" w:rsidRDefault="00570FC6" w:rsidP="00736684">
      <w:pPr>
        <w:numPr>
          <w:ilvl w:val="0"/>
          <w:numId w:val="18"/>
        </w:numPr>
        <w:autoSpaceDE w:val="0"/>
        <w:autoSpaceDN w:val="0"/>
        <w:adjustRightInd w:val="0"/>
        <w:spacing w:line="259" w:lineRule="auto"/>
        <w:ind w:left="1260"/>
        <w:jc w:val="both"/>
        <w:rPr>
          <w:sz w:val="28"/>
          <w:szCs w:val="28"/>
          <w:lang w:eastAsia="en-US"/>
        </w:rPr>
      </w:pPr>
      <w:r w:rsidRPr="00AB114F">
        <w:rPr>
          <w:sz w:val="28"/>
          <w:szCs w:val="28"/>
          <w:lang w:eastAsia="en-US"/>
        </w:rPr>
        <w:t>формирование здорового образа жизни, элементарных правил поведения в экстремальных ситуациях;</w:t>
      </w:r>
    </w:p>
    <w:p w:rsidR="00570FC6" w:rsidRPr="00AB114F" w:rsidRDefault="00570FC6" w:rsidP="00736684">
      <w:pPr>
        <w:autoSpaceDE w:val="0"/>
        <w:autoSpaceDN w:val="0"/>
        <w:adjustRightInd w:val="0"/>
        <w:ind w:left="900"/>
        <w:jc w:val="both"/>
        <w:rPr>
          <w:sz w:val="28"/>
          <w:szCs w:val="28"/>
          <w:lang w:eastAsia="en-US"/>
        </w:rPr>
      </w:pPr>
      <w:r w:rsidRPr="00AB114F">
        <w:rPr>
          <w:sz w:val="28"/>
          <w:szCs w:val="28"/>
          <w:lang w:eastAsia="en-US"/>
        </w:rPr>
        <w:t>- личностное развитие учащегося в соответствии с его индивидуальностью.</w:t>
      </w:r>
    </w:p>
    <w:p w:rsidR="00570FC6" w:rsidRPr="00AB114F" w:rsidRDefault="00570FC6" w:rsidP="00736684">
      <w:pPr>
        <w:ind w:firstLine="851"/>
        <w:jc w:val="both"/>
        <w:rPr>
          <w:b/>
          <w:sz w:val="28"/>
          <w:szCs w:val="28"/>
          <w:lang w:eastAsia="en-US"/>
        </w:rPr>
      </w:pPr>
      <w:r w:rsidRPr="00AB114F">
        <w:rPr>
          <w:sz w:val="28"/>
          <w:szCs w:val="28"/>
          <w:lang w:eastAsia="en-US"/>
        </w:rPr>
        <w:t>Все обучающиеся 2-х-4-х классов изучают английский язык, что способствует формированию коммуникативной компетентности обучающихся.</w:t>
      </w:r>
    </w:p>
    <w:p w:rsidR="00570FC6" w:rsidRPr="00AB114F" w:rsidRDefault="00570FC6" w:rsidP="00736684">
      <w:pPr>
        <w:ind w:firstLine="851"/>
        <w:jc w:val="both"/>
        <w:rPr>
          <w:b/>
          <w:sz w:val="28"/>
          <w:szCs w:val="28"/>
          <w:lang w:eastAsia="en-US"/>
        </w:rPr>
      </w:pPr>
      <w:r w:rsidRPr="00AB114F">
        <w:rPr>
          <w:sz w:val="28"/>
          <w:szCs w:val="28"/>
          <w:lang w:eastAsia="en-US"/>
        </w:rPr>
        <w:t>Учебный предмет «Окружающий мир» является интегрированным. В его содержание введены элементы основ безопасности жизнедеятельности и дорожной безопасности учащихся.</w:t>
      </w:r>
    </w:p>
    <w:p w:rsidR="00570FC6" w:rsidRPr="00AB114F" w:rsidRDefault="00570FC6" w:rsidP="00736684">
      <w:pPr>
        <w:ind w:firstLine="851"/>
        <w:jc w:val="both"/>
        <w:rPr>
          <w:sz w:val="28"/>
          <w:szCs w:val="28"/>
          <w:lang w:eastAsia="en-US"/>
        </w:rPr>
      </w:pPr>
      <w:r w:rsidRPr="00AB114F">
        <w:rPr>
          <w:sz w:val="28"/>
          <w:szCs w:val="28"/>
          <w:lang w:eastAsia="en-US"/>
        </w:rPr>
        <w:t>Учебный предмет «Информатика» введен в 3 и 4 классах (0,5 часа в неделю) и изучается со второго полугодия.</w:t>
      </w:r>
    </w:p>
    <w:p w:rsidR="00570FC6" w:rsidRPr="00AB114F" w:rsidRDefault="00570FC6" w:rsidP="00736684">
      <w:pPr>
        <w:ind w:firstLine="851"/>
        <w:jc w:val="both"/>
        <w:rPr>
          <w:color w:val="000000"/>
          <w:sz w:val="28"/>
          <w:szCs w:val="28"/>
          <w:lang w:eastAsia="en-US"/>
        </w:rPr>
      </w:pPr>
      <w:r w:rsidRPr="00AB114F">
        <w:rPr>
          <w:color w:val="000000"/>
          <w:sz w:val="28"/>
          <w:szCs w:val="28"/>
          <w:lang w:eastAsia="en-US"/>
        </w:rPr>
        <w:t>Учебный предмет «Искусство (Музыка и ИЗО)» (2 часа в неделю), используются для преподавания самостоятельных предметов «Музыка» (1 час в неделю) и «Изобразительное искусство» (1 час в неделю).</w:t>
      </w:r>
    </w:p>
    <w:p w:rsidR="00570FC6" w:rsidRPr="00AB114F" w:rsidRDefault="00570FC6" w:rsidP="00736684">
      <w:pPr>
        <w:ind w:firstLine="851"/>
        <w:jc w:val="both"/>
        <w:rPr>
          <w:sz w:val="28"/>
          <w:szCs w:val="28"/>
          <w:lang w:eastAsia="en-US"/>
        </w:rPr>
      </w:pPr>
      <w:r w:rsidRPr="00AB114F">
        <w:rPr>
          <w:sz w:val="28"/>
          <w:szCs w:val="28"/>
          <w:lang w:eastAsia="en-US"/>
        </w:rPr>
        <w:t>В соответствии с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 от 08.10.2010 № ИК- 1494/19 в учебном плане школы на учебный предмет «Физическая культура» отведено 3 часа в неделю. 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570FC6" w:rsidRPr="00AB114F" w:rsidRDefault="00570FC6" w:rsidP="00736684">
      <w:pPr>
        <w:jc w:val="both"/>
        <w:rPr>
          <w:sz w:val="28"/>
          <w:szCs w:val="28"/>
          <w:lang w:eastAsia="en-US"/>
        </w:rPr>
      </w:pPr>
      <w:r w:rsidRPr="00AB114F">
        <w:rPr>
          <w:sz w:val="28"/>
          <w:szCs w:val="28"/>
          <w:lang w:eastAsia="en-US"/>
        </w:rPr>
        <w:t xml:space="preserve">     С целью формирования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знакомства обучающихся с основами мировых религиозных культур и светской этики (по выбору родителей (законных представителей); развития представлений обучающихся о значении нравственных норм и ценностей личности, семьи и общества; формирования у детей ценностно-смысловых мировоззренческих основ; развития способностей обучающихся к общению в полиэтничной, многоконфессиональной среде на основе взаимного уважения и диалога в 4 классе введен комплексный учебный курс «Основы религиозной культуры и светской этики» ( по желанию родителей в школе выбран модуль «Основы православной культуры» – 1 час в неделю).</w:t>
      </w:r>
    </w:p>
    <w:p w:rsidR="00570FC6" w:rsidRPr="00AB114F" w:rsidRDefault="00570FC6" w:rsidP="00736684">
      <w:pPr>
        <w:ind w:firstLine="708"/>
        <w:jc w:val="both"/>
        <w:rPr>
          <w:sz w:val="28"/>
          <w:szCs w:val="28"/>
          <w:lang w:eastAsia="en-US"/>
        </w:rPr>
      </w:pPr>
      <w:r w:rsidRPr="00AB114F">
        <w:rPr>
          <w:bCs/>
          <w:sz w:val="28"/>
          <w:szCs w:val="28"/>
          <w:lang w:eastAsia="en-US"/>
        </w:rPr>
        <w:lastRenderedPageBreak/>
        <w:t xml:space="preserve">   </w:t>
      </w:r>
      <w:r w:rsidRPr="00AB114F">
        <w:rPr>
          <w:sz w:val="28"/>
          <w:szCs w:val="28"/>
          <w:lang w:eastAsia="ru-RU"/>
        </w:rPr>
        <w:t xml:space="preserve">В целях обеспечения индивидуальных потребностей обучающихся </w:t>
      </w:r>
      <w:r w:rsidRPr="00AB114F">
        <w:rPr>
          <w:bCs/>
          <w:sz w:val="28"/>
          <w:szCs w:val="28"/>
          <w:u w:val="single"/>
          <w:lang w:eastAsia="en-US"/>
        </w:rPr>
        <w:t>часть учебного плана, формируемая участниками образовательного процесса,</w:t>
      </w:r>
      <w:r w:rsidRPr="00AB114F">
        <w:rPr>
          <w:b/>
          <w:bCs/>
          <w:sz w:val="28"/>
          <w:szCs w:val="28"/>
          <w:lang w:eastAsia="en-US"/>
        </w:rPr>
        <w:t xml:space="preserve"> </w:t>
      </w:r>
      <w:r w:rsidRPr="00AB114F">
        <w:rPr>
          <w:sz w:val="28"/>
          <w:szCs w:val="28"/>
          <w:lang w:eastAsia="ru-RU"/>
        </w:rPr>
        <w:t>предусматривает учебные занятия для углубленного изучения отдельных обязательных учебных предметов</w:t>
      </w:r>
      <w:r w:rsidRPr="00AB114F">
        <w:rPr>
          <w:sz w:val="28"/>
          <w:szCs w:val="28"/>
          <w:lang w:eastAsia="en-US"/>
        </w:rPr>
        <w:t>. Время, отводимое на данную часть внутри максимально допустимой недельной нагрузки учащихся, использовано на увеличение учебных часов, отводимых на изучение отдельных учебных предметов обязательной части:</w:t>
      </w:r>
    </w:p>
    <w:p w:rsidR="00570FC6" w:rsidRPr="00AB114F" w:rsidRDefault="00570FC6" w:rsidP="00736684">
      <w:pPr>
        <w:jc w:val="both"/>
        <w:rPr>
          <w:sz w:val="28"/>
          <w:szCs w:val="28"/>
          <w:lang w:eastAsia="en-US"/>
        </w:rPr>
      </w:pPr>
      <w:r w:rsidRPr="00AB114F">
        <w:rPr>
          <w:sz w:val="28"/>
          <w:szCs w:val="28"/>
          <w:lang w:eastAsia="en-US"/>
        </w:rPr>
        <w:t>- на изучение предмета</w:t>
      </w:r>
      <w:r w:rsidR="00292453" w:rsidRPr="00AB114F">
        <w:rPr>
          <w:sz w:val="28"/>
          <w:szCs w:val="28"/>
          <w:lang w:eastAsia="en-US"/>
        </w:rPr>
        <w:t xml:space="preserve"> математики</w:t>
      </w:r>
      <w:r w:rsidR="002753DC" w:rsidRPr="00AB114F">
        <w:rPr>
          <w:sz w:val="28"/>
          <w:szCs w:val="28"/>
          <w:lang w:eastAsia="en-US"/>
        </w:rPr>
        <w:t xml:space="preserve"> в 3, 4 классах (по 2</w:t>
      </w:r>
      <w:r w:rsidRPr="00AB114F">
        <w:rPr>
          <w:sz w:val="28"/>
          <w:szCs w:val="28"/>
          <w:lang w:eastAsia="en-US"/>
        </w:rPr>
        <w:t xml:space="preserve"> часа);</w:t>
      </w:r>
    </w:p>
    <w:p w:rsidR="00570FC6" w:rsidRPr="00AB114F" w:rsidRDefault="00570FC6" w:rsidP="00736684">
      <w:pPr>
        <w:jc w:val="both"/>
        <w:rPr>
          <w:sz w:val="28"/>
          <w:szCs w:val="28"/>
          <w:lang w:eastAsia="en-US"/>
        </w:rPr>
      </w:pPr>
      <w:r w:rsidRPr="00AB114F">
        <w:rPr>
          <w:sz w:val="28"/>
          <w:szCs w:val="28"/>
          <w:lang w:eastAsia="en-US"/>
        </w:rPr>
        <w:t>- на изучение предмета русский язы</w:t>
      </w:r>
      <w:r w:rsidR="002753DC" w:rsidRPr="00AB114F">
        <w:rPr>
          <w:sz w:val="28"/>
          <w:szCs w:val="28"/>
          <w:lang w:eastAsia="en-US"/>
        </w:rPr>
        <w:t>к в 1 классе (2 часа), во 2 классе (2,5 часа), в 3,4 классах (по 1,5</w:t>
      </w:r>
      <w:r w:rsidRPr="00AB114F">
        <w:rPr>
          <w:sz w:val="28"/>
          <w:szCs w:val="28"/>
          <w:lang w:eastAsia="en-US"/>
        </w:rPr>
        <w:t xml:space="preserve"> час</w:t>
      </w:r>
      <w:r w:rsidR="002753DC" w:rsidRPr="00AB114F">
        <w:rPr>
          <w:sz w:val="28"/>
          <w:szCs w:val="28"/>
          <w:lang w:eastAsia="en-US"/>
        </w:rPr>
        <w:t>а</w:t>
      </w:r>
      <w:r w:rsidRPr="00AB114F">
        <w:rPr>
          <w:sz w:val="28"/>
          <w:szCs w:val="28"/>
          <w:lang w:eastAsia="en-US"/>
        </w:rPr>
        <w:t>);</w:t>
      </w:r>
    </w:p>
    <w:p w:rsidR="002069BC" w:rsidRPr="00AB114F" w:rsidRDefault="00570FC6" w:rsidP="00736684">
      <w:pPr>
        <w:jc w:val="both"/>
        <w:rPr>
          <w:sz w:val="28"/>
          <w:szCs w:val="28"/>
          <w:lang w:eastAsia="en-US"/>
        </w:rPr>
      </w:pPr>
      <w:r w:rsidRPr="00AB114F">
        <w:rPr>
          <w:sz w:val="28"/>
          <w:szCs w:val="28"/>
          <w:lang w:eastAsia="en-US"/>
        </w:rPr>
        <w:t>- на изучение</w:t>
      </w:r>
      <w:r w:rsidR="002753DC" w:rsidRPr="00AB114F">
        <w:rPr>
          <w:sz w:val="28"/>
          <w:szCs w:val="28"/>
          <w:lang w:eastAsia="en-US"/>
        </w:rPr>
        <w:t xml:space="preserve"> литературного чтения в 1, 2</w:t>
      </w:r>
      <w:r w:rsidRPr="00AB114F">
        <w:rPr>
          <w:sz w:val="28"/>
          <w:szCs w:val="28"/>
          <w:lang w:eastAsia="en-US"/>
        </w:rPr>
        <w:t xml:space="preserve"> классах добавляются по 2 часа, а в 3</w:t>
      </w:r>
      <w:r w:rsidR="002753DC" w:rsidRPr="00AB114F">
        <w:rPr>
          <w:sz w:val="28"/>
          <w:szCs w:val="28"/>
          <w:lang w:eastAsia="en-US"/>
        </w:rPr>
        <w:t>, 4 классах – по 1 часу</w:t>
      </w:r>
      <w:r w:rsidR="002069BC" w:rsidRPr="00AB114F">
        <w:rPr>
          <w:sz w:val="28"/>
          <w:szCs w:val="28"/>
          <w:lang w:eastAsia="en-US"/>
        </w:rPr>
        <w:t>;</w:t>
      </w:r>
    </w:p>
    <w:p w:rsidR="00570FC6" w:rsidRPr="00AB114F" w:rsidRDefault="00570FC6" w:rsidP="00736684">
      <w:pPr>
        <w:jc w:val="both"/>
        <w:rPr>
          <w:sz w:val="28"/>
          <w:szCs w:val="28"/>
          <w:lang w:eastAsia="en-US"/>
        </w:rPr>
      </w:pPr>
      <w:r w:rsidRPr="00AB114F">
        <w:rPr>
          <w:bCs/>
          <w:sz w:val="28"/>
          <w:szCs w:val="28"/>
          <w:lang w:eastAsia="en-US"/>
        </w:rPr>
        <w:t xml:space="preserve">           </w:t>
      </w:r>
      <w:r w:rsidRPr="00AB114F">
        <w:rPr>
          <w:sz w:val="28"/>
          <w:szCs w:val="28"/>
          <w:u w:val="single"/>
          <w:lang w:eastAsia="en-US"/>
        </w:rPr>
        <w:t>Внеурочная деятельность</w:t>
      </w:r>
      <w:r w:rsidRPr="00AB114F">
        <w:rPr>
          <w:sz w:val="28"/>
          <w:szCs w:val="28"/>
          <w:lang w:eastAsia="en-US"/>
        </w:rPr>
        <w:t xml:space="preserve">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570FC6" w:rsidRPr="00AB114F" w:rsidRDefault="00570FC6" w:rsidP="00736684">
      <w:pPr>
        <w:autoSpaceDE w:val="0"/>
        <w:autoSpaceDN w:val="0"/>
        <w:adjustRightInd w:val="0"/>
        <w:jc w:val="both"/>
        <w:rPr>
          <w:sz w:val="28"/>
          <w:szCs w:val="28"/>
          <w:lang w:eastAsia="ru-RU"/>
        </w:rPr>
      </w:pPr>
      <w:r w:rsidRPr="00AB114F">
        <w:rPr>
          <w:sz w:val="28"/>
          <w:szCs w:val="28"/>
          <w:lang w:eastAsia="en-US"/>
        </w:rPr>
        <w:t xml:space="preserve">      </w:t>
      </w:r>
      <w:r w:rsidRPr="00AB114F">
        <w:rPr>
          <w:sz w:val="28"/>
          <w:szCs w:val="28"/>
          <w:lang w:eastAsia="ru-RU"/>
        </w:rPr>
        <w:t>Внеурочная деятельность в начальных классах</w:t>
      </w:r>
      <w:r w:rsidRPr="00AB114F">
        <w:rPr>
          <w:i/>
          <w:sz w:val="28"/>
          <w:szCs w:val="28"/>
          <w:lang w:eastAsia="ru-RU"/>
        </w:rPr>
        <w:t xml:space="preserve"> </w:t>
      </w:r>
      <w:r w:rsidRPr="00AB114F">
        <w:rPr>
          <w:sz w:val="28"/>
          <w:szCs w:val="28"/>
          <w:lang w:eastAsia="ru-RU"/>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соревнования. </w:t>
      </w:r>
    </w:p>
    <w:p w:rsidR="00570FC6" w:rsidRPr="00AB114F" w:rsidRDefault="00570FC6" w:rsidP="00736684">
      <w:pPr>
        <w:tabs>
          <w:tab w:val="left" w:pos="714"/>
        </w:tabs>
        <w:jc w:val="both"/>
        <w:rPr>
          <w:sz w:val="28"/>
          <w:szCs w:val="28"/>
          <w:lang w:eastAsia="en-US"/>
        </w:rPr>
      </w:pPr>
      <w:r w:rsidRPr="00AB114F">
        <w:rPr>
          <w:sz w:val="28"/>
          <w:szCs w:val="28"/>
          <w:lang w:eastAsia="en-US"/>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570FC6" w:rsidRPr="00AB114F" w:rsidRDefault="00570FC6" w:rsidP="00736684">
      <w:pPr>
        <w:ind w:firstLine="708"/>
        <w:jc w:val="both"/>
        <w:rPr>
          <w:color w:val="000000"/>
          <w:sz w:val="28"/>
          <w:szCs w:val="28"/>
          <w:lang w:eastAsia="ru-RU"/>
        </w:rPr>
      </w:pPr>
      <w:r w:rsidRPr="00AB114F">
        <w:rPr>
          <w:sz w:val="28"/>
          <w:szCs w:val="28"/>
          <w:lang w:eastAsia="ru-RU"/>
        </w:rPr>
        <w:t>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мероприятий, классных часов, соревнований.  Посещая кружки и секции, учащиеся адаптируются в среде сверстников, благодаря индивидуальной работе руководителя, глубже изучают материал.</w:t>
      </w:r>
      <w:r w:rsidRPr="00AB114F">
        <w:rPr>
          <w:color w:val="000000"/>
          <w:sz w:val="28"/>
          <w:szCs w:val="28"/>
          <w:lang w:eastAsia="ru-RU"/>
        </w:rPr>
        <w:t xml:space="preserve"> На занятиях руководители стараются раскрыть у учащихся организаторские, творческие способности, что играет немаловажную роль в духовном развитии младших школьников: </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 xml:space="preserve">- спортивно-оздоровительное направление реализуется через </w:t>
      </w:r>
      <w:r w:rsidR="000C2EA1" w:rsidRPr="00AB114F">
        <w:rPr>
          <w:color w:val="000000"/>
          <w:sz w:val="28"/>
          <w:szCs w:val="28"/>
          <w:lang w:eastAsia="ru-RU"/>
        </w:rPr>
        <w:t>кружок «Будь здоров!»</w:t>
      </w:r>
      <w:r w:rsidRPr="00AB114F">
        <w:rPr>
          <w:color w:val="000000"/>
          <w:sz w:val="28"/>
          <w:szCs w:val="28"/>
          <w:lang w:eastAsia="ru-RU"/>
        </w:rPr>
        <w:t xml:space="preserve">, спортивные соревнования, </w:t>
      </w:r>
      <w:r w:rsidR="000C2EA1" w:rsidRPr="00AB114F">
        <w:rPr>
          <w:color w:val="000000"/>
          <w:sz w:val="28"/>
          <w:szCs w:val="28"/>
          <w:lang w:eastAsia="ru-RU"/>
        </w:rPr>
        <w:t>экскурсии и туристские походы;</w:t>
      </w:r>
    </w:p>
    <w:p w:rsidR="00570FC6" w:rsidRPr="00AB114F" w:rsidRDefault="000C2EA1" w:rsidP="00736684">
      <w:pPr>
        <w:ind w:firstLine="708"/>
        <w:jc w:val="both"/>
        <w:rPr>
          <w:color w:val="000000"/>
          <w:sz w:val="28"/>
          <w:szCs w:val="28"/>
          <w:lang w:eastAsia="ru-RU"/>
        </w:rPr>
      </w:pPr>
      <w:r w:rsidRPr="00AB114F">
        <w:rPr>
          <w:color w:val="000000"/>
          <w:sz w:val="28"/>
          <w:szCs w:val="28"/>
          <w:lang w:eastAsia="ru-RU"/>
        </w:rPr>
        <w:t xml:space="preserve">- духовно-нравственное </w:t>
      </w:r>
      <w:r w:rsidR="00570FC6" w:rsidRPr="00AB114F">
        <w:rPr>
          <w:color w:val="000000"/>
          <w:sz w:val="28"/>
          <w:szCs w:val="28"/>
          <w:lang w:eastAsia="ru-RU"/>
        </w:rPr>
        <w:t xml:space="preserve">- через кружок </w:t>
      </w:r>
      <w:r w:rsidRPr="00AB114F">
        <w:rPr>
          <w:color w:val="000000"/>
          <w:sz w:val="28"/>
          <w:szCs w:val="28"/>
          <w:lang w:eastAsia="ru-RU"/>
        </w:rPr>
        <w:t xml:space="preserve">«Красота мира», кружок </w:t>
      </w:r>
      <w:r w:rsidR="00570FC6" w:rsidRPr="00AB114F">
        <w:rPr>
          <w:color w:val="000000"/>
          <w:sz w:val="28"/>
          <w:szCs w:val="28"/>
          <w:lang w:eastAsia="ru-RU"/>
        </w:rPr>
        <w:t>художественного чтения произведений нравственно-патриотического содержания,</w:t>
      </w:r>
      <w:r w:rsidRPr="00AB114F">
        <w:rPr>
          <w:color w:val="000000"/>
          <w:sz w:val="28"/>
          <w:szCs w:val="28"/>
          <w:lang w:eastAsia="ru-RU"/>
        </w:rPr>
        <w:t xml:space="preserve"> конкурсы рисунков, стихов, сочинений;</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lastRenderedPageBreak/>
        <w:t xml:space="preserve">- общеинтеллектуальное – через </w:t>
      </w:r>
      <w:r w:rsidR="000C2EA1" w:rsidRPr="00AB114F">
        <w:rPr>
          <w:color w:val="000000"/>
          <w:sz w:val="28"/>
          <w:szCs w:val="28"/>
          <w:lang w:eastAsia="ru-RU"/>
        </w:rPr>
        <w:t xml:space="preserve">кружок «Шахматный всеобуч», кружок английского языка «Супер-детки!, </w:t>
      </w:r>
      <w:r w:rsidRPr="00AB114F">
        <w:rPr>
          <w:color w:val="000000"/>
          <w:sz w:val="28"/>
          <w:szCs w:val="28"/>
          <w:lang w:eastAsia="ru-RU"/>
        </w:rPr>
        <w:t>организацию пр</w:t>
      </w:r>
      <w:r w:rsidR="000C2EA1" w:rsidRPr="00AB114F">
        <w:rPr>
          <w:color w:val="000000"/>
          <w:sz w:val="28"/>
          <w:szCs w:val="28"/>
          <w:lang w:eastAsia="ru-RU"/>
        </w:rPr>
        <w:t>оектной деятельности, экскурсии;</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 xml:space="preserve">- общекультурное – через кружок «Музыкальная мозаика», </w:t>
      </w:r>
      <w:r w:rsidR="000C2EA1" w:rsidRPr="00AB114F">
        <w:rPr>
          <w:color w:val="000000"/>
          <w:sz w:val="28"/>
          <w:szCs w:val="28"/>
          <w:lang w:eastAsia="ru-RU"/>
        </w:rPr>
        <w:t>организацию концертов и внеклассных мероприятий;</w:t>
      </w:r>
    </w:p>
    <w:p w:rsidR="00570FC6" w:rsidRPr="00AB114F" w:rsidRDefault="00570FC6" w:rsidP="00736684">
      <w:pPr>
        <w:ind w:firstLine="708"/>
        <w:jc w:val="both"/>
        <w:rPr>
          <w:color w:val="000000"/>
          <w:sz w:val="28"/>
          <w:szCs w:val="28"/>
          <w:lang w:eastAsia="ru-RU"/>
        </w:rPr>
      </w:pPr>
      <w:r w:rsidRPr="00AB114F">
        <w:rPr>
          <w:color w:val="000000"/>
          <w:sz w:val="28"/>
          <w:szCs w:val="28"/>
          <w:lang w:eastAsia="ru-RU"/>
        </w:rPr>
        <w:t xml:space="preserve">- социальное – через кружок </w:t>
      </w:r>
      <w:r w:rsidR="000C2EA1" w:rsidRPr="00AB114F">
        <w:rPr>
          <w:color w:val="000000"/>
          <w:sz w:val="28"/>
          <w:szCs w:val="28"/>
          <w:lang w:eastAsia="ru-RU"/>
        </w:rPr>
        <w:t>«Школа этикета</w:t>
      </w:r>
      <w:r w:rsidR="006D5026" w:rsidRPr="00AB114F">
        <w:rPr>
          <w:color w:val="000000"/>
          <w:sz w:val="28"/>
          <w:szCs w:val="28"/>
          <w:lang w:eastAsia="ru-RU"/>
        </w:rPr>
        <w:t>», организацию работы школьной и сельской библиотек.</w:t>
      </w:r>
      <w:r w:rsidRPr="00AB114F">
        <w:rPr>
          <w:color w:val="000000"/>
          <w:sz w:val="28"/>
          <w:szCs w:val="28"/>
          <w:lang w:eastAsia="ru-RU"/>
        </w:rPr>
        <w:t xml:space="preserve"> </w:t>
      </w:r>
    </w:p>
    <w:p w:rsidR="00570FC6" w:rsidRPr="00AB114F" w:rsidRDefault="00570FC6"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Pr="00AB114F">
        <w:rPr>
          <w:b/>
          <w:color w:val="000000"/>
          <w:sz w:val="28"/>
          <w:szCs w:val="28"/>
          <w:lang w:eastAsia="ru-RU"/>
        </w:rPr>
        <w:t>Учебный план</w:t>
      </w:r>
      <w:r w:rsidRPr="00AB114F">
        <w:rPr>
          <w:color w:val="000000"/>
          <w:sz w:val="28"/>
          <w:szCs w:val="28"/>
          <w:lang w:eastAsia="ru-RU"/>
        </w:rPr>
        <w:t xml:space="preserve"> </w:t>
      </w:r>
      <w:r w:rsidRPr="00AB114F">
        <w:rPr>
          <w:bCs/>
          <w:color w:val="000000"/>
          <w:sz w:val="28"/>
          <w:szCs w:val="28"/>
          <w:lang w:eastAsia="ru-RU"/>
        </w:rPr>
        <w:t xml:space="preserve">МБОУ СОШ с. Большой Самовец Грязинского муниципального района Липецкой области </w:t>
      </w:r>
      <w:r w:rsidRPr="00AB114F">
        <w:rPr>
          <w:color w:val="000000"/>
          <w:sz w:val="28"/>
          <w:szCs w:val="28"/>
          <w:lang w:eastAsia="ru-RU"/>
        </w:rPr>
        <w:t xml:space="preserve">для обучающихся </w:t>
      </w:r>
      <w:r w:rsidR="0035192A" w:rsidRPr="00AB114F">
        <w:rPr>
          <w:b/>
          <w:color w:val="000000"/>
          <w:sz w:val="28"/>
          <w:szCs w:val="28"/>
          <w:lang w:eastAsia="ru-RU"/>
        </w:rPr>
        <w:t>5-8</w:t>
      </w:r>
      <w:r w:rsidRPr="00AB114F">
        <w:rPr>
          <w:color w:val="000000"/>
          <w:sz w:val="28"/>
          <w:szCs w:val="28"/>
          <w:lang w:eastAsia="ru-RU"/>
        </w:rPr>
        <w:t xml:space="preserve"> классов, осваивающих образовательную программу основного общего образования </w:t>
      </w:r>
      <w:r w:rsidR="00556590" w:rsidRPr="00AB114F">
        <w:rPr>
          <w:b/>
          <w:color w:val="000000"/>
          <w:sz w:val="28"/>
          <w:szCs w:val="28"/>
          <w:lang w:eastAsia="ru-RU"/>
        </w:rPr>
        <w:t>в соответствии с Ф</w:t>
      </w:r>
      <w:r w:rsidRPr="00AB114F">
        <w:rPr>
          <w:b/>
          <w:color w:val="000000"/>
          <w:sz w:val="28"/>
          <w:szCs w:val="28"/>
          <w:lang w:eastAsia="ru-RU"/>
        </w:rPr>
        <w:t>ГОС,</w:t>
      </w:r>
      <w:r w:rsidRPr="00AB114F">
        <w:rPr>
          <w:color w:val="000000"/>
          <w:sz w:val="28"/>
          <w:szCs w:val="28"/>
          <w:lang w:eastAsia="ru-RU"/>
        </w:rPr>
        <w:t xml:space="preserve"> призван обеспечить реализацию целей и задач образования, которые определены Федеральным законом </w:t>
      </w:r>
      <w:r w:rsidR="00B30C37" w:rsidRPr="00AB114F">
        <w:rPr>
          <w:color w:val="000000"/>
          <w:sz w:val="28"/>
          <w:szCs w:val="28"/>
          <w:lang w:eastAsia="ru-RU"/>
        </w:rPr>
        <w:t xml:space="preserve">от 29 декабря 2012 года № 273-ФЗ </w:t>
      </w:r>
      <w:r w:rsidRPr="00AB114F">
        <w:rPr>
          <w:color w:val="000000"/>
          <w:sz w:val="28"/>
          <w:szCs w:val="28"/>
          <w:lang w:eastAsia="ru-RU"/>
        </w:rPr>
        <w:t xml:space="preserve">«Об образовании в Российской Федерации» </w:t>
      </w:r>
      <w:r w:rsidRPr="00AB114F">
        <w:rPr>
          <w:bCs/>
          <w:color w:val="000000"/>
          <w:sz w:val="28"/>
          <w:szCs w:val="28"/>
          <w:lang w:eastAsia="ru-RU"/>
        </w:rPr>
        <w:t>и</w:t>
      </w:r>
      <w:r w:rsidRPr="00AB114F">
        <w:rPr>
          <w:b/>
          <w:bCs/>
          <w:color w:val="000000"/>
          <w:sz w:val="28"/>
          <w:szCs w:val="28"/>
          <w:lang w:eastAsia="ru-RU"/>
        </w:rPr>
        <w:t xml:space="preserve"> </w:t>
      </w:r>
      <w:r w:rsidRPr="00AB114F">
        <w:rPr>
          <w:color w:val="000000"/>
          <w:sz w:val="28"/>
          <w:szCs w:val="28"/>
          <w:lang w:eastAsia="ru-RU"/>
        </w:rPr>
        <w:t xml:space="preserve">разработан в соответствии с приказами Министерства образования и науки Российской Федерации: </w:t>
      </w:r>
    </w:p>
    <w:p w:rsidR="006F6FAF" w:rsidRPr="00AB114F" w:rsidRDefault="00186452" w:rsidP="00736684">
      <w:pPr>
        <w:shd w:val="clear" w:color="auto" w:fill="FFFFFF"/>
        <w:spacing w:before="29" w:after="29"/>
        <w:jc w:val="both"/>
        <w:rPr>
          <w:color w:val="000000"/>
          <w:sz w:val="28"/>
          <w:szCs w:val="28"/>
        </w:rPr>
      </w:pPr>
      <w:r w:rsidRPr="00AB114F">
        <w:rPr>
          <w:color w:val="000000"/>
          <w:szCs w:val="28"/>
        </w:rPr>
        <w:t xml:space="preserve">- </w:t>
      </w:r>
      <w:r w:rsidRPr="00AB114F">
        <w:rPr>
          <w:color w:val="000000"/>
          <w:sz w:val="28"/>
          <w:szCs w:val="28"/>
        </w:rPr>
        <w:t>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rsidR="00186452" w:rsidRPr="00AB114F" w:rsidRDefault="00186452" w:rsidP="00736684">
      <w:pPr>
        <w:jc w:val="both"/>
        <w:rPr>
          <w:color w:val="000000"/>
          <w:sz w:val="28"/>
          <w:szCs w:val="28"/>
          <w:lang w:eastAsia="ru-RU"/>
        </w:rPr>
      </w:pPr>
      <w:r w:rsidRPr="00AB114F">
        <w:rPr>
          <w:color w:val="000000"/>
          <w:sz w:val="28"/>
          <w:szCs w:val="28"/>
          <w:lang w:eastAsia="ru-RU"/>
        </w:rPr>
        <w:t xml:space="preserve">-приказом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w:t>
      </w:r>
    </w:p>
    <w:p w:rsidR="00186452" w:rsidRPr="00AB114F" w:rsidRDefault="00186452" w:rsidP="00736684">
      <w:pPr>
        <w:shd w:val="clear" w:color="auto" w:fill="FFFFFF"/>
        <w:spacing w:before="29" w:after="29"/>
        <w:jc w:val="both"/>
        <w:rPr>
          <w:color w:val="000000"/>
          <w:sz w:val="28"/>
          <w:szCs w:val="28"/>
          <w:lang w:eastAsia="ru-RU"/>
        </w:rPr>
      </w:pPr>
      <w:r w:rsidRPr="00AB114F">
        <w:rPr>
          <w:color w:val="000000"/>
          <w:sz w:val="28"/>
          <w:szCs w:val="28"/>
          <w:lang w:eastAsia="ru-RU"/>
        </w:rPr>
        <w:t>-постановлением Главного государстве</w:t>
      </w:r>
      <w:r w:rsidR="00424C9D" w:rsidRPr="00AB114F">
        <w:rPr>
          <w:color w:val="000000"/>
          <w:sz w:val="28"/>
          <w:szCs w:val="28"/>
          <w:lang w:eastAsia="ru-RU"/>
        </w:rPr>
        <w:t>нного санитарного врача РФ от 24.11.2015 №81</w:t>
      </w:r>
      <w:r w:rsidRPr="00AB114F">
        <w:rPr>
          <w:color w:val="000000"/>
          <w:sz w:val="28"/>
          <w:szCs w:val="28"/>
          <w:lang w:eastAsia="ru-RU"/>
        </w:rPr>
        <w:t xml:space="preserve"> «Санитарно-эпидемиологические требования к условиям и организации обучения в общеобразовательных учреждениях» </w:t>
      </w:r>
      <w:r w:rsidRPr="00AB114F">
        <w:rPr>
          <w:rFonts w:eastAsia="Calibri"/>
          <w:color w:val="000000"/>
          <w:sz w:val="28"/>
          <w:szCs w:val="28"/>
        </w:rPr>
        <w:t>(с изменениями);</w:t>
      </w:r>
      <w:r w:rsidRPr="00AB114F">
        <w:rPr>
          <w:color w:val="000000"/>
          <w:sz w:val="28"/>
          <w:szCs w:val="28"/>
          <w:lang w:eastAsia="ru-RU"/>
        </w:rPr>
        <w:t xml:space="preserve"> </w:t>
      </w:r>
    </w:p>
    <w:p w:rsidR="00570FC6" w:rsidRPr="00AB114F" w:rsidRDefault="00570FC6"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При разработке данного учебного плана учтены материально- 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AB114F" w:rsidRDefault="007542DB"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00B62963" w:rsidRPr="00AB114F">
        <w:rPr>
          <w:color w:val="000000"/>
          <w:sz w:val="28"/>
          <w:szCs w:val="28"/>
          <w:lang w:eastAsia="ru-RU"/>
        </w:rPr>
        <w:t xml:space="preserve">    В учебном плане</w:t>
      </w:r>
      <w:r w:rsidR="00570FC6" w:rsidRPr="00AB114F">
        <w:rPr>
          <w:color w:val="000000"/>
          <w:sz w:val="28"/>
          <w:szCs w:val="28"/>
          <w:lang w:eastAsia="ru-RU"/>
        </w:rPr>
        <w:t xml:space="preserve"> в необходимом объёме сохранено количество часов, необходимых для освоения содержания образовательных программ, являющегося обязательным при получении основного общего образования, обеспечивающего базовый уровень и гарантирующее сохранение единого образовательного пространства на территории Российской Федерации.  Учебный план является нормативной основой для составления расписания учебных занятий для обучающихся и тарификации педагогического состава. </w:t>
      </w:r>
    </w:p>
    <w:p w:rsidR="00570FC6" w:rsidRPr="00AB114F" w:rsidRDefault="00570FC6" w:rsidP="00736684">
      <w:pPr>
        <w:ind w:firstLine="851"/>
        <w:jc w:val="both"/>
        <w:rPr>
          <w:sz w:val="28"/>
          <w:szCs w:val="28"/>
          <w:lang w:eastAsia="en-US"/>
        </w:rPr>
      </w:pPr>
      <w:r w:rsidRPr="00AB114F">
        <w:rPr>
          <w:color w:val="000000"/>
          <w:sz w:val="28"/>
          <w:szCs w:val="28"/>
          <w:lang w:eastAsia="ru-RU"/>
        </w:rPr>
        <w:t>Учебный план школы обеспечивает соблюдение санитарных норм предельно допустимой учебной нагрузки при 6-дневной учебной неделе:</w:t>
      </w:r>
    </w:p>
    <w:p w:rsidR="00570FC6" w:rsidRPr="00AB114F" w:rsidRDefault="007542DB" w:rsidP="00736684">
      <w:pPr>
        <w:shd w:val="clear" w:color="auto" w:fill="FFFFFF"/>
        <w:spacing w:before="29"/>
        <w:ind w:firstLine="851"/>
        <w:jc w:val="both"/>
        <w:rPr>
          <w:color w:val="000000"/>
          <w:sz w:val="28"/>
          <w:szCs w:val="28"/>
          <w:lang w:eastAsia="ru-RU"/>
        </w:rPr>
      </w:pPr>
      <w:r w:rsidRPr="00AB114F">
        <w:rPr>
          <w:color w:val="000000"/>
          <w:sz w:val="28"/>
          <w:szCs w:val="28"/>
          <w:lang w:eastAsia="ru-RU"/>
        </w:rPr>
        <w:t>в 5 классе – 32</w:t>
      </w:r>
      <w:r w:rsidR="00570FC6" w:rsidRPr="00AB114F">
        <w:rPr>
          <w:color w:val="000000"/>
          <w:sz w:val="28"/>
          <w:szCs w:val="28"/>
          <w:lang w:eastAsia="ru-RU"/>
        </w:rPr>
        <w:t xml:space="preserve"> часа;</w:t>
      </w:r>
    </w:p>
    <w:p w:rsidR="00570FC6" w:rsidRPr="00AB114F" w:rsidRDefault="007542DB" w:rsidP="00736684">
      <w:pPr>
        <w:shd w:val="clear" w:color="auto" w:fill="FFFFFF"/>
        <w:spacing w:before="29"/>
        <w:ind w:firstLine="851"/>
        <w:jc w:val="both"/>
        <w:rPr>
          <w:color w:val="000000"/>
          <w:sz w:val="28"/>
          <w:szCs w:val="28"/>
          <w:lang w:eastAsia="ru-RU"/>
        </w:rPr>
      </w:pPr>
      <w:r w:rsidRPr="00AB114F">
        <w:rPr>
          <w:color w:val="000000"/>
          <w:sz w:val="28"/>
          <w:szCs w:val="28"/>
          <w:lang w:eastAsia="ru-RU"/>
        </w:rPr>
        <w:t>в 6 классе – 33</w:t>
      </w:r>
      <w:r w:rsidR="00570FC6" w:rsidRPr="00AB114F">
        <w:rPr>
          <w:color w:val="000000"/>
          <w:sz w:val="28"/>
          <w:szCs w:val="28"/>
          <w:lang w:eastAsia="ru-RU"/>
        </w:rPr>
        <w:t xml:space="preserve"> часов;</w:t>
      </w:r>
    </w:p>
    <w:p w:rsidR="00572AB0" w:rsidRPr="00AB114F" w:rsidRDefault="0035192A" w:rsidP="00736684">
      <w:pPr>
        <w:shd w:val="clear" w:color="auto" w:fill="FFFFFF"/>
        <w:spacing w:before="29"/>
        <w:ind w:firstLine="851"/>
        <w:jc w:val="both"/>
        <w:rPr>
          <w:color w:val="000000"/>
          <w:sz w:val="28"/>
          <w:szCs w:val="28"/>
          <w:lang w:eastAsia="ru-RU"/>
        </w:rPr>
      </w:pPr>
      <w:r w:rsidRPr="00AB114F">
        <w:rPr>
          <w:color w:val="000000"/>
          <w:sz w:val="28"/>
          <w:szCs w:val="28"/>
          <w:lang w:eastAsia="ru-RU"/>
        </w:rPr>
        <w:t>в 7 классе – 35 часов;</w:t>
      </w:r>
    </w:p>
    <w:p w:rsidR="0035192A" w:rsidRPr="00AB114F" w:rsidRDefault="0035192A" w:rsidP="00736684">
      <w:pPr>
        <w:shd w:val="clear" w:color="auto" w:fill="FFFFFF"/>
        <w:spacing w:before="29"/>
        <w:ind w:firstLine="851"/>
        <w:jc w:val="both"/>
        <w:rPr>
          <w:color w:val="000000"/>
          <w:sz w:val="28"/>
          <w:szCs w:val="28"/>
          <w:lang w:eastAsia="ru-RU"/>
        </w:rPr>
      </w:pPr>
      <w:r w:rsidRPr="00AB114F">
        <w:rPr>
          <w:color w:val="000000"/>
          <w:sz w:val="28"/>
          <w:szCs w:val="28"/>
          <w:lang w:eastAsia="ru-RU"/>
        </w:rPr>
        <w:t>в 8 классе – 35 часов.</w:t>
      </w:r>
    </w:p>
    <w:p w:rsidR="00570FC6" w:rsidRPr="00AB114F" w:rsidRDefault="00570FC6" w:rsidP="00736684">
      <w:pPr>
        <w:ind w:firstLine="851"/>
        <w:jc w:val="both"/>
        <w:rPr>
          <w:sz w:val="28"/>
          <w:szCs w:val="28"/>
          <w:lang w:eastAsia="en-US"/>
        </w:rPr>
      </w:pPr>
      <w:r w:rsidRPr="00AB114F">
        <w:rPr>
          <w:sz w:val="28"/>
          <w:szCs w:val="28"/>
          <w:lang w:eastAsia="en-US"/>
        </w:rPr>
        <w:lastRenderedPageBreak/>
        <w:t>Продолжительность учебного года:</w:t>
      </w:r>
    </w:p>
    <w:p w:rsidR="007542DB" w:rsidRPr="00AB114F" w:rsidRDefault="00570FC6" w:rsidP="00736684">
      <w:pPr>
        <w:jc w:val="both"/>
        <w:rPr>
          <w:sz w:val="28"/>
          <w:szCs w:val="28"/>
          <w:lang w:eastAsia="en-US"/>
        </w:rPr>
      </w:pPr>
      <w:r w:rsidRPr="00AB114F">
        <w:rPr>
          <w:sz w:val="28"/>
          <w:szCs w:val="28"/>
          <w:lang w:eastAsia="en-US"/>
        </w:rPr>
        <w:t xml:space="preserve">            </w:t>
      </w:r>
      <w:r w:rsidR="0035192A" w:rsidRPr="00AB114F">
        <w:rPr>
          <w:sz w:val="28"/>
          <w:szCs w:val="28"/>
          <w:lang w:eastAsia="en-US"/>
        </w:rPr>
        <w:t>5-8</w:t>
      </w:r>
      <w:r w:rsidR="00A56AF8" w:rsidRPr="00AB114F">
        <w:rPr>
          <w:sz w:val="28"/>
          <w:szCs w:val="28"/>
          <w:lang w:eastAsia="en-US"/>
        </w:rPr>
        <w:t xml:space="preserve"> классы – 34</w:t>
      </w:r>
      <w:r w:rsidR="007542DB" w:rsidRPr="00AB114F">
        <w:rPr>
          <w:sz w:val="28"/>
          <w:szCs w:val="28"/>
          <w:lang w:eastAsia="en-US"/>
        </w:rPr>
        <w:t xml:space="preserve"> учебных недель</w:t>
      </w:r>
      <w:r w:rsidRPr="00AB114F">
        <w:rPr>
          <w:sz w:val="28"/>
          <w:szCs w:val="28"/>
          <w:lang w:eastAsia="en-US"/>
        </w:rPr>
        <w:t xml:space="preserve"> </w:t>
      </w:r>
    </w:p>
    <w:p w:rsidR="00570FC6" w:rsidRPr="00AB114F" w:rsidRDefault="007542DB" w:rsidP="00736684">
      <w:pPr>
        <w:jc w:val="both"/>
        <w:outlineLvl w:val="0"/>
        <w:rPr>
          <w:sz w:val="28"/>
          <w:szCs w:val="28"/>
          <w:lang w:eastAsia="en-US"/>
        </w:rPr>
      </w:pPr>
      <w:r w:rsidRPr="00AB114F">
        <w:rPr>
          <w:sz w:val="28"/>
          <w:szCs w:val="28"/>
          <w:lang w:eastAsia="en-US"/>
        </w:rPr>
        <w:t xml:space="preserve">           </w:t>
      </w:r>
      <w:r w:rsidR="00570FC6" w:rsidRPr="00AB114F">
        <w:rPr>
          <w:sz w:val="28"/>
          <w:szCs w:val="28"/>
          <w:lang w:eastAsia="en-US"/>
        </w:rPr>
        <w:t xml:space="preserve"> Количество учебных дней в неделю: 6 дней </w:t>
      </w:r>
    </w:p>
    <w:p w:rsidR="00570FC6" w:rsidRPr="00AB114F" w:rsidRDefault="00570FC6" w:rsidP="00736684">
      <w:pPr>
        <w:jc w:val="both"/>
        <w:rPr>
          <w:sz w:val="28"/>
          <w:szCs w:val="28"/>
          <w:lang w:eastAsia="en-US"/>
        </w:rPr>
      </w:pPr>
      <w:r w:rsidRPr="00AB114F">
        <w:rPr>
          <w:sz w:val="28"/>
          <w:szCs w:val="28"/>
          <w:lang w:eastAsia="en-US"/>
        </w:rPr>
        <w:t xml:space="preserve">            </w:t>
      </w:r>
      <w:r w:rsidR="00A56AF8" w:rsidRPr="00AB114F">
        <w:rPr>
          <w:sz w:val="28"/>
          <w:szCs w:val="28"/>
          <w:lang w:eastAsia="en-US"/>
        </w:rPr>
        <w:t>Продолжительность урока – 40</w:t>
      </w:r>
      <w:r w:rsidRPr="00AB114F">
        <w:rPr>
          <w:sz w:val="28"/>
          <w:szCs w:val="28"/>
          <w:lang w:eastAsia="en-US"/>
        </w:rPr>
        <w:t xml:space="preserve"> минут.</w:t>
      </w:r>
    </w:p>
    <w:p w:rsidR="00570FC6" w:rsidRPr="00AB114F" w:rsidRDefault="00570FC6"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При составлении учебного плана МБОУ СОШ с.  Большой Самовец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70FC6" w:rsidRPr="00AB114F" w:rsidRDefault="00570FC6" w:rsidP="00736684">
      <w:pPr>
        <w:shd w:val="clear" w:color="auto" w:fill="FFFFFF"/>
        <w:spacing w:before="29" w:after="29"/>
        <w:jc w:val="both"/>
        <w:rPr>
          <w:sz w:val="28"/>
          <w:szCs w:val="28"/>
          <w:lang w:eastAsia="en-US"/>
        </w:rPr>
      </w:pPr>
      <w:r w:rsidRPr="00AB114F">
        <w:rPr>
          <w:color w:val="000000"/>
          <w:sz w:val="28"/>
          <w:szCs w:val="28"/>
          <w:lang w:eastAsia="ru-RU"/>
        </w:rPr>
        <w:t xml:space="preserve">      Учебный год в переводных классах оканчивается промежуточной аттестацией, которая</w:t>
      </w:r>
      <w:r w:rsidRPr="00AB114F">
        <w:rPr>
          <w:sz w:val="28"/>
          <w:szCs w:val="28"/>
          <w:lang w:eastAsia="en-US"/>
        </w:rPr>
        <w:t xml:space="preserve"> проводится с целью определения уровня освоения основной образовательной программы основного общего образования, в том числе отдельной части или всего объёма учебного предмета, курса (модуля) образовательной программы.</w:t>
      </w:r>
    </w:p>
    <w:p w:rsidR="00570FC6" w:rsidRPr="00AB114F" w:rsidRDefault="00570FC6" w:rsidP="00736684">
      <w:pPr>
        <w:autoSpaceDE w:val="0"/>
        <w:autoSpaceDN w:val="0"/>
        <w:adjustRightInd w:val="0"/>
        <w:snapToGrid w:val="0"/>
        <w:jc w:val="both"/>
        <w:rPr>
          <w:sz w:val="28"/>
          <w:szCs w:val="28"/>
          <w:lang w:eastAsia="ru-RU"/>
        </w:rPr>
      </w:pPr>
      <w:r w:rsidRPr="00AB114F">
        <w:rPr>
          <w:sz w:val="28"/>
          <w:szCs w:val="28"/>
          <w:lang w:eastAsia="ru-RU"/>
        </w:rPr>
        <w:t xml:space="preserve">     </w:t>
      </w:r>
      <w:r w:rsidRPr="00AB114F">
        <w:rPr>
          <w:color w:val="000000"/>
          <w:sz w:val="28"/>
          <w:szCs w:val="28"/>
          <w:lang w:val="x-none" w:eastAsia="ru-RU"/>
        </w:rPr>
        <w:t xml:space="preserve">Промежуточная аттестация </w:t>
      </w:r>
      <w:r w:rsidRPr="00AB114F">
        <w:rPr>
          <w:color w:val="000000"/>
          <w:sz w:val="28"/>
          <w:szCs w:val="28"/>
          <w:lang w:eastAsia="ru-RU"/>
        </w:rPr>
        <w:t>обучающихся МБОУ СОШ с Большой Самовец</w:t>
      </w:r>
      <w:r w:rsidRPr="00AB114F">
        <w:rPr>
          <w:color w:val="000000"/>
          <w:sz w:val="28"/>
          <w:szCs w:val="28"/>
          <w:lang w:val="x-none" w:eastAsia="ru-RU"/>
        </w:rPr>
        <w:t xml:space="preserve">: </w:t>
      </w:r>
      <w:r w:rsidRPr="00AB114F">
        <w:rPr>
          <w:color w:val="000000"/>
          <w:sz w:val="28"/>
          <w:szCs w:val="28"/>
          <w:lang w:eastAsia="ru-RU"/>
        </w:rPr>
        <w:t>годовая оценка успеваемости, выставленная  по правилам математического ок</w:t>
      </w:r>
      <w:r w:rsidR="007542DB" w:rsidRPr="00AB114F">
        <w:rPr>
          <w:color w:val="000000"/>
          <w:sz w:val="28"/>
          <w:szCs w:val="28"/>
          <w:lang w:eastAsia="ru-RU"/>
        </w:rPr>
        <w:t>ругления суммы четвертных отметок</w:t>
      </w:r>
      <w:r w:rsidRPr="00AB114F">
        <w:rPr>
          <w:color w:val="000000"/>
          <w:sz w:val="28"/>
          <w:szCs w:val="28"/>
          <w:lang w:eastAsia="ru-RU"/>
        </w:rPr>
        <w:t xml:space="preserve"> успеваемости. </w:t>
      </w:r>
    </w:p>
    <w:p w:rsidR="00570FC6" w:rsidRPr="00AB114F" w:rsidRDefault="00570FC6" w:rsidP="00736684">
      <w:pPr>
        <w:tabs>
          <w:tab w:val="num" w:pos="1134"/>
        </w:tabs>
        <w:jc w:val="both"/>
        <w:rPr>
          <w:i/>
          <w:sz w:val="28"/>
          <w:szCs w:val="28"/>
          <w:lang w:eastAsia="en-US"/>
        </w:rPr>
      </w:pPr>
      <w:r w:rsidRPr="00AB114F">
        <w:rPr>
          <w:sz w:val="28"/>
          <w:szCs w:val="28"/>
          <w:lang w:eastAsia="ru-RU"/>
        </w:rPr>
        <w:t xml:space="preserve">     Промежуточная аттестация учащихся проводится без отрыва от учебных занятий.</w:t>
      </w:r>
    </w:p>
    <w:p w:rsidR="001B6FF8" w:rsidRPr="00AB114F" w:rsidRDefault="00570FC6" w:rsidP="00736684">
      <w:pPr>
        <w:jc w:val="both"/>
        <w:rPr>
          <w:bCs/>
          <w:sz w:val="28"/>
          <w:szCs w:val="28"/>
          <w:lang w:eastAsia="ru-RU"/>
        </w:rPr>
      </w:pPr>
      <w:r w:rsidRPr="00AB114F">
        <w:rPr>
          <w:sz w:val="28"/>
          <w:szCs w:val="28"/>
          <w:lang w:eastAsia="en-US"/>
        </w:rPr>
        <w:t xml:space="preserve">      </w:t>
      </w:r>
      <w:r w:rsidR="001B6FF8" w:rsidRPr="00AB114F">
        <w:rPr>
          <w:color w:val="000000"/>
          <w:sz w:val="28"/>
          <w:szCs w:val="28"/>
          <w:lang w:eastAsia="ru-RU"/>
        </w:rPr>
        <w:t>Учебный план для учащихся 5</w:t>
      </w:r>
      <w:r w:rsidR="00572AB0" w:rsidRPr="00AB114F">
        <w:rPr>
          <w:color w:val="000000"/>
          <w:sz w:val="28"/>
          <w:szCs w:val="28"/>
          <w:lang w:eastAsia="ru-RU"/>
        </w:rPr>
        <w:t>-</w:t>
      </w:r>
      <w:r w:rsidR="0035192A" w:rsidRPr="00AB114F">
        <w:rPr>
          <w:color w:val="000000"/>
          <w:sz w:val="28"/>
          <w:szCs w:val="28"/>
          <w:lang w:eastAsia="ru-RU"/>
        </w:rPr>
        <w:t>8</w:t>
      </w:r>
      <w:r w:rsidR="001B6FF8" w:rsidRPr="00AB114F">
        <w:rPr>
          <w:color w:val="000000"/>
          <w:sz w:val="28"/>
          <w:szCs w:val="28"/>
          <w:lang w:eastAsia="ru-RU"/>
        </w:rPr>
        <w:t xml:space="preserve"> классов, осваивающих основную образовательную программу основного общего образования в соответствии с ФГОС ООО, состоит из 2-х взаимосвязанных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образовательного процесса, составляет 70% и 30%. </w:t>
      </w:r>
    </w:p>
    <w:p w:rsidR="00570FC6" w:rsidRPr="00AB114F" w:rsidRDefault="001B6FF8" w:rsidP="00736684">
      <w:pPr>
        <w:shd w:val="clear" w:color="auto" w:fill="FFFFFF"/>
        <w:spacing w:before="29" w:after="29"/>
        <w:jc w:val="both"/>
        <w:rPr>
          <w:sz w:val="28"/>
          <w:szCs w:val="28"/>
          <w:lang w:eastAsia="en-US"/>
        </w:rPr>
      </w:pPr>
      <w:r w:rsidRPr="00AB114F">
        <w:rPr>
          <w:color w:val="000000"/>
          <w:sz w:val="28"/>
          <w:szCs w:val="28"/>
          <w:lang w:eastAsia="ru-RU"/>
        </w:rPr>
        <w:t xml:space="preserve">       </w:t>
      </w:r>
      <w:r w:rsidR="00570FC6" w:rsidRPr="00AB114F">
        <w:rPr>
          <w:sz w:val="28"/>
          <w:szCs w:val="28"/>
          <w:lang w:eastAsia="en-US"/>
        </w:rPr>
        <w:t>Выполнение учебного плана обеспечено учебниками и программно-методической литературой согласно Федеральному перечню</w:t>
      </w:r>
      <w:r w:rsidR="00B62963" w:rsidRPr="00AB114F">
        <w:rPr>
          <w:sz w:val="28"/>
          <w:szCs w:val="28"/>
          <w:lang w:eastAsia="en-US"/>
        </w:rPr>
        <w:t>.</w:t>
      </w:r>
    </w:p>
    <w:p w:rsidR="00570FC6" w:rsidRPr="00AB114F" w:rsidRDefault="00570FC6" w:rsidP="00736684">
      <w:pPr>
        <w:jc w:val="both"/>
        <w:rPr>
          <w:sz w:val="28"/>
          <w:szCs w:val="28"/>
          <w:lang w:eastAsia="ru-RU"/>
        </w:rPr>
      </w:pPr>
      <w:r w:rsidRPr="00AB114F">
        <w:rPr>
          <w:sz w:val="28"/>
          <w:szCs w:val="28"/>
          <w:lang w:eastAsia="ru-RU"/>
        </w:rPr>
        <w:t xml:space="preserve">   </w:t>
      </w:r>
      <w:r w:rsidRPr="00AB114F">
        <w:rPr>
          <w:sz w:val="28"/>
          <w:szCs w:val="28"/>
          <w:lang w:val="en-US" w:eastAsia="ru-RU"/>
        </w:rPr>
        <w:t>II</w:t>
      </w:r>
      <w:r w:rsidRPr="00AB114F">
        <w:rPr>
          <w:sz w:val="28"/>
          <w:szCs w:val="28"/>
          <w:lang w:eastAsia="ru-RU"/>
        </w:rPr>
        <w:t xml:space="preserve"> ступень – основное общее образование обеспечивает освоение обучающимися основных образовательных программ основного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социальному самоопределению.</w:t>
      </w:r>
    </w:p>
    <w:p w:rsidR="00570FC6" w:rsidRPr="00AB114F" w:rsidRDefault="00572AB0" w:rsidP="00736684">
      <w:pPr>
        <w:shd w:val="clear" w:color="auto" w:fill="FFFFFF"/>
        <w:jc w:val="both"/>
        <w:rPr>
          <w:color w:val="000000"/>
          <w:sz w:val="28"/>
          <w:szCs w:val="28"/>
          <w:lang w:eastAsia="ru-RU"/>
        </w:rPr>
      </w:pPr>
      <w:r w:rsidRPr="00AB114F">
        <w:rPr>
          <w:color w:val="000000"/>
          <w:sz w:val="28"/>
          <w:szCs w:val="28"/>
          <w:lang w:eastAsia="ru-RU"/>
        </w:rPr>
        <w:t>Часы</w:t>
      </w:r>
      <w:r w:rsidR="00570FC6" w:rsidRPr="00AB114F">
        <w:rPr>
          <w:b/>
          <w:bCs/>
          <w:color w:val="000000"/>
          <w:sz w:val="28"/>
          <w:szCs w:val="28"/>
          <w:lang w:eastAsia="ru-RU"/>
        </w:rPr>
        <w:t> </w:t>
      </w:r>
      <w:r w:rsidR="00570FC6" w:rsidRPr="00AB114F">
        <w:rPr>
          <w:bCs/>
          <w:color w:val="000000"/>
          <w:sz w:val="28"/>
          <w:szCs w:val="28"/>
          <w:u w:val="single"/>
          <w:lang w:eastAsia="ru-RU"/>
        </w:rPr>
        <w:t>компонента образовательного учреждения</w:t>
      </w:r>
      <w:r w:rsidR="00570FC6" w:rsidRPr="00AB114F">
        <w:rPr>
          <w:color w:val="000000"/>
          <w:sz w:val="28"/>
          <w:szCs w:val="28"/>
          <w:lang w:eastAsia="ru-RU"/>
        </w:rPr>
        <w:t> распределены следующим образом:</w:t>
      </w:r>
    </w:p>
    <w:p w:rsidR="00570FC6" w:rsidRPr="00AB114F" w:rsidRDefault="0035192A" w:rsidP="0035192A">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00570FC6" w:rsidRPr="00AB114F">
        <w:rPr>
          <w:color w:val="000000"/>
          <w:sz w:val="28"/>
          <w:szCs w:val="28"/>
          <w:lang w:eastAsia="ru-RU"/>
        </w:rPr>
        <w:t>с целью усиления содержания базовых учебных предметов введено</w:t>
      </w:r>
      <w:r w:rsidR="001B6FF8" w:rsidRPr="00AB114F">
        <w:rPr>
          <w:color w:val="000000"/>
          <w:sz w:val="28"/>
          <w:szCs w:val="28"/>
          <w:lang w:eastAsia="ru-RU"/>
        </w:rPr>
        <w:t>:</w:t>
      </w:r>
      <w:r w:rsidR="00570FC6" w:rsidRPr="00AB114F">
        <w:rPr>
          <w:color w:val="000000"/>
          <w:sz w:val="28"/>
          <w:szCs w:val="28"/>
          <w:lang w:eastAsia="ru-RU"/>
        </w:rPr>
        <w:t xml:space="preserve">  </w:t>
      </w:r>
    </w:p>
    <w:p w:rsidR="00570FC6" w:rsidRPr="00AB114F" w:rsidRDefault="001B6FF8"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в 5 классе – математика (2,5 часа), русский язык (3 часа), литература (1 час), обществознание (1 час), технология (1 час), ОБЖ (1 час);</w:t>
      </w:r>
    </w:p>
    <w:p w:rsidR="001B6FF8" w:rsidRPr="00AB114F" w:rsidRDefault="001B6FF8"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в 6 классе - математика (1,5 часа), русский язык (3 часа), литература (1 час), география (1 час), биология (1 час), технология (1 час), ОБЖ (1 час).</w:t>
      </w:r>
    </w:p>
    <w:p w:rsidR="00572AB0" w:rsidRPr="00AB114F" w:rsidRDefault="00572AB0" w:rsidP="00736684">
      <w:pPr>
        <w:shd w:val="clear" w:color="auto" w:fill="FFFFFF"/>
        <w:spacing w:before="29" w:after="29"/>
        <w:jc w:val="both"/>
        <w:rPr>
          <w:sz w:val="28"/>
          <w:szCs w:val="28"/>
          <w:lang w:eastAsia="ru-RU"/>
        </w:rPr>
      </w:pPr>
      <w:r w:rsidRPr="00AB114F">
        <w:rPr>
          <w:color w:val="000000"/>
          <w:sz w:val="28"/>
          <w:szCs w:val="28"/>
          <w:lang w:eastAsia="ru-RU"/>
        </w:rPr>
        <w:t xml:space="preserve">        в 7 классе – алгебра (2 часа), информатика (0,5 час), русский язык (3 часа), литература (1 час), география (1 час), биология (1 час),физика (1 час), технология (1 час).</w:t>
      </w:r>
    </w:p>
    <w:p w:rsidR="00570FC6" w:rsidRPr="00AB114F" w:rsidRDefault="00570FC6" w:rsidP="00736684">
      <w:pPr>
        <w:jc w:val="both"/>
        <w:rPr>
          <w:sz w:val="28"/>
          <w:szCs w:val="28"/>
          <w:lang w:eastAsia="ru-RU"/>
        </w:rPr>
      </w:pPr>
      <w:r w:rsidRPr="00AB114F">
        <w:rPr>
          <w:sz w:val="28"/>
          <w:szCs w:val="28"/>
          <w:lang w:eastAsia="ru-RU"/>
        </w:rPr>
        <w:t xml:space="preserve">        Учеб</w:t>
      </w:r>
      <w:r w:rsidR="0035192A" w:rsidRPr="00AB114F">
        <w:rPr>
          <w:sz w:val="28"/>
          <w:szCs w:val="28"/>
          <w:lang w:eastAsia="ru-RU"/>
        </w:rPr>
        <w:t>ный план для обучающихся 5-8</w:t>
      </w:r>
      <w:r w:rsidRPr="00AB114F">
        <w:rPr>
          <w:sz w:val="28"/>
          <w:szCs w:val="28"/>
          <w:lang w:eastAsia="ru-RU"/>
        </w:rPr>
        <w:t xml:space="preserve"> классов рассчитан на 6-дневную учебную неделю, включают в себя учебные дисциплины, позволяющие заложить </w:t>
      </w:r>
      <w:r w:rsidRPr="00AB114F">
        <w:rPr>
          <w:sz w:val="28"/>
          <w:szCs w:val="28"/>
          <w:lang w:eastAsia="ru-RU"/>
        </w:rPr>
        <w:lastRenderedPageBreak/>
        <w:t>фундамент знаний, умений и навыков учащихся по предметам, обеспечить уровень, соответствующий государственному стандарту.</w:t>
      </w:r>
    </w:p>
    <w:p w:rsidR="00147CC7" w:rsidRPr="00AB114F" w:rsidRDefault="00570FC6" w:rsidP="00736684">
      <w:pPr>
        <w:shd w:val="clear" w:color="auto" w:fill="FFFFFF"/>
        <w:jc w:val="both"/>
        <w:rPr>
          <w:color w:val="000000"/>
          <w:sz w:val="28"/>
          <w:szCs w:val="28"/>
          <w:lang w:eastAsia="ru-RU"/>
        </w:rPr>
      </w:pPr>
      <w:r w:rsidRPr="00AB114F">
        <w:rPr>
          <w:sz w:val="28"/>
          <w:szCs w:val="28"/>
          <w:lang w:eastAsia="en-US"/>
        </w:rPr>
        <w:t xml:space="preserve">        </w:t>
      </w:r>
      <w:r w:rsidR="001B6FF8" w:rsidRPr="00AB114F">
        <w:rPr>
          <w:sz w:val="28"/>
          <w:szCs w:val="28"/>
          <w:lang w:eastAsia="en-US"/>
        </w:rPr>
        <w:t>Реализация данного учебного плана предоставит возможность получения стандарта образования всеми учащимися, позволит достигнуть целей образовательной программы школы.</w:t>
      </w:r>
      <w:r w:rsidR="00147CC7" w:rsidRPr="00AB114F">
        <w:rPr>
          <w:color w:val="000000"/>
          <w:sz w:val="28"/>
          <w:szCs w:val="28"/>
          <w:lang w:eastAsia="ru-RU"/>
        </w:rPr>
        <w:t xml:space="preserve">    </w:t>
      </w:r>
    </w:p>
    <w:p w:rsidR="00147CC7" w:rsidRPr="00AB114F" w:rsidRDefault="00147CC7" w:rsidP="00736684">
      <w:pPr>
        <w:shd w:val="clear" w:color="auto" w:fill="FFFFFF"/>
        <w:jc w:val="both"/>
        <w:rPr>
          <w:sz w:val="28"/>
          <w:szCs w:val="28"/>
          <w:lang w:eastAsia="ru-RU"/>
        </w:rPr>
      </w:pPr>
      <w:r w:rsidRPr="00AB114F">
        <w:rPr>
          <w:color w:val="000000"/>
          <w:sz w:val="28"/>
          <w:szCs w:val="28"/>
          <w:lang w:eastAsia="ru-RU"/>
        </w:rPr>
        <w:t xml:space="preserve">      </w:t>
      </w:r>
      <w:r w:rsidRPr="00AB114F">
        <w:rPr>
          <w:sz w:val="28"/>
          <w:szCs w:val="28"/>
          <w:lang w:eastAsia="ru-RU"/>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147CC7" w:rsidRPr="00AB114F" w:rsidRDefault="00147CC7" w:rsidP="00736684">
      <w:pPr>
        <w:ind w:firstLine="540"/>
        <w:jc w:val="both"/>
        <w:rPr>
          <w:sz w:val="28"/>
          <w:szCs w:val="28"/>
          <w:lang w:eastAsia="ru-RU"/>
        </w:rPr>
      </w:pPr>
      <w:r w:rsidRPr="00AB114F">
        <w:rPr>
          <w:sz w:val="28"/>
          <w:szCs w:val="28"/>
          <w:lang w:eastAsia="ru-RU"/>
        </w:rPr>
        <w:t xml:space="preserve">Содержание </w:t>
      </w:r>
      <w:r w:rsidRPr="00AB114F">
        <w:rPr>
          <w:sz w:val="28"/>
          <w:szCs w:val="28"/>
          <w:u w:val="single"/>
          <w:lang w:eastAsia="ru-RU"/>
        </w:rPr>
        <w:t>внеурочной деятельности</w:t>
      </w:r>
      <w:r w:rsidRPr="00AB114F">
        <w:rPr>
          <w:sz w:val="28"/>
          <w:szCs w:val="28"/>
          <w:lang w:eastAsia="ru-RU"/>
        </w:rPr>
        <w:t xml:space="preserve"> сформировано с учетом пожеланий обучающихся и их родителей (законных представителей) и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секции, экскурсии, творческие конкурсы, проектная деятельность, олимпиады. </w:t>
      </w:r>
    </w:p>
    <w:p w:rsidR="00147CC7" w:rsidRPr="00AB114F" w:rsidRDefault="00147CC7" w:rsidP="00736684">
      <w:pPr>
        <w:ind w:firstLine="708"/>
        <w:jc w:val="both"/>
        <w:rPr>
          <w:sz w:val="28"/>
          <w:szCs w:val="28"/>
          <w:lang w:eastAsia="ru-RU"/>
        </w:rPr>
      </w:pPr>
      <w:r w:rsidRPr="00AB114F">
        <w:rPr>
          <w:sz w:val="28"/>
          <w:szCs w:val="28"/>
          <w:lang w:eastAsia="ru-RU"/>
        </w:rPr>
        <w:t>Часы, отведённые на внеурочную деятельность в 5</w:t>
      </w:r>
      <w:r w:rsidR="0035192A" w:rsidRPr="00AB114F">
        <w:rPr>
          <w:sz w:val="28"/>
          <w:szCs w:val="28"/>
          <w:lang w:eastAsia="ru-RU"/>
        </w:rPr>
        <w:t>-8</w:t>
      </w:r>
      <w:r w:rsidRPr="00AB114F">
        <w:rPr>
          <w:sz w:val="28"/>
          <w:szCs w:val="28"/>
          <w:lang w:eastAsia="ru-RU"/>
        </w:rPr>
        <w:t xml:space="preserve"> классах реализуются следующим образом:</w:t>
      </w:r>
    </w:p>
    <w:p w:rsidR="00147CC7" w:rsidRPr="00AB114F" w:rsidRDefault="00147CC7" w:rsidP="00736684">
      <w:pPr>
        <w:ind w:firstLine="708"/>
        <w:jc w:val="both"/>
        <w:rPr>
          <w:color w:val="000000"/>
          <w:sz w:val="28"/>
          <w:szCs w:val="28"/>
          <w:lang w:eastAsia="ru-RU"/>
        </w:rPr>
      </w:pPr>
      <w:r w:rsidRPr="00AB114F">
        <w:rPr>
          <w:color w:val="000000"/>
          <w:sz w:val="28"/>
          <w:szCs w:val="28"/>
          <w:lang w:eastAsia="ru-RU"/>
        </w:rPr>
        <w:t xml:space="preserve">- физкультурно-спортивное и оздоровительное направление - через </w:t>
      </w:r>
      <w:r w:rsidR="00572AB0" w:rsidRPr="00AB114F">
        <w:rPr>
          <w:color w:val="000000"/>
          <w:sz w:val="28"/>
          <w:szCs w:val="28"/>
          <w:lang w:eastAsia="ru-RU"/>
        </w:rPr>
        <w:t>кружки</w:t>
      </w:r>
      <w:r w:rsidRPr="00AB114F">
        <w:rPr>
          <w:color w:val="000000"/>
          <w:sz w:val="28"/>
          <w:szCs w:val="28"/>
          <w:lang w:eastAsia="ru-RU"/>
        </w:rPr>
        <w:t xml:space="preserve"> «Твое здоровье - в твоих руках», </w:t>
      </w:r>
      <w:r w:rsidR="00572AB0" w:rsidRPr="00AB114F">
        <w:rPr>
          <w:color w:val="000000"/>
          <w:sz w:val="28"/>
          <w:szCs w:val="28"/>
          <w:lang w:eastAsia="ru-RU"/>
        </w:rPr>
        <w:t>«Путешественник», с</w:t>
      </w:r>
      <w:r w:rsidRPr="00AB114F">
        <w:rPr>
          <w:color w:val="000000"/>
          <w:sz w:val="28"/>
          <w:szCs w:val="28"/>
          <w:lang w:eastAsia="ru-RU"/>
        </w:rPr>
        <w:t>портивные соревнования, туристские походы;</w:t>
      </w:r>
    </w:p>
    <w:p w:rsidR="00147CC7" w:rsidRPr="00AB114F" w:rsidRDefault="00147CC7" w:rsidP="00736684">
      <w:pPr>
        <w:ind w:firstLine="708"/>
        <w:jc w:val="both"/>
        <w:rPr>
          <w:color w:val="000000"/>
          <w:sz w:val="28"/>
          <w:szCs w:val="28"/>
          <w:lang w:eastAsia="ru-RU"/>
        </w:rPr>
      </w:pPr>
      <w:r w:rsidRPr="00AB114F">
        <w:rPr>
          <w:color w:val="000000"/>
          <w:sz w:val="28"/>
          <w:szCs w:val="28"/>
          <w:lang w:eastAsia="ru-RU"/>
        </w:rPr>
        <w:t>- духовно-нравственное - через кружок «Красота мира»;</w:t>
      </w:r>
    </w:p>
    <w:p w:rsidR="00147CC7" w:rsidRPr="00AB114F" w:rsidRDefault="00147CC7" w:rsidP="00736684">
      <w:pPr>
        <w:ind w:firstLine="708"/>
        <w:jc w:val="both"/>
        <w:rPr>
          <w:color w:val="000000"/>
          <w:sz w:val="28"/>
          <w:szCs w:val="28"/>
          <w:lang w:eastAsia="ru-RU"/>
        </w:rPr>
      </w:pPr>
      <w:r w:rsidRPr="00AB114F">
        <w:rPr>
          <w:color w:val="000000"/>
          <w:sz w:val="28"/>
          <w:szCs w:val="28"/>
          <w:lang w:eastAsia="ru-RU"/>
        </w:rPr>
        <w:t>- общеинтеллектуальное – через кружок «Шахматы», организацию проектной деятельности;</w:t>
      </w:r>
    </w:p>
    <w:p w:rsidR="00147CC7" w:rsidRPr="00AB114F" w:rsidRDefault="00147CC7" w:rsidP="00736684">
      <w:pPr>
        <w:ind w:firstLine="708"/>
        <w:jc w:val="both"/>
        <w:rPr>
          <w:color w:val="000000"/>
          <w:sz w:val="28"/>
          <w:szCs w:val="28"/>
          <w:lang w:eastAsia="ru-RU"/>
        </w:rPr>
      </w:pPr>
      <w:r w:rsidRPr="00AB114F">
        <w:rPr>
          <w:color w:val="000000"/>
          <w:sz w:val="28"/>
          <w:szCs w:val="28"/>
          <w:lang w:eastAsia="ru-RU"/>
        </w:rPr>
        <w:t xml:space="preserve">- общекультурное </w:t>
      </w:r>
      <w:r w:rsidR="00A56AF8" w:rsidRPr="00AB114F">
        <w:rPr>
          <w:color w:val="000000"/>
          <w:sz w:val="28"/>
          <w:szCs w:val="28"/>
          <w:lang w:eastAsia="ru-RU"/>
        </w:rPr>
        <w:t>– через кружок «Непоседы</w:t>
      </w:r>
      <w:r w:rsidRPr="00AB114F">
        <w:rPr>
          <w:color w:val="000000"/>
          <w:sz w:val="28"/>
          <w:szCs w:val="28"/>
          <w:lang w:eastAsia="ru-RU"/>
        </w:rPr>
        <w:t>», творческие конкурсы и проекты,</w:t>
      </w:r>
    </w:p>
    <w:p w:rsidR="00572AB0" w:rsidRPr="00AB114F" w:rsidRDefault="00147CC7" w:rsidP="00736684">
      <w:pPr>
        <w:ind w:firstLine="708"/>
        <w:jc w:val="both"/>
        <w:rPr>
          <w:color w:val="000000"/>
          <w:sz w:val="28"/>
          <w:szCs w:val="28"/>
          <w:lang w:eastAsia="ru-RU"/>
        </w:rPr>
      </w:pPr>
      <w:r w:rsidRPr="00AB114F">
        <w:rPr>
          <w:color w:val="000000"/>
          <w:sz w:val="28"/>
          <w:szCs w:val="28"/>
          <w:lang w:eastAsia="ru-RU"/>
        </w:rPr>
        <w:t>- социальное – через кружок</w:t>
      </w:r>
      <w:r w:rsidR="00A56AF8" w:rsidRPr="00AB114F">
        <w:rPr>
          <w:color w:val="000000"/>
          <w:sz w:val="28"/>
          <w:szCs w:val="28"/>
          <w:lang w:eastAsia="ru-RU"/>
        </w:rPr>
        <w:t xml:space="preserve"> «Школьный пресс-центр</w:t>
      </w:r>
      <w:r w:rsidR="00572AB0" w:rsidRPr="00AB114F">
        <w:rPr>
          <w:color w:val="000000"/>
          <w:sz w:val="28"/>
          <w:szCs w:val="28"/>
          <w:lang w:eastAsia="ru-RU"/>
        </w:rPr>
        <w:t>»</w:t>
      </w:r>
      <w:r w:rsidR="00A56AF8" w:rsidRPr="00AB114F">
        <w:rPr>
          <w:color w:val="000000"/>
          <w:sz w:val="28"/>
          <w:szCs w:val="28"/>
          <w:lang w:eastAsia="ru-RU"/>
        </w:rPr>
        <w:t xml:space="preserve"> и газету «Школьный вектор»</w:t>
      </w:r>
      <w:r w:rsidR="00572AB0" w:rsidRPr="00AB114F">
        <w:rPr>
          <w:color w:val="000000"/>
          <w:sz w:val="28"/>
          <w:szCs w:val="28"/>
          <w:lang w:eastAsia="ru-RU"/>
        </w:rPr>
        <w:t>, «Рукодельница» и бесед по этикету,</w:t>
      </w:r>
    </w:p>
    <w:p w:rsidR="00570FC6" w:rsidRPr="00AB114F" w:rsidRDefault="00570FC6" w:rsidP="00736684">
      <w:pPr>
        <w:jc w:val="both"/>
        <w:rPr>
          <w:sz w:val="28"/>
          <w:szCs w:val="28"/>
          <w:lang w:eastAsia="en-US"/>
        </w:rPr>
      </w:pPr>
    </w:p>
    <w:p w:rsidR="0058061B" w:rsidRPr="00AB114F" w:rsidRDefault="0058061B"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Pr="00AB114F">
        <w:rPr>
          <w:b/>
          <w:color w:val="000000"/>
          <w:sz w:val="28"/>
          <w:szCs w:val="28"/>
          <w:lang w:eastAsia="ru-RU"/>
        </w:rPr>
        <w:t>Учебный план</w:t>
      </w:r>
      <w:r w:rsidRPr="00AB114F">
        <w:rPr>
          <w:color w:val="000000"/>
          <w:sz w:val="28"/>
          <w:szCs w:val="28"/>
          <w:lang w:eastAsia="ru-RU"/>
        </w:rPr>
        <w:t xml:space="preserve"> </w:t>
      </w:r>
      <w:r w:rsidRPr="00AB114F">
        <w:rPr>
          <w:bCs/>
          <w:color w:val="000000"/>
          <w:sz w:val="27"/>
          <w:szCs w:val="27"/>
          <w:lang w:eastAsia="ru-RU"/>
        </w:rPr>
        <w:t xml:space="preserve">МБОУ СОШ с. Большой Самовец Грязинского муниципального района Липецкой области </w:t>
      </w:r>
      <w:r w:rsidRPr="00AB114F">
        <w:rPr>
          <w:color w:val="000000"/>
          <w:sz w:val="28"/>
          <w:szCs w:val="28"/>
          <w:lang w:eastAsia="ru-RU"/>
        </w:rPr>
        <w:t xml:space="preserve">для обучающихся </w:t>
      </w:r>
      <w:r w:rsidRPr="00AB114F">
        <w:rPr>
          <w:b/>
          <w:color w:val="000000"/>
          <w:sz w:val="28"/>
          <w:szCs w:val="28"/>
          <w:lang w:eastAsia="ru-RU"/>
        </w:rPr>
        <w:t>9 классов</w:t>
      </w:r>
      <w:r w:rsidRPr="00AB114F">
        <w:rPr>
          <w:color w:val="000000"/>
          <w:sz w:val="28"/>
          <w:szCs w:val="28"/>
          <w:lang w:eastAsia="ru-RU"/>
        </w:rPr>
        <w:t xml:space="preserve">, осваивающих образовательную программу основного общего образования в соответствии с ФК ГОС, призван обеспечить реализацию целей и задач образования, которые определены Федеральным законом </w:t>
      </w:r>
      <w:r w:rsidR="00B81DDD" w:rsidRPr="00AB114F">
        <w:rPr>
          <w:color w:val="000000"/>
          <w:sz w:val="28"/>
          <w:szCs w:val="28"/>
          <w:lang w:eastAsia="ru-RU"/>
        </w:rPr>
        <w:t xml:space="preserve">от 29.12.2012 г. </w:t>
      </w:r>
      <w:r w:rsidRPr="00AB114F">
        <w:rPr>
          <w:color w:val="000000"/>
          <w:sz w:val="28"/>
          <w:szCs w:val="28"/>
          <w:lang w:eastAsia="ru-RU"/>
        </w:rPr>
        <w:t xml:space="preserve">«Об образовании в Российской Федерации» </w:t>
      </w:r>
      <w:r w:rsidRPr="00AB114F">
        <w:rPr>
          <w:bCs/>
          <w:color w:val="000000"/>
          <w:sz w:val="27"/>
          <w:szCs w:val="27"/>
          <w:lang w:eastAsia="ru-RU"/>
        </w:rPr>
        <w:t>и</w:t>
      </w:r>
      <w:r w:rsidRPr="00AB114F">
        <w:rPr>
          <w:b/>
          <w:bCs/>
          <w:color w:val="000000"/>
          <w:sz w:val="27"/>
          <w:szCs w:val="27"/>
          <w:lang w:eastAsia="ru-RU"/>
        </w:rPr>
        <w:t xml:space="preserve"> </w:t>
      </w:r>
      <w:r w:rsidRPr="00AB114F">
        <w:rPr>
          <w:color w:val="000000"/>
          <w:sz w:val="28"/>
          <w:szCs w:val="28"/>
          <w:lang w:eastAsia="ru-RU"/>
        </w:rPr>
        <w:t xml:space="preserve">разработан в соответствии с приказами Министерства образования и науки Российской Федерации: </w:t>
      </w:r>
    </w:p>
    <w:p w:rsidR="0058061B" w:rsidRPr="00AB114F" w:rsidRDefault="00B81DDD" w:rsidP="00736684">
      <w:pPr>
        <w:shd w:val="clear" w:color="auto" w:fill="FFFFFF"/>
        <w:spacing w:before="29" w:after="29"/>
        <w:jc w:val="both"/>
        <w:rPr>
          <w:color w:val="000000"/>
          <w:sz w:val="28"/>
          <w:szCs w:val="28"/>
          <w:lang w:eastAsia="ru-RU"/>
        </w:rPr>
      </w:pPr>
      <w:r w:rsidRPr="00AB114F">
        <w:rPr>
          <w:color w:val="000000"/>
          <w:sz w:val="28"/>
          <w:szCs w:val="28"/>
          <w:lang w:eastAsia="ru-RU"/>
        </w:rPr>
        <w:t>-</w:t>
      </w:r>
      <w:r w:rsidR="0058061B" w:rsidRPr="00AB114F">
        <w:rPr>
          <w:color w:val="000000"/>
          <w:sz w:val="28"/>
          <w:szCs w:val="28"/>
          <w:lang w:eastAsia="ru-RU"/>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58061B" w:rsidRPr="00AB114F" w:rsidRDefault="00B81DDD" w:rsidP="00736684">
      <w:pPr>
        <w:shd w:val="clear" w:color="auto" w:fill="FFFFFF"/>
        <w:spacing w:before="29" w:after="29"/>
        <w:jc w:val="both"/>
        <w:rPr>
          <w:color w:val="000000"/>
          <w:sz w:val="28"/>
          <w:szCs w:val="28"/>
          <w:lang w:eastAsia="ru-RU"/>
        </w:rPr>
      </w:pPr>
      <w:r w:rsidRPr="00AB114F">
        <w:rPr>
          <w:color w:val="000000"/>
          <w:sz w:val="28"/>
          <w:szCs w:val="28"/>
          <w:lang w:eastAsia="ru-RU"/>
        </w:rPr>
        <w:t>-</w:t>
      </w:r>
      <w:r w:rsidR="0058061B" w:rsidRPr="00AB114F">
        <w:rPr>
          <w:color w:val="000000"/>
          <w:sz w:val="28"/>
          <w:szCs w:val="28"/>
          <w:lang w:eastAsia="ru-RU"/>
        </w:rPr>
        <w:t xml:space="preserve">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58061B" w:rsidRPr="00AB114F" w:rsidRDefault="00B81DDD"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приказ Минобрнауки России от 30.08.2013 г. № 1015 «Об утверждении Порядка организации и осуществления образовательной деятельности по </w:t>
      </w:r>
      <w:r w:rsidRPr="00AB114F">
        <w:rPr>
          <w:color w:val="000000"/>
          <w:sz w:val="28"/>
          <w:szCs w:val="28"/>
          <w:lang w:eastAsia="ru-RU"/>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p>
    <w:p w:rsidR="00696D0E" w:rsidRPr="00AB114F" w:rsidRDefault="00B81DDD"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постановлением Главного государственного санитарного врача РФ от 24.11.2015 №81 «Санитарно-эпидемиологические требования к условиям и организации обучения в общеобразовательных учреждениях» </w:t>
      </w:r>
      <w:r w:rsidRPr="00AB114F">
        <w:rPr>
          <w:rFonts w:eastAsia="Calibri"/>
          <w:color w:val="000000"/>
          <w:sz w:val="28"/>
          <w:szCs w:val="28"/>
        </w:rPr>
        <w:t>(с изменениями).</w:t>
      </w:r>
      <w:r w:rsidR="00407816" w:rsidRPr="00AB114F">
        <w:rPr>
          <w:color w:val="000000"/>
          <w:sz w:val="28"/>
          <w:szCs w:val="28"/>
          <w:lang w:eastAsia="ru-RU"/>
        </w:rPr>
        <w:t xml:space="preserve"> </w:t>
      </w:r>
    </w:p>
    <w:p w:rsidR="0058061B" w:rsidRPr="00AB114F" w:rsidRDefault="00407816"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0058061B" w:rsidRPr="00AB114F">
        <w:rPr>
          <w:color w:val="000000"/>
          <w:sz w:val="28"/>
          <w:szCs w:val="28"/>
          <w:lang w:eastAsia="ru-RU"/>
        </w:rPr>
        <w:t xml:space="preserve">При разработке данного учебного плана учтены материально- 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8061B" w:rsidRPr="00AB114F" w:rsidRDefault="0058061B"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В учебно</w:t>
      </w:r>
      <w:r w:rsidR="00572AB0" w:rsidRPr="00AB114F">
        <w:rPr>
          <w:color w:val="000000"/>
          <w:sz w:val="28"/>
          <w:szCs w:val="28"/>
          <w:lang w:eastAsia="ru-RU"/>
        </w:rPr>
        <w:t>м плане</w:t>
      </w:r>
      <w:r w:rsidRPr="00AB114F">
        <w:rPr>
          <w:color w:val="000000"/>
          <w:sz w:val="28"/>
          <w:szCs w:val="28"/>
          <w:lang w:eastAsia="ru-RU"/>
        </w:rPr>
        <w:t xml:space="preserve"> в необходимом объёме сохранено количество часов, необходимых для освоения содержания образовательных программ, являющегося обязательным при получении основного общего образования, обеспечивающего базовый уровень и гарантирующее сохранение единого образовательного пространства на территории Российской Федерации.  Учебный план является нормативной основой для составления расписания учебных занятий для обучающихся и тарификации педагогического состава. </w:t>
      </w:r>
    </w:p>
    <w:p w:rsidR="00D456D3" w:rsidRDefault="0058061B" w:rsidP="00D456D3">
      <w:pPr>
        <w:ind w:firstLine="851"/>
        <w:jc w:val="both"/>
        <w:rPr>
          <w:sz w:val="28"/>
          <w:szCs w:val="28"/>
        </w:rPr>
      </w:pPr>
      <w:r w:rsidRPr="00AB114F">
        <w:rPr>
          <w:color w:val="000000"/>
          <w:sz w:val="28"/>
          <w:szCs w:val="28"/>
          <w:lang w:eastAsia="ru-RU"/>
        </w:rPr>
        <w:t>Учебный план школы обеспечивает соблюдение санитарных норм предельно допустимой учебной нагруз</w:t>
      </w:r>
      <w:r w:rsidR="007A2B7D" w:rsidRPr="00AB114F">
        <w:rPr>
          <w:color w:val="000000"/>
          <w:sz w:val="28"/>
          <w:szCs w:val="28"/>
          <w:lang w:eastAsia="ru-RU"/>
        </w:rPr>
        <w:t>ки при 6-дневной учебной неделе:</w:t>
      </w:r>
    </w:p>
    <w:p w:rsidR="0058061B" w:rsidRPr="00AB114F" w:rsidRDefault="0035192A" w:rsidP="00D456D3">
      <w:pPr>
        <w:ind w:firstLine="851"/>
        <w:jc w:val="both"/>
        <w:rPr>
          <w:sz w:val="28"/>
          <w:szCs w:val="28"/>
        </w:rPr>
      </w:pPr>
      <w:r w:rsidRPr="00AB114F">
        <w:rPr>
          <w:color w:val="000000"/>
          <w:sz w:val="28"/>
          <w:szCs w:val="28"/>
          <w:lang w:eastAsia="ru-RU"/>
        </w:rPr>
        <w:t xml:space="preserve">в 9 классах – </w:t>
      </w:r>
      <w:r w:rsidR="0058061B" w:rsidRPr="00AB114F">
        <w:rPr>
          <w:color w:val="000000"/>
          <w:sz w:val="28"/>
          <w:szCs w:val="28"/>
          <w:lang w:eastAsia="ru-RU"/>
        </w:rPr>
        <w:t xml:space="preserve"> 36 часов.</w:t>
      </w:r>
    </w:p>
    <w:p w:rsidR="0058061B" w:rsidRPr="00AB114F" w:rsidRDefault="0058061B" w:rsidP="00D456D3">
      <w:pPr>
        <w:jc w:val="both"/>
        <w:rPr>
          <w:sz w:val="28"/>
          <w:szCs w:val="28"/>
        </w:rPr>
      </w:pPr>
      <w:r w:rsidRPr="00AB114F">
        <w:rPr>
          <w:sz w:val="28"/>
          <w:szCs w:val="28"/>
        </w:rPr>
        <w:t>Продолжительность учебного года:</w:t>
      </w:r>
    </w:p>
    <w:p w:rsidR="0058061B" w:rsidRPr="00AB114F" w:rsidRDefault="00471D52" w:rsidP="00736684">
      <w:pPr>
        <w:jc w:val="both"/>
        <w:rPr>
          <w:sz w:val="28"/>
          <w:szCs w:val="28"/>
        </w:rPr>
      </w:pPr>
      <w:r w:rsidRPr="00AB114F">
        <w:rPr>
          <w:sz w:val="28"/>
          <w:szCs w:val="28"/>
        </w:rPr>
        <w:t xml:space="preserve">        </w:t>
      </w:r>
      <w:r w:rsidR="0035192A" w:rsidRPr="00AB114F">
        <w:rPr>
          <w:sz w:val="28"/>
          <w:szCs w:val="28"/>
        </w:rPr>
        <w:t xml:space="preserve">    9 </w:t>
      </w:r>
      <w:r w:rsidR="00A56AF8" w:rsidRPr="00AB114F">
        <w:rPr>
          <w:sz w:val="28"/>
          <w:szCs w:val="28"/>
        </w:rPr>
        <w:t>класс – 33</w:t>
      </w:r>
      <w:r w:rsidR="0035192A" w:rsidRPr="00AB114F">
        <w:rPr>
          <w:sz w:val="28"/>
          <w:szCs w:val="28"/>
        </w:rPr>
        <w:t xml:space="preserve"> учебных недель.</w:t>
      </w:r>
    </w:p>
    <w:p w:rsidR="0058061B" w:rsidRPr="00AB114F" w:rsidRDefault="0035192A" w:rsidP="00736684">
      <w:pPr>
        <w:jc w:val="both"/>
        <w:outlineLvl w:val="0"/>
        <w:rPr>
          <w:sz w:val="28"/>
          <w:szCs w:val="28"/>
        </w:rPr>
      </w:pPr>
      <w:r w:rsidRPr="00AB114F">
        <w:rPr>
          <w:sz w:val="28"/>
          <w:szCs w:val="28"/>
        </w:rPr>
        <w:t xml:space="preserve">            </w:t>
      </w:r>
      <w:r w:rsidR="0058061B" w:rsidRPr="00AB114F">
        <w:rPr>
          <w:sz w:val="28"/>
          <w:szCs w:val="28"/>
        </w:rPr>
        <w:t>Количество учебных дней в неделю: 6 дней</w:t>
      </w:r>
      <w:r w:rsidRPr="00AB114F">
        <w:rPr>
          <w:sz w:val="28"/>
          <w:szCs w:val="28"/>
        </w:rPr>
        <w:t>.</w:t>
      </w:r>
      <w:r w:rsidR="0058061B" w:rsidRPr="00AB114F">
        <w:rPr>
          <w:sz w:val="28"/>
          <w:szCs w:val="28"/>
        </w:rPr>
        <w:t xml:space="preserve"> </w:t>
      </w:r>
    </w:p>
    <w:p w:rsidR="0058061B" w:rsidRPr="00AB114F" w:rsidRDefault="0058061B" w:rsidP="00736684">
      <w:pPr>
        <w:jc w:val="both"/>
        <w:rPr>
          <w:sz w:val="28"/>
          <w:szCs w:val="28"/>
        </w:rPr>
      </w:pPr>
      <w:r w:rsidRPr="00AB114F">
        <w:rPr>
          <w:sz w:val="28"/>
          <w:szCs w:val="28"/>
        </w:rPr>
        <w:t xml:space="preserve">            </w:t>
      </w:r>
      <w:r w:rsidR="00A56AF8" w:rsidRPr="00AB114F">
        <w:rPr>
          <w:sz w:val="28"/>
          <w:szCs w:val="28"/>
        </w:rPr>
        <w:t>Продолжительность урока – 40</w:t>
      </w:r>
      <w:r w:rsidRPr="00AB114F">
        <w:rPr>
          <w:sz w:val="28"/>
          <w:szCs w:val="28"/>
        </w:rPr>
        <w:t xml:space="preserve"> минут.</w:t>
      </w:r>
    </w:p>
    <w:p w:rsidR="0058061B" w:rsidRPr="00AB114F" w:rsidRDefault="0058061B"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При составлении учебного плана МБОУ СОШ с.  Большой Самовец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8061B" w:rsidRPr="00AB114F" w:rsidRDefault="0058061B" w:rsidP="00736684">
      <w:pPr>
        <w:shd w:val="clear" w:color="auto" w:fill="FFFFFF"/>
        <w:spacing w:before="29" w:after="29"/>
        <w:jc w:val="both"/>
        <w:rPr>
          <w:sz w:val="28"/>
          <w:szCs w:val="28"/>
        </w:rPr>
      </w:pPr>
      <w:r w:rsidRPr="00AB114F">
        <w:rPr>
          <w:color w:val="000000"/>
          <w:sz w:val="28"/>
          <w:szCs w:val="28"/>
          <w:lang w:eastAsia="ru-RU"/>
        </w:rPr>
        <w:t xml:space="preserve">      Учебный год в переводных классах оканчивается промежуточной аттестацией, которая</w:t>
      </w:r>
      <w:r w:rsidRPr="00AB114F">
        <w:rPr>
          <w:sz w:val="28"/>
          <w:szCs w:val="28"/>
        </w:rPr>
        <w:t xml:space="preserve"> проводится с целью определения уровня освоения основной образовательной программы основного общего образования, в том числе отдельной части или всего объёма учебного предмета, курса (модуля) образовательной программы.</w:t>
      </w:r>
    </w:p>
    <w:p w:rsidR="0058061B" w:rsidRPr="00AB114F" w:rsidRDefault="0058061B" w:rsidP="00736684">
      <w:pPr>
        <w:autoSpaceDE w:val="0"/>
        <w:autoSpaceDN w:val="0"/>
        <w:adjustRightInd w:val="0"/>
        <w:snapToGrid w:val="0"/>
        <w:jc w:val="both"/>
        <w:rPr>
          <w:color w:val="000000"/>
          <w:sz w:val="28"/>
          <w:szCs w:val="28"/>
          <w:lang w:eastAsia="ru-RU"/>
        </w:rPr>
      </w:pPr>
      <w:r w:rsidRPr="00AB114F">
        <w:rPr>
          <w:sz w:val="28"/>
          <w:szCs w:val="28"/>
          <w:lang w:eastAsia="ru-RU"/>
        </w:rPr>
        <w:t xml:space="preserve">     </w:t>
      </w:r>
      <w:r w:rsidRPr="00AB114F">
        <w:rPr>
          <w:color w:val="000000"/>
          <w:sz w:val="28"/>
          <w:szCs w:val="28"/>
          <w:lang w:val="x-none" w:eastAsia="ru-RU"/>
        </w:rPr>
        <w:t xml:space="preserve">Промежуточная аттестация </w:t>
      </w:r>
      <w:r w:rsidRPr="00AB114F">
        <w:rPr>
          <w:color w:val="000000"/>
          <w:sz w:val="28"/>
          <w:szCs w:val="28"/>
          <w:lang w:eastAsia="ru-RU"/>
        </w:rPr>
        <w:t>обучающихся МБОУ СОШ с Большой Самовец</w:t>
      </w:r>
      <w:r w:rsidRPr="00AB114F">
        <w:rPr>
          <w:color w:val="000000"/>
          <w:sz w:val="28"/>
          <w:szCs w:val="28"/>
          <w:lang w:val="x-none" w:eastAsia="ru-RU"/>
        </w:rPr>
        <w:t xml:space="preserve">: </w:t>
      </w:r>
      <w:r w:rsidRPr="00AB114F">
        <w:rPr>
          <w:color w:val="000000"/>
          <w:sz w:val="28"/>
          <w:szCs w:val="28"/>
          <w:lang w:eastAsia="ru-RU"/>
        </w:rPr>
        <w:t xml:space="preserve">годовая оценка успеваемости, выставленная  по правилам математического округления суммы четвертных оценок успеваемости. Промежуточная аттестация может проводиться в следующих формах: </w:t>
      </w:r>
      <w:r w:rsidRPr="00AB114F">
        <w:rPr>
          <w:color w:val="000000"/>
          <w:sz w:val="28"/>
          <w:szCs w:val="28"/>
          <w:lang w:val="x-none" w:eastAsia="ru-RU"/>
        </w:rPr>
        <w:t>собеседование, тестирование, защита рефератов, зачеты, итоговые контрольные работы, комплексные диагностические работы</w:t>
      </w:r>
      <w:r w:rsidRPr="00AB114F">
        <w:rPr>
          <w:color w:val="000000"/>
          <w:sz w:val="28"/>
          <w:szCs w:val="28"/>
          <w:lang w:eastAsia="ru-RU"/>
        </w:rPr>
        <w:t>, тестирования</w:t>
      </w:r>
      <w:r w:rsidRPr="00AB114F">
        <w:rPr>
          <w:color w:val="000000"/>
          <w:sz w:val="28"/>
          <w:szCs w:val="28"/>
          <w:lang w:val="x-none" w:eastAsia="ru-RU"/>
        </w:rPr>
        <w:t xml:space="preserve"> и т.д.</w:t>
      </w:r>
    </w:p>
    <w:p w:rsidR="0058061B" w:rsidRPr="00AB114F" w:rsidRDefault="0058061B" w:rsidP="00736684">
      <w:pPr>
        <w:tabs>
          <w:tab w:val="num" w:pos="1134"/>
        </w:tabs>
        <w:jc w:val="both"/>
        <w:rPr>
          <w:i/>
          <w:sz w:val="28"/>
          <w:szCs w:val="28"/>
        </w:rPr>
      </w:pPr>
      <w:r w:rsidRPr="00AB114F">
        <w:rPr>
          <w:sz w:val="28"/>
          <w:szCs w:val="28"/>
          <w:lang w:eastAsia="ru-RU"/>
        </w:rPr>
        <w:t xml:space="preserve">          Промежуточная аттестация учащихся проводится без отрыва от учебных занятий.</w:t>
      </w:r>
    </w:p>
    <w:p w:rsidR="0058061B" w:rsidRPr="00AB114F" w:rsidRDefault="0058061B" w:rsidP="00736684">
      <w:pPr>
        <w:autoSpaceDE w:val="0"/>
        <w:autoSpaceDN w:val="0"/>
        <w:adjustRightInd w:val="0"/>
        <w:snapToGrid w:val="0"/>
        <w:jc w:val="both"/>
        <w:rPr>
          <w:color w:val="000000"/>
          <w:sz w:val="28"/>
          <w:szCs w:val="28"/>
          <w:lang w:eastAsia="ru-RU"/>
        </w:rPr>
      </w:pPr>
      <w:r w:rsidRPr="00AB114F">
        <w:rPr>
          <w:sz w:val="28"/>
          <w:szCs w:val="28"/>
        </w:rPr>
        <w:t xml:space="preserve">      Учебный план составлен с целью реализации образовательных программ основного общего образования в соответствии с </w:t>
      </w:r>
      <w:r w:rsidRPr="00AB114F">
        <w:rPr>
          <w:color w:val="000000"/>
          <w:sz w:val="28"/>
          <w:szCs w:val="28"/>
          <w:lang w:eastAsia="ru-RU"/>
        </w:rPr>
        <w:t xml:space="preserve">федеральным компонентом государственных образовательных стандартов начального общего, основного общего и среднего общего образования (приказ Минобразования РФ от 5 марта </w:t>
      </w:r>
      <w:r w:rsidRPr="00AB114F">
        <w:rPr>
          <w:color w:val="000000"/>
          <w:sz w:val="28"/>
          <w:szCs w:val="28"/>
          <w:lang w:eastAsia="ru-RU"/>
        </w:rPr>
        <w:lastRenderedPageBreak/>
        <w:t>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58061B" w:rsidRPr="00AB114F" w:rsidRDefault="0058061B" w:rsidP="00736684">
      <w:pPr>
        <w:shd w:val="clear" w:color="auto" w:fill="FFFFFF"/>
        <w:spacing w:before="29" w:after="29"/>
        <w:jc w:val="both"/>
        <w:rPr>
          <w:rFonts w:ascii="Calibri" w:hAnsi="Calibri"/>
          <w:sz w:val="28"/>
          <w:szCs w:val="28"/>
        </w:rPr>
      </w:pPr>
      <w:r w:rsidRPr="00AB114F">
        <w:rPr>
          <w:sz w:val="28"/>
          <w:szCs w:val="28"/>
        </w:rPr>
        <w:t xml:space="preserve">   Выполнение учебного плана обеспечено учебниками и программно-методической литературой согласно Федеральному п</w:t>
      </w:r>
      <w:r w:rsidR="007A2B7D" w:rsidRPr="00AB114F">
        <w:rPr>
          <w:sz w:val="28"/>
          <w:szCs w:val="28"/>
        </w:rPr>
        <w:t>еречню.</w:t>
      </w:r>
    </w:p>
    <w:p w:rsidR="0058061B" w:rsidRPr="00AB114F" w:rsidRDefault="0058061B" w:rsidP="00736684">
      <w:pPr>
        <w:jc w:val="both"/>
        <w:rPr>
          <w:sz w:val="28"/>
          <w:szCs w:val="28"/>
          <w:lang w:eastAsia="ru-RU"/>
        </w:rPr>
      </w:pPr>
      <w:r w:rsidRPr="00AB114F">
        <w:rPr>
          <w:sz w:val="28"/>
          <w:szCs w:val="28"/>
          <w:lang w:eastAsia="ru-RU"/>
        </w:rPr>
        <w:t xml:space="preserve">   </w:t>
      </w:r>
      <w:r w:rsidRPr="00AB114F">
        <w:rPr>
          <w:sz w:val="28"/>
          <w:szCs w:val="28"/>
          <w:lang w:val="en-US" w:eastAsia="ru-RU"/>
        </w:rPr>
        <w:t>II</w:t>
      </w:r>
      <w:r w:rsidRPr="00AB114F">
        <w:rPr>
          <w:sz w:val="28"/>
          <w:szCs w:val="28"/>
          <w:lang w:eastAsia="ru-RU"/>
        </w:rPr>
        <w:t xml:space="preserve"> ступень – основное общее образование обеспечивает освоение обучающимися основных образовательных программ основного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w:t>
      </w:r>
      <w:r w:rsidR="007A2B7D" w:rsidRPr="00AB114F">
        <w:rPr>
          <w:sz w:val="28"/>
          <w:szCs w:val="28"/>
          <w:lang w:eastAsia="ru-RU"/>
        </w:rPr>
        <w:t>ому самоопределению.</w:t>
      </w:r>
    </w:p>
    <w:p w:rsidR="0058061B" w:rsidRPr="00AB114F" w:rsidRDefault="0058061B" w:rsidP="00736684">
      <w:pPr>
        <w:shd w:val="clear" w:color="auto" w:fill="FFFFFF"/>
        <w:spacing w:before="29" w:after="29"/>
        <w:ind w:right="-187"/>
        <w:jc w:val="both"/>
        <w:rPr>
          <w:color w:val="000000"/>
          <w:sz w:val="28"/>
          <w:szCs w:val="28"/>
          <w:lang w:eastAsia="ru-RU"/>
        </w:rPr>
      </w:pPr>
      <w:r w:rsidRPr="00AB114F">
        <w:rPr>
          <w:color w:val="000000"/>
          <w:sz w:val="28"/>
          <w:szCs w:val="28"/>
          <w:lang w:eastAsia="ru-RU"/>
        </w:rPr>
        <w:t xml:space="preserve">    </w:t>
      </w:r>
      <w:r w:rsidR="007A2B7D" w:rsidRPr="00AB114F">
        <w:rPr>
          <w:color w:val="000000"/>
          <w:sz w:val="28"/>
          <w:szCs w:val="28"/>
          <w:lang w:eastAsia="ru-RU"/>
        </w:rPr>
        <w:t>Ч</w:t>
      </w:r>
      <w:r w:rsidRPr="00AB114F">
        <w:rPr>
          <w:color w:val="000000"/>
          <w:sz w:val="28"/>
          <w:szCs w:val="28"/>
          <w:lang w:eastAsia="ru-RU"/>
        </w:rPr>
        <w:t>асы </w:t>
      </w:r>
      <w:r w:rsidRPr="00AB114F">
        <w:rPr>
          <w:bCs/>
          <w:color w:val="000000"/>
          <w:sz w:val="28"/>
          <w:szCs w:val="28"/>
          <w:u w:val="single"/>
          <w:lang w:eastAsia="ru-RU"/>
        </w:rPr>
        <w:t>регионального компонента</w:t>
      </w:r>
      <w:r w:rsidRPr="00AB114F">
        <w:rPr>
          <w:b/>
          <w:bCs/>
          <w:color w:val="000000"/>
          <w:sz w:val="28"/>
          <w:szCs w:val="28"/>
          <w:u w:val="single"/>
          <w:lang w:eastAsia="ru-RU"/>
        </w:rPr>
        <w:t> </w:t>
      </w:r>
      <w:r w:rsidRPr="00AB114F">
        <w:rPr>
          <w:color w:val="000000"/>
          <w:sz w:val="28"/>
          <w:szCs w:val="28"/>
          <w:lang w:eastAsia="ru-RU"/>
        </w:rPr>
        <w:t>распределены следующим образом:</w:t>
      </w:r>
    </w:p>
    <w:p w:rsidR="0058061B" w:rsidRPr="00AB114F" w:rsidRDefault="0058061B" w:rsidP="00736684">
      <w:pPr>
        <w:shd w:val="clear" w:color="auto" w:fill="FFFFFF"/>
        <w:spacing w:before="29" w:after="29"/>
        <w:ind w:right="-187" w:firstLine="851"/>
        <w:jc w:val="both"/>
        <w:rPr>
          <w:sz w:val="28"/>
          <w:szCs w:val="28"/>
        </w:rPr>
      </w:pPr>
      <w:r w:rsidRPr="00AB114F">
        <w:rPr>
          <w:color w:val="000000"/>
          <w:sz w:val="28"/>
          <w:szCs w:val="28"/>
          <w:lang w:eastAsia="ru-RU"/>
        </w:rPr>
        <w:t xml:space="preserve">9 класс: </w:t>
      </w:r>
      <w:r w:rsidR="00471D52" w:rsidRPr="00AB114F">
        <w:rPr>
          <w:color w:val="000000"/>
          <w:sz w:val="28"/>
          <w:szCs w:val="28"/>
          <w:lang w:eastAsia="ru-RU"/>
        </w:rPr>
        <w:t xml:space="preserve">история – 1 час, </w:t>
      </w:r>
      <w:r w:rsidRPr="00AB114F">
        <w:rPr>
          <w:color w:val="000000"/>
          <w:sz w:val="28"/>
          <w:szCs w:val="28"/>
          <w:lang w:eastAsia="ru-RU"/>
        </w:rPr>
        <w:t>алгебра – 1 час, черчение – 1 час.</w:t>
      </w:r>
      <w:r w:rsidRPr="00AB114F">
        <w:rPr>
          <w:sz w:val="28"/>
          <w:szCs w:val="28"/>
        </w:rPr>
        <w:t xml:space="preserve"> </w:t>
      </w:r>
    </w:p>
    <w:p w:rsidR="0058061B" w:rsidRPr="00AB114F" w:rsidRDefault="0058061B" w:rsidP="00736684">
      <w:pPr>
        <w:shd w:val="clear" w:color="auto" w:fill="FFFFFF"/>
        <w:spacing w:before="29" w:after="29"/>
        <w:ind w:right="-187"/>
        <w:jc w:val="both"/>
        <w:rPr>
          <w:color w:val="000000"/>
          <w:sz w:val="28"/>
          <w:szCs w:val="28"/>
          <w:lang w:eastAsia="ru-RU"/>
        </w:rPr>
      </w:pPr>
      <w:r w:rsidRPr="00AB114F">
        <w:rPr>
          <w:sz w:val="28"/>
          <w:szCs w:val="28"/>
        </w:rPr>
        <w:t xml:space="preserve">     Часы регионального компонента на изучение предметов «Черчение» в 9 классе используются с учетом потребностей области в специалистах инженерной направленности в рамках предпрофильной подготовки по технологическому и техническому направлениям. </w:t>
      </w:r>
    </w:p>
    <w:p w:rsidR="0058061B" w:rsidRPr="00AB114F" w:rsidRDefault="0058061B" w:rsidP="00736684">
      <w:pPr>
        <w:shd w:val="clear" w:color="auto" w:fill="FFFFFF"/>
        <w:spacing w:before="29" w:after="29"/>
        <w:ind w:right="-187"/>
        <w:jc w:val="both"/>
        <w:rPr>
          <w:color w:val="000000"/>
          <w:sz w:val="28"/>
          <w:szCs w:val="28"/>
          <w:lang w:eastAsia="ru-RU"/>
        </w:rPr>
      </w:pPr>
      <w:r w:rsidRPr="00AB114F">
        <w:rPr>
          <w:color w:val="000000"/>
          <w:sz w:val="28"/>
          <w:szCs w:val="28"/>
          <w:lang w:eastAsia="ru-RU"/>
        </w:rPr>
        <w:t xml:space="preserve">       Увеличение часов на изучение предметов «Русский язык» и «Математика» обусловлено тем, что они обязательны для сдачи на государственной итоговой аттестации;</w:t>
      </w:r>
    </w:p>
    <w:p w:rsidR="0058061B" w:rsidRPr="00AB114F" w:rsidRDefault="0058061B" w:rsidP="00736684">
      <w:pPr>
        <w:shd w:val="clear" w:color="auto" w:fill="FFFFFF"/>
        <w:spacing w:before="29" w:after="29"/>
        <w:ind w:right="-187"/>
        <w:jc w:val="both"/>
        <w:rPr>
          <w:color w:val="000000"/>
          <w:sz w:val="28"/>
          <w:szCs w:val="28"/>
          <w:lang w:eastAsia="ru-RU"/>
        </w:rPr>
      </w:pPr>
      <w:r w:rsidRPr="00AB114F">
        <w:rPr>
          <w:color w:val="000000"/>
          <w:sz w:val="28"/>
          <w:szCs w:val="28"/>
          <w:lang w:eastAsia="ru-RU"/>
        </w:rPr>
        <w:t xml:space="preserve">       С целью реализации краеведческого модуля часть часов регионального компонента распределены следующим образом;</w:t>
      </w:r>
    </w:p>
    <w:p w:rsidR="0058061B" w:rsidRPr="00AB114F" w:rsidRDefault="0058061B" w:rsidP="00736684">
      <w:pPr>
        <w:shd w:val="clear" w:color="auto" w:fill="FFFFFF"/>
        <w:spacing w:before="29" w:after="29"/>
        <w:ind w:right="-187" w:firstLine="851"/>
        <w:jc w:val="both"/>
        <w:rPr>
          <w:color w:val="000000"/>
          <w:sz w:val="28"/>
          <w:szCs w:val="28"/>
          <w:lang w:eastAsia="ru-RU"/>
        </w:rPr>
      </w:pPr>
      <w:r w:rsidRPr="00AB114F">
        <w:rPr>
          <w:color w:val="000000"/>
          <w:sz w:val="28"/>
          <w:szCs w:val="28"/>
          <w:lang w:eastAsia="ru-RU"/>
        </w:rPr>
        <w:t>9 класс: история – 1 час.</w:t>
      </w:r>
    </w:p>
    <w:p w:rsidR="0058061B" w:rsidRPr="00AB114F" w:rsidRDefault="0058061B" w:rsidP="00736684">
      <w:pPr>
        <w:shd w:val="clear" w:color="auto" w:fill="FFFFFF"/>
        <w:spacing w:before="29" w:after="29"/>
        <w:jc w:val="both"/>
        <w:rPr>
          <w:color w:val="000000"/>
          <w:sz w:val="28"/>
          <w:szCs w:val="28"/>
          <w:lang w:eastAsia="ru-RU"/>
        </w:rPr>
      </w:pPr>
      <w:r w:rsidRPr="00AB114F">
        <w:rPr>
          <w:color w:val="000000"/>
          <w:sz w:val="28"/>
          <w:szCs w:val="28"/>
          <w:lang w:eastAsia="ru-RU"/>
        </w:rPr>
        <w:t xml:space="preserve">       Часы</w:t>
      </w:r>
      <w:r w:rsidRPr="00AB114F">
        <w:rPr>
          <w:b/>
          <w:bCs/>
          <w:color w:val="000000"/>
          <w:sz w:val="28"/>
          <w:szCs w:val="28"/>
          <w:lang w:eastAsia="ru-RU"/>
        </w:rPr>
        <w:t> </w:t>
      </w:r>
      <w:r w:rsidRPr="00AB114F">
        <w:rPr>
          <w:bCs/>
          <w:color w:val="000000"/>
          <w:sz w:val="28"/>
          <w:szCs w:val="28"/>
          <w:u w:val="single"/>
          <w:lang w:eastAsia="ru-RU"/>
        </w:rPr>
        <w:t>компонента образовательного учреждения</w:t>
      </w:r>
      <w:r w:rsidRPr="00AB114F">
        <w:rPr>
          <w:color w:val="000000"/>
          <w:sz w:val="28"/>
          <w:szCs w:val="28"/>
          <w:lang w:eastAsia="ru-RU"/>
        </w:rPr>
        <w:t> распределены следующим образом:</w:t>
      </w:r>
    </w:p>
    <w:p w:rsidR="0058061B" w:rsidRPr="00AB114F" w:rsidRDefault="007A2B7D"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в  9 классе</w:t>
      </w:r>
      <w:r w:rsidR="0058061B" w:rsidRPr="00AB114F">
        <w:rPr>
          <w:color w:val="000000"/>
          <w:sz w:val="28"/>
          <w:szCs w:val="28"/>
          <w:lang w:eastAsia="ru-RU"/>
        </w:rPr>
        <w:t xml:space="preserve"> введено по 1 часу на изучение основ безопасности жизнедеятельности;</w:t>
      </w:r>
    </w:p>
    <w:p w:rsidR="0058061B" w:rsidRPr="00AB114F" w:rsidRDefault="0058061B"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с целью усиления содержания базовых учебных предметов введено</w:t>
      </w:r>
      <w:r w:rsidR="00471D52" w:rsidRPr="00AB114F">
        <w:rPr>
          <w:color w:val="000000"/>
          <w:sz w:val="28"/>
          <w:szCs w:val="28"/>
          <w:lang w:eastAsia="ru-RU"/>
        </w:rPr>
        <w:t>:</w:t>
      </w:r>
      <w:r w:rsidRPr="00AB114F">
        <w:rPr>
          <w:color w:val="000000"/>
          <w:sz w:val="28"/>
          <w:szCs w:val="28"/>
          <w:lang w:eastAsia="ru-RU"/>
        </w:rPr>
        <w:t xml:space="preserve">  </w:t>
      </w:r>
    </w:p>
    <w:p w:rsidR="0058061B" w:rsidRPr="00AB114F" w:rsidRDefault="008955C4" w:rsidP="008955C4">
      <w:pPr>
        <w:shd w:val="clear" w:color="auto" w:fill="FFFFFF"/>
        <w:spacing w:before="29" w:after="29"/>
        <w:jc w:val="both"/>
        <w:rPr>
          <w:color w:val="000000"/>
          <w:sz w:val="28"/>
          <w:szCs w:val="28"/>
          <w:lang w:eastAsia="ru-RU"/>
        </w:rPr>
      </w:pPr>
      <w:r w:rsidRPr="00AB114F">
        <w:rPr>
          <w:color w:val="000000"/>
          <w:sz w:val="28"/>
          <w:szCs w:val="28"/>
          <w:lang w:eastAsia="ru-RU"/>
        </w:rPr>
        <w:t xml:space="preserve">             </w:t>
      </w:r>
      <w:r w:rsidR="0035192A" w:rsidRPr="00AB114F">
        <w:rPr>
          <w:color w:val="000000"/>
          <w:sz w:val="28"/>
          <w:szCs w:val="28"/>
          <w:lang w:eastAsia="ru-RU"/>
        </w:rPr>
        <w:t>в</w:t>
      </w:r>
      <w:r w:rsidRPr="00AB114F">
        <w:rPr>
          <w:color w:val="000000"/>
          <w:sz w:val="28"/>
          <w:szCs w:val="28"/>
          <w:lang w:eastAsia="ru-RU"/>
        </w:rPr>
        <w:t xml:space="preserve"> 9 классе </w:t>
      </w:r>
      <w:r w:rsidR="0058061B" w:rsidRPr="00AB114F">
        <w:rPr>
          <w:color w:val="000000"/>
          <w:sz w:val="28"/>
          <w:szCs w:val="28"/>
          <w:lang w:eastAsia="ru-RU"/>
        </w:rPr>
        <w:t xml:space="preserve"> по 1 часу на изучение русского языка  и технологии.</w:t>
      </w:r>
    </w:p>
    <w:p w:rsidR="0058061B" w:rsidRPr="00AB114F" w:rsidRDefault="0058061B" w:rsidP="00736684">
      <w:pPr>
        <w:jc w:val="both"/>
        <w:rPr>
          <w:sz w:val="28"/>
          <w:szCs w:val="28"/>
          <w:lang w:eastAsia="ru-RU"/>
        </w:rPr>
      </w:pPr>
      <w:r w:rsidRPr="00AB114F">
        <w:rPr>
          <w:sz w:val="28"/>
          <w:szCs w:val="28"/>
          <w:lang w:eastAsia="ru-RU"/>
        </w:rPr>
        <w:t xml:space="preserve">      </w:t>
      </w:r>
      <w:r w:rsidR="008955C4" w:rsidRPr="00AB114F">
        <w:rPr>
          <w:sz w:val="28"/>
          <w:szCs w:val="28"/>
          <w:lang w:eastAsia="ru-RU"/>
        </w:rPr>
        <w:t xml:space="preserve">  Учебный план для обучающихся </w:t>
      </w:r>
      <w:r w:rsidRPr="00AB114F">
        <w:rPr>
          <w:sz w:val="28"/>
          <w:szCs w:val="28"/>
          <w:lang w:eastAsia="ru-RU"/>
        </w:rPr>
        <w:t>9-х классов рассчитан на 6-дневную учебную неделю, включают в себя учебные дисциплины, позволяющие заложить фундамент знаний, умений и навыков учащихся по предметам, обеспечить уровень, соответствующий государственному стандарту.</w:t>
      </w:r>
    </w:p>
    <w:p w:rsidR="000909F4" w:rsidRPr="00AB114F" w:rsidRDefault="0058061B" w:rsidP="00736684">
      <w:pPr>
        <w:jc w:val="both"/>
        <w:rPr>
          <w:sz w:val="28"/>
          <w:szCs w:val="28"/>
        </w:rPr>
      </w:pPr>
      <w:r w:rsidRPr="00AB114F">
        <w:rPr>
          <w:sz w:val="28"/>
          <w:szCs w:val="28"/>
        </w:rPr>
        <w:t xml:space="preserve">        Учебные предметы федерального компонента представлены базовыми общеобразовательными учебными предметами, ориентированными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570FC6" w:rsidRPr="00AB114F" w:rsidRDefault="000909F4" w:rsidP="00736684">
      <w:pPr>
        <w:jc w:val="both"/>
        <w:rPr>
          <w:sz w:val="28"/>
          <w:szCs w:val="28"/>
        </w:rPr>
      </w:pPr>
      <w:r w:rsidRPr="00AB114F">
        <w:rPr>
          <w:sz w:val="28"/>
          <w:szCs w:val="28"/>
        </w:rPr>
        <w:t xml:space="preserve">     </w:t>
      </w:r>
      <w:r w:rsidR="00570FC6" w:rsidRPr="00AB114F">
        <w:rPr>
          <w:b/>
          <w:color w:val="000000"/>
          <w:sz w:val="28"/>
          <w:szCs w:val="28"/>
          <w:lang w:eastAsia="ru-RU"/>
        </w:rPr>
        <w:t>Учебный план</w:t>
      </w:r>
      <w:r w:rsidR="00570FC6" w:rsidRPr="00AB114F">
        <w:rPr>
          <w:color w:val="000000"/>
          <w:sz w:val="28"/>
          <w:szCs w:val="28"/>
          <w:lang w:eastAsia="ru-RU"/>
        </w:rPr>
        <w:t xml:space="preserve"> МБОУ СОШ с. Большой Самовец для </w:t>
      </w:r>
      <w:r w:rsidR="007A2B7D" w:rsidRPr="00AB114F">
        <w:rPr>
          <w:b/>
          <w:color w:val="000000"/>
          <w:sz w:val="28"/>
          <w:szCs w:val="28"/>
          <w:lang w:eastAsia="ru-RU"/>
        </w:rPr>
        <w:t>10</w:t>
      </w:r>
      <w:r w:rsidR="00570FC6" w:rsidRPr="00AB114F">
        <w:rPr>
          <w:b/>
          <w:color w:val="000000"/>
          <w:sz w:val="28"/>
          <w:szCs w:val="28"/>
          <w:lang w:eastAsia="ru-RU"/>
        </w:rPr>
        <w:t>-го</w:t>
      </w:r>
      <w:r w:rsidR="00570FC6" w:rsidRPr="00AB114F">
        <w:rPr>
          <w:color w:val="000000"/>
          <w:sz w:val="28"/>
          <w:szCs w:val="28"/>
          <w:lang w:eastAsia="ru-RU"/>
        </w:rPr>
        <w:t xml:space="preserve"> класса разработан в соответствии с Федеральным законом от 29 декабря 2012 года №273-ФЗ «Об образовании в РФ» и приказами Министерства образования и науки Российской Федерации: </w:t>
      </w:r>
    </w:p>
    <w:p w:rsidR="00570FC6" w:rsidRPr="00AB114F" w:rsidRDefault="000909F4"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lastRenderedPageBreak/>
        <w:t>-</w:t>
      </w:r>
      <w:r w:rsidR="00570FC6" w:rsidRPr="00AB114F">
        <w:rPr>
          <w:color w:val="000000"/>
          <w:sz w:val="28"/>
          <w:szCs w:val="28"/>
          <w:lang w:eastAsia="ru-RU"/>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570FC6" w:rsidRPr="00AB114F" w:rsidRDefault="000909F4" w:rsidP="00736684">
      <w:pPr>
        <w:shd w:val="clear" w:color="auto" w:fill="FFFFFF"/>
        <w:spacing w:before="29" w:after="29"/>
        <w:ind w:firstLine="851"/>
        <w:jc w:val="both"/>
        <w:rPr>
          <w:color w:val="000000"/>
          <w:sz w:val="28"/>
          <w:szCs w:val="28"/>
          <w:lang w:eastAsia="ru-RU"/>
        </w:rPr>
      </w:pPr>
      <w:r w:rsidRPr="00AB114F">
        <w:rPr>
          <w:color w:val="000000"/>
          <w:sz w:val="28"/>
          <w:szCs w:val="28"/>
          <w:lang w:eastAsia="ru-RU"/>
        </w:rPr>
        <w:t>-</w:t>
      </w:r>
      <w:r w:rsidR="00570FC6" w:rsidRPr="00AB114F">
        <w:rPr>
          <w:color w:val="000000"/>
          <w:sz w:val="28"/>
          <w:szCs w:val="28"/>
          <w:lang w:eastAsia="ru-RU"/>
        </w:rPr>
        <w:t xml:space="preserve">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0909F4" w:rsidRPr="00AB114F" w:rsidRDefault="000909F4" w:rsidP="00736684">
      <w:pPr>
        <w:shd w:val="clear" w:color="auto" w:fill="FFFFFF"/>
        <w:ind w:firstLine="851"/>
        <w:jc w:val="both"/>
        <w:rPr>
          <w:color w:val="000000"/>
          <w:sz w:val="28"/>
          <w:szCs w:val="28"/>
          <w:lang w:eastAsia="ru-RU"/>
        </w:rPr>
      </w:pPr>
      <w:r w:rsidRPr="00AB114F">
        <w:rPr>
          <w:color w:val="000000"/>
          <w:sz w:val="28"/>
          <w:szCs w:val="28"/>
          <w:lang w:eastAsia="ru-RU"/>
        </w:rPr>
        <w:t>-</w:t>
      </w:r>
      <w:r w:rsidR="00570FC6" w:rsidRPr="00AB114F">
        <w:rPr>
          <w:color w:val="000000"/>
          <w:sz w:val="28"/>
          <w:szCs w:val="28"/>
          <w:lang w:eastAsia="ru-RU"/>
        </w:rPr>
        <w:t xml:space="preserve"> от 31.03.2014 г.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sidRPr="00AB114F">
        <w:rPr>
          <w:color w:val="000000"/>
          <w:sz w:val="28"/>
          <w:szCs w:val="28"/>
          <w:lang w:eastAsia="ru-RU"/>
        </w:rPr>
        <w:t xml:space="preserve"> среднего общего образования»;</w:t>
      </w:r>
    </w:p>
    <w:p w:rsidR="00570FC6" w:rsidRPr="00AB114F" w:rsidRDefault="000909F4" w:rsidP="00736684">
      <w:pPr>
        <w:shd w:val="clear" w:color="auto" w:fill="FFFFFF"/>
        <w:ind w:firstLine="851"/>
        <w:jc w:val="both"/>
        <w:rPr>
          <w:color w:val="000000"/>
          <w:sz w:val="28"/>
          <w:szCs w:val="28"/>
          <w:lang w:eastAsia="ru-RU"/>
        </w:rPr>
      </w:pPr>
      <w:r w:rsidRPr="00AB114F">
        <w:rPr>
          <w:color w:val="000000"/>
          <w:sz w:val="28"/>
          <w:szCs w:val="28"/>
          <w:lang w:eastAsia="ru-RU"/>
        </w:rPr>
        <w:t>-</w:t>
      </w:r>
      <w:r w:rsidR="00570FC6" w:rsidRPr="00AB114F">
        <w:rPr>
          <w:color w:val="000000"/>
          <w:sz w:val="28"/>
          <w:szCs w:val="28"/>
          <w:lang w:eastAsia="ru-RU"/>
        </w:rPr>
        <w:t xml:space="preserve"> с постановлением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(с изменениями). </w:t>
      </w:r>
    </w:p>
    <w:p w:rsidR="00570FC6" w:rsidRPr="00AB114F" w:rsidRDefault="00570FC6" w:rsidP="00736684">
      <w:pPr>
        <w:shd w:val="clear" w:color="auto" w:fill="FFFFFF"/>
        <w:ind w:firstLine="851"/>
        <w:jc w:val="both"/>
        <w:rPr>
          <w:color w:val="000000"/>
          <w:sz w:val="28"/>
          <w:szCs w:val="28"/>
          <w:lang w:eastAsia="ru-RU"/>
        </w:rPr>
      </w:pPr>
      <w:r w:rsidRPr="00AB114F">
        <w:rPr>
          <w:color w:val="000000"/>
          <w:sz w:val="28"/>
          <w:szCs w:val="28"/>
          <w:lang w:eastAsia="ru-RU"/>
        </w:rPr>
        <w:t xml:space="preserve">Кроме того, при формировании учебного плана </w:t>
      </w:r>
      <w:r w:rsidR="000909F4" w:rsidRPr="00AB114F">
        <w:rPr>
          <w:color w:val="000000"/>
          <w:sz w:val="28"/>
          <w:szCs w:val="28"/>
          <w:lang w:eastAsia="ru-RU"/>
        </w:rPr>
        <w:t>для учащихся 11</w:t>
      </w:r>
      <w:r w:rsidRPr="00AB114F">
        <w:rPr>
          <w:color w:val="000000"/>
          <w:sz w:val="28"/>
          <w:szCs w:val="28"/>
          <w:lang w:eastAsia="ru-RU"/>
        </w:rPr>
        <w:t xml:space="preserve"> класса, осваивающих образовательную программу среднего общего образования в соответствии с ФК ГОС, учтены: </w:t>
      </w:r>
    </w:p>
    <w:p w:rsidR="00570FC6" w:rsidRPr="00AB114F" w:rsidRDefault="000909F4" w:rsidP="00736684">
      <w:pPr>
        <w:shd w:val="clear" w:color="auto" w:fill="FFFFFF"/>
        <w:ind w:firstLine="851"/>
        <w:jc w:val="both"/>
        <w:rPr>
          <w:color w:val="000000"/>
          <w:sz w:val="28"/>
          <w:szCs w:val="28"/>
          <w:lang w:eastAsia="ru-RU"/>
        </w:rPr>
      </w:pPr>
      <w:r w:rsidRPr="00AB114F">
        <w:rPr>
          <w:color w:val="000000"/>
          <w:sz w:val="28"/>
          <w:szCs w:val="28"/>
          <w:lang w:eastAsia="ru-RU"/>
        </w:rPr>
        <w:t>-</w:t>
      </w:r>
      <w:r w:rsidR="00570FC6" w:rsidRPr="00AB114F">
        <w:rPr>
          <w:color w:val="000000"/>
          <w:sz w:val="28"/>
          <w:szCs w:val="28"/>
          <w:lang w:eastAsia="ru-RU"/>
        </w:rPr>
        <w:t xml:space="preserve"> материально-технические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AB114F" w:rsidRDefault="00570FC6" w:rsidP="00736684">
      <w:pPr>
        <w:shd w:val="clear" w:color="auto" w:fill="FFFFFF"/>
        <w:ind w:firstLine="851"/>
        <w:jc w:val="both"/>
        <w:rPr>
          <w:color w:val="000000"/>
          <w:sz w:val="28"/>
          <w:szCs w:val="28"/>
          <w:lang w:eastAsia="ru-RU"/>
        </w:rPr>
      </w:pPr>
      <w:r w:rsidRPr="00AB114F">
        <w:rPr>
          <w:color w:val="000000"/>
          <w:sz w:val="28"/>
          <w:szCs w:val="28"/>
          <w:lang w:eastAsia="ru-RU"/>
        </w:rPr>
        <w:t>Учебный план является нормативной основой для составления расписания учебных занятий для учащихся и тарификации педагогического состава МБОУ СОШ</w:t>
      </w:r>
      <w:r w:rsidR="007A2B7D" w:rsidRPr="00AB114F">
        <w:rPr>
          <w:color w:val="000000"/>
          <w:sz w:val="28"/>
          <w:szCs w:val="28"/>
          <w:lang w:eastAsia="ru-RU"/>
        </w:rPr>
        <w:t xml:space="preserve"> с. Большой Самовец. Обучение 10</w:t>
      </w:r>
      <w:r w:rsidRPr="00AB114F">
        <w:rPr>
          <w:color w:val="000000"/>
          <w:sz w:val="28"/>
          <w:szCs w:val="28"/>
          <w:lang w:eastAsia="ru-RU"/>
        </w:rPr>
        <w:t xml:space="preserve">-го класса организовано в первую смену.   </w:t>
      </w:r>
    </w:p>
    <w:p w:rsidR="00570FC6" w:rsidRPr="00AB114F" w:rsidRDefault="00570FC6" w:rsidP="00736684">
      <w:pPr>
        <w:shd w:val="clear" w:color="auto" w:fill="FFFFFF"/>
        <w:ind w:firstLine="851"/>
        <w:jc w:val="both"/>
        <w:rPr>
          <w:color w:val="000000"/>
          <w:sz w:val="28"/>
          <w:szCs w:val="28"/>
          <w:lang w:eastAsia="ru-RU"/>
        </w:rPr>
      </w:pPr>
      <w:r w:rsidRPr="00AB114F">
        <w:rPr>
          <w:color w:val="000000"/>
          <w:sz w:val="28"/>
          <w:szCs w:val="28"/>
          <w:lang w:eastAsia="ru-RU"/>
        </w:rPr>
        <w:t>Продолжительность учебного го</w:t>
      </w:r>
      <w:r w:rsidR="00B16100" w:rsidRPr="00AB114F">
        <w:rPr>
          <w:color w:val="000000"/>
          <w:sz w:val="28"/>
          <w:szCs w:val="28"/>
          <w:lang w:eastAsia="ru-RU"/>
        </w:rPr>
        <w:t>да составляет 34</w:t>
      </w:r>
      <w:r w:rsidR="000909F4" w:rsidRPr="00AB114F">
        <w:rPr>
          <w:color w:val="000000"/>
          <w:sz w:val="28"/>
          <w:szCs w:val="28"/>
          <w:lang w:eastAsia="ru-RU"/>
        </w:rPr>
        <w:t xml:space="preserve"> у</w:t>
      </w:r>
      <w:r w:rsidR="00147CC7" w:rsidRPr="00AB114F">
        <w:rPr>
          <w:color w:val="000000"/>
          <w:sz w:val="28"/>
          <w:szCs w:val="28"/>
          <w:lang w:eastAsia="ru-RU"/>
        </w:rPr>
        <w:t xml:space="preserve">чебных недель с </w:t>
      </w:r>
      <w:r w:rsidR="000909F4" w:rsidRPr="00AB114F">
        <w:rPr>
          <w:color w:val="000000"/>
          <w:sz w:val="28"/>
          <w:szCs w:val="28"/>
          <w:lang w:eastAsia="ru-RU"/>
        </w:rPr>
        <w:t>учетом государственной итоговой</w:t>
      </w:r>
      <w:r w:rsidR="00147CC7" w:rsidRPr="00AB114F">
        <w:rPr>
          <w:color w:val="000000"/>
          <w:sz w:val="28"/>
          <w:szCs w:val="28"/>
          <w:lang w:eastAsia="ru-RU"/>
        </w:rPr>
        <w:t xml:space="preserve"> </w:t>
      </w:r>
      <w:r w:rsidR="000909F4" w:rsidRPr="00AB114F">
        <w:rPr>
          <w:color w:val="000000"/>
          <w:sz w:val="28"/>
          <w:szCs w:val="28"/>
          <w:lang w:eastAsia="ru-RU"/>
        </w:rPr>
        <w:t>аттестации.</w:t>
      </w:r>
      <w:r w:rsidRPr="00AB114F">
        <w:rPr>
          <w:color w:val="000000"/>
          <w:sz w:val="28"/>
          <w:szCs w:val="28"/>
          <w:lang w:eastAsia="ru-RU"/>
        </w:rPr>
        <w:t xml:space="preserve"> Продолжительность учебной нед</w:t>
      </w:r>
      <w:r w:rsidR="000909F4" w:rsidRPr="00AB114F">
        <w:rPr>
          <w:color w:val="000000"/>
          <w:sz w:val="28"/>
          <w:szCs w:val="28"/>
          <w:lang w:eastAsia="ru-RU"/>
        </w:rPr>
        <w:t>ели: 6 рабочих дней</w:t>
      </w:r>
      <w:r w:rsidRPr="00AB114F">
        <w:rPr>
          <w:color w:val="000000"/>
          <w:sz w:val="28"/>
          <w:szCs w:val="28"/>
          <w:lang w:eastAsia="ru-RU"/>
        </w:rPr>
        <w:t xml:space="preserve">.  </w:t>
      </w:r>
    </w:p>
    <w:p w:rsidR="00570FC6" w:rsidRPr="00AB114F" w:rsidRDefault="00570FC6" w:rsidP="00736684">
      <w:pPr>
        <w:ind w:firstLine="851"/>
        <w:jc w:val="both"/>
        <w:rPr>
          <w:color w:val="000000"/>
          <w:sz w:val="28"/>
          <w:szCs w:val="28"/>
          <w:lang w:eastAsia="ru-RU"/>
        </w:rPr>
      </w:pPr>
      <w:r w:rsidRPr="00AB114F">
        <w:rPr>
          <w:color w:val="000000"/>
          <w:sz w:val="28"/>
          <w:szCs w:val="28"/>
          <w:lang w:eastAsia="ru-RU"/>
        </w:rPr>
        <w:t>Учебный план школы обеспечивает соблюдение санитарных норм предельно допустимой учебной нагрузки при 6-дневной учебной н</w:t>
      </w:r>
      <w:r w:rsidR="007A2B7D" w:rsidRPr="00AB114F">
        <w:rPr>
          <w:color w:val="000000"/>
          <w:sz w:val="28"/>
          <w:szCs w:val="28"/>
          <w:lang w:eastAsia="ru-RU"/>
        </w:rPr>
        <w:t>еделе в 10</w:t>
      </w:r>
      <w:r w:rsidRPr="00AB114F">
        <w:rPr>
          <w:color w:val="000000"/>
          <w:sz w:val="28"/>
          <w:szCs w:val="28"/>
          <w:lang w:eastAsia="ru-RU"/>
        </w:rPr>
        <w:t xml:space="preserve"> классе – 37 часов.</w:t>
      </w:r>
    </w:p>
    <w:p w:rsidR="00570FC6" w:rsidRPr="00AB114F" w:rsidRDefault="00570FC6" w:rsidP="00736684">
      <w:pPr>
        <w:shd w:val="clear" w:color="auto" w:fill="FFFFFF"/>
        <w:ind w:firstLine="851"/>
        <w:jc w:val="both"/>
        <w:rPr>
          <w:color w:val="000000"/>
          <w:sz w:val="28"/>
          <w:szCs w:val="28"/>
          <w:lang w:eastAsia="ru-RU"/>
        </w:rPr>
      </w:pPr>
      <w:r w:rsidRPr="00AB114F">
        <w:rPr>
          <w:color w:val="000000"/>
          <w:sz w:val="28"/>
          <w:szCs w:val="28"/>
          <w:lang w:eastAsia="ru-RU"/>
        </w:rPr>
        <w:t>При составлении учебного плана МБОУ СОШ с.  Большой Самовец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70FC6" w:rsidRPr="00AB114F" w:rsidRDefault="00570FC6" w:rsidP="00736684">
      <w:pPr>
        <w:shd w:val="clear" w:color="auto" w:fill="FFFFFF"/>
        <w:ind w:hanging="567"/>
        <w:jc w:val="both"/>
        <w:rPr>
          <w:sz w:val="28"/>
          <w:szCs w:val="28"/>
          <w:lang w:eastAsia="en-US"/>
        </w:rPr>
      </w:pPr>
      <w:r w:rsidRPr="00AB114F">
        <w:rPr>
          <w:color w:val="000000"/>
          <w:sz w:val="28"/>
          <w:szCs w:val="28"/>
          <w:lang w:eastAsia="ru-RU"/>
        </w:rPr>
        <w:t xml:space="preserve">      </w:t>
      </w:r>
      <w:r w:rsidR="00147CC7" w:rsidRPr="00AB114F">
        <w:rPr>
          <w:color w:val="000000"/>
          <w:sz w:val="28"/>
          <w:szCs w:val="28"/>
          <w:lang w:eastAsia="ru-RU"/>
        </w:rPr>
        <w:t xml:space="preserve">  </w:t>
      </w:r>
      <w:r w:rsidRPr="00AB114F">
        <w:rPr>
          <w:color w:val="000000"/>
          <w:sz w:val="28"/>
          <w:szCs w:val="28"/>
          <w:lang w:eastAsia="ru-RU"/>
        </w:rPr>
        <w:t>Учебный год в переводных классах оканчивается промежуточной аттестацией, которая</w:t>
      </w:r>
      <w:r w:rsidRPr="00AB114F">
        <w:rPr>
          <w:sz w:val="28"/>
          <w:szCs w:val="28"/>
          <w:lang w:eastAsia="en-US"/>
        </w:rPr>
        <w:t xml:space="preserve">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570FC6" w:rsidRPr="00AB114F" w:rsidRDefault="00570FC6" w:rsidP="00736684">
      <w:pPr>
        <w:autoSpaceDE w:val="0"/>
        <w:autoSpaceDN w:val="0"/>
        <w:adjustRightInd w:val="0"/>
        <w:snapToGrid w:val="0"/>
        <w:jc w:val="both"/>
        <w:rPr>
          <w:color w:val="000000"/>
          <w:sz w:val="28"/>
          <w:szCs w:val="28"/>
          <w:lang w:eastAsia="ru-RU"/>
        </w:rPr>
      </w:pPr>
      <w:r w:rsidRPr="00AB114F">
        <w:rPr>
          <w:sz w:val="28"/>
          <w:szCs w:val="28"/>
          <w:lang w:eastAsia="ru-RU"/>
        </w:rPr>
        <w:t xml:space="preserve">     </w:t>
      </w:r>
      <w:r w:rsidRPr="00AB114F">
        <w:rPr>
          <w:color w:val="000000"/>
          <w:sz w:val="28"/>
          <w:szCs w:val="28"/>
          <w:lang w:val="x-none" w:eastAsia="ru-RU"/>
        </w:rPr>
        <w:t xml:space="preserve">Промежуточная аттестация </w:t>
      </w:r>
      <w:r w:rsidRPr="00AB114F">
        <w:rPr>
          <w:color w:val="000000"/>
          <w:sz w:val="28"/>
          <w:szCs w:val="28"/>
          <w:lang w:eastAsia="ru-RU"/>
        </w:rPr>
        <w:t>обучающихся МБОУ СОШ с Большой Самовец</w:t>
      </w:r>
      <w:r w:rsidRPr="00AB114F">
        <w:rPr>
          <w:color w:val="000000"/>
          <w:sz w:val="28"/>
          <w:szCs w:val="28"/>
          <w:lang w:val="x-none" w:eastAsia="ru-RU"/>
        </w:rPr>
        <w:t xml:space="preserve">: </w:t>
      </w:r>
      <w:r w:rsidRPr="00AB114F">
        <w:rPr>
          <w:color w:val="000000"/>
          <w:sz w:val="28"/>
          <w:szCs w:val="28"/>
          <w:lang w:eastAsia="ru-RU"/>
        </w:rPr>
        <w:t>годовая оценка успеваемости, выставленная  по правилам математического о</w:t>
      </w:r>
      <w:r w:rsidR="000909F4" w:rsidRPr="00AB114F">
        <w:rPr>
          <w:color w:val="000000"/>
          <w:sz w:val="28"/>
          <w:szCs w:val="28"/>
          <w:lang w:eastAsia="ru-RU"/>
        </w:rPr>
        <w:t>кругления суммы четвертных отмето</w:t>
      </w:r>
      <w:r w:rsidRPr="00AB114F">
        <w:rPr>
          <w:color w:val="000000"/>
          <w:sz w:val="28"/>
          <w:szCs w:val="28"/>
          <w:lang w:eastAsia="ru-RU"/>
        </w:rPr>
        <w:t xml:space="preserve">к успеваемости. </w:t>
      </w:r>
    </w:p>
    <w:p w:rsidR="00570FC6" w:rsidRPr="00AB114F" w:rsidRDefault="00570FC6" w:rsidP="00736684">
      <w:pPr>
        <w:tabs>
          <w:tab w:val="num" w:pos="1134"/>
        </w:tabs>
        <w:jc w:val="both"/>
        <w:rPr>
          <w:i/>
          <w:sz w:val="28"/>
          <w:szCs w:val="28"/>
          <w:lang w:eastAsia="en-US"/>
        </w:rPr>
      </w:pPr>
      <w:r w:rsidRPr="00AB114F">
        <w:rPr>
          <w:sz w:val="28"/>
          <w:szCs w:val="28"/>
          <w:lang w:eastAsia="ru-RU"/>
        </w:rPr>
        <w:t xml:space="preserve">          Промежуточная аттестация учащихся проводится без отрыва от учебных занятий.</w:t>
      </w:r>
    </w:p>
    <w:p w:rsidR="00570FC6" w:rsidRPr="00AB114F" w:rsidRDefault="00570FC6" w:rsidP="00736684">
      <w:pPr>
        <w:autoSpaceDE w:val="0"/>
        <w:autoSpaceDN w:val="0"/>
        <w:adjustRightInd w:val="0"/>
        <w:snapToGrid w:val="0"/>
        <w:jc w:val="both"/>
        <w:rPr>
          <w:color w:val="000000"/>
          <w:sz w:val="28"/>
          <w:szCs w:val="28"/>
          <w:lang w:eastAsia="ru-RU"/>
        </w:rPr>
      </w:pPr>
      <w:r w:rsidRPr="00AB114F">
        <w:rPr>
          <w:sz w:val="28"/>
          <w:szCs w:val="28"/>
          <w:lang w:eastAsia="en-US"/>
        </w:rPr>
        <w:lastRenderedPageBreak/>
        <w:t xml:space="preserve">      Учебный план составлен с целью реализации образовательной программы  среднего  общего образования в соответствии с </w:t>
      </w:r>
      <w:r w:rsidRPr="00AB114F">
        <w:rPr>
          <w:color w:val="000000"/>
          <w:sz w:val="28"/>
          <w:szCs w:val="28"/>
          <w:lang w:eastAsia="ru-RU"/>
        </w:rPr>
        <w:t>федеральным компонентом государственных образовательных стандартов начального общего, основного общего и среднего общего образования (приказ Минобразования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570FC6" w:rsidRPr="00AB114F" w:rsidRDefault="00570FC6" w:rsidP="00736684">
      <w:pPr>
        <w:shd w:val="clear" w:color="auto" w:fill="FFFFFF"/>
        <w:jc w:val="both"/>
        <w:rPr>
          <w:sz w:val="28"/>
          <w:szCs w:val="28"/>
          <w:lang w:eastAsia="en-US"/>
        </w:rPr>
      </w:pPr>
      <w:r w:rsidRPr="00AB114F">
        <w:rPr>
          <w:sz w:val="28"/>
          <w:szCs w:val="28"/>
          <w:lang w:eastAsia="en-US"/>
        </w:rPr>
        <w:t xml:space="preserve">   Выполнение учебного плана обеспечено учебниками и программно-методической литературой согла</w:t>
      </w:r>
      <w:r w:rsidR="000909F4" w:rsidRPr="00AB114F">
        <w:rPr>
          <w:sz w:val="28"/>
          <w:szCs w:val="28"/>
          <w:lang w:eastAsia="en-US"/>
        </w:rPr>
        <w:t>сно Ф</w:t>
      </w:r>
      <w:r w:rsidR="007A2B7D" w:rsidRPr="00AB114F">
        <w:rPr>
          <w:sz w:val="28"/>
          <w:szCs w:val="28"/>
          <w:lang w:eastAsia="en-US"/>
        </w:rPr>
        <w:t>едеральному перечню.</w:t>
      </w:r>
    </w:p>
    <w:p w:rsidR="00570FC6" w:rsidRPr="00AB114F" w:rsidRDefault="00570FC6" w:rsidP="00736684">
      <w:pPr>
        <w:jc w:val="both"/>
        <w:rPr>
          <w:sz w:val="28"/>
          <w:szCs w:val="28"/>
          <w:lang w:eastAsia="ru-RU"/>
        </w:rPr>
      </w:pPr>
      <w:r w:rsidRPr="00AB114F">
        <w:rPr>
          <w:sz w:val="28"/>
          <w:szCs w:val="28"/>
          <w:lang w:eastAsia="ru-RU"/>
        </w:rPr>
        <w:t xml:space="preserve">   3 ступень – среднее общее образование (нормативный срок освоения – 2 года</w:t>
      </w:r>
      <w:r w:rsidRPr="00AB114F">
        <w:rPr>
          <w:b/>
          <w:sz w:val="28"/>
          <w:szCs w:val="28"/>
          <w:lang w:eastAsia="ru-RU"/>
        </w:rPr>
        <w:t>)</w:t>
      </w:r>
      <w:r w:rsidRPr="00AB114F">
        <w:rPr>
          <w:sz w:val="28"/>
          <w:szCs w:val="28"/>
          <w:lang w:eastAsia="ru-RU"/>
        </w:rPr>
        <w:t xml:space="preserve"> обеспечивает освоение обучающимися основных образовательных программ среднего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социальному самоопределению.</w:t>
      </w:r>
    </w:p>
    <w:p w:rsidR="00570FC6" w:rsidRPr="00AB114F" w:rsidRDefault="00570FC6" w:rsidP="00736684">
      <w:pPr>
        <w:shd w:val="clear" w:color="auto" w:fill="FFFFFF"/>
        <w:jc w:val="both"/>
        <w:rPr>
          <w:color w:val="000000"/>
          <w:sz w:val="28"/>
          <w:szCs w:val="28"/>
          <w:lang w:eastAsia="ru-RU"/>
        </w:rPr>
      </w:pPr>
      <w:r w:rsidRPr="00AB114F">
        <w:rPr>
          <w:sz w:val="28"/>
          <w:szCs w:val="28"/>
          <w:lang w:eastAsia="ru-RU"/>
        </w:rPr>
        <w:t xml:space="preserve">   Учебный план для </w:t>
      </w:r>
      <w:r w:rsidR="007A2B7D" w:rsidRPr="00AB114F">
        <w:rPr>
          <w:bCs/>
          <w:sz w:val="28"/>
          <w:szCs w:val="28"/>
          <w:lang w:eastAsia="ru-RU"/>
        </w:rPr>
        <w:t>10</w:t>
      </w:r>
      <w:r w:rsidRPr="00AB114F">
        <w:rPr>
          <w:bCs/>
          <w:sz w:val="28"/>
          <w:szCs w:val="28"/>
          <w:lang w:eastAsia="ru-RU"/>
        </w:rPr>
        <w:t xml:space="preserve"> класса </w:t>
      </w:r>
      <w:r w:rsidRPr="00AB114F">
        <w:rPr>
          <w:color w:val="000000"/>
          <w:sz w:val="28"/>
          <w:szCs w:val="28"/>
          <w:lang w:eastAsia="ru-RU"/>
        </w:rPr>
        <w:t>разработан на основании Федерального базисного учебного плана, утвержденного приказом № 1312 от 9 марта 2004 г. Министерства образования и науки РФ.</w:t>
      </w:r>
    </w:p>
    <w:p w:rsidR="00570FC6" w:rsidRPr="00AB114F" w:rsidRDefault="00570FC6" w:rsidP="00736684">
      <w:pPr>
        <w:shd w:val="clear" w:color="auto" w:fill="FFFFFF"/>
        <w:jc w:val="both"/>
        <w:rPr>
          <w:color w:val="000000"/>
          <w:sz w:val="28"/>
          <w:szCs w:val="28"/>
          <w:lang w:eastAsia="ru-RU"/>
        </w:rPr>
      </w:pPr>
      <w:r w:rsidRPr="00AB114F">
        <w:rPr>
          <w:color w:val="000000"/>
          <w:sz w:val="28"/>
          <w:szCs w:val="28"/>
          <w:lang w:eastAsia="ru-RU"/>
        </w:rPr>
        <w:t xml:space="preserve">    Вариативная часть федерального </w:t>
      </w:r>
      <w:r w:rsidR="007A2B7D" w:rsidRPr="00AB114F">
        <w:rPr>
          <w:color w:val="000000"/>
          <w:sz w:val="28"/>
          <w:szCs w:val="28"/>
          <w:lang w:eastAsia="ru-RU"/>
        </w:rPr>
        <w:t>компонента учебного плана для 10</w:t>
      </w:r>
      <w:r w:rsidRPr="00AB114F">
        <w:rPr>
          <w:color w:val="000000"/>
          <w:sz w:val="28"/>
          <w:szCs w:val="28"/>
          <w:lang w:eastAsia="ru-RU"/>
        </w:rPr>
        <w:t xml:space="preserve"> класса представлена предметами: </w:t>
      </w:r>
      <w:r w:rsidR="007A2B7D" w:rsidRPr="00AB114F">
        <w:rPr>
          <w:color w:val="000000"/>
          <w:sz w:val="28"/>
          <w:szCs w:val="28"/>
          <w:lang w:eastAsia="ru-RU"/>
        </w:rPr>
        <w:t xml:space="preserve">физика (2 часа), </w:t>
      </w:r>
      <w:r w:rsidRPr="00AB114F">
        <w:rPr>
          <w:color w:val="000000"/>
          <w:sz w:val="28"/>
          <w:szCs w:val="28"/>
          <w:lang w:eastAsia="ru-RU"/>
        </w:rPr>
        <w:t xml:space="preserve">информатика и ИКТ, искусство(МХК), технология (по 1 часу), изучаемыми на базовом уровне. </w:t>
      </w:r>
    </w:p>
    <w:p w:rsidR="00570FC6" w:rsidRPr="00AB114F" w:rsidRDefault="00570FC6" w:rsidP="00736684">
      <w:pPr>
        <w:shd w:val="clear" w:color="auto" w:fill="FFFFFF"/>
        <w:jc w:val="both"/>
        <w:rPr>
          <w:sz w:val="28"/>
          <w:szCs w:val="28"/>
          <w:lang w:eastAsia="en-US"/>
        </w:rPr>
      </w:pPr>
      <w:r w:rsidRPr="00AB114F">
        <w:rPr>
          <w:color w:val="000000"/>
          <w:sz w:val="28"/>
          <w:szCs w:val="28"/>
          <w:lang w:eastAsia="ru-RU"/>
        </w:rPr>
        <w:t xml:space="preserve">   </w:t>
      </w:r>
      <w:r w:rsidR="007A2B7D" w:rsidRPr="00AB114F">
        <w:rPr>
          <w:color w:val="000000"/>
          <w:sz w:val="28"/>
          <w:szCs w:val="28"/>
          <w:lang w:eastAsia="ru-RU"/>
        </w:rPr>
        <w:t>Ч</w:t>
      </w:r>
      <w:r w:rsidRPr="00AB114F">
        <w:rPr>
          <w:color w:val="000000"/>
          <w:sz w:val="28"/>
          <w:szCs w:val="28"/>
          <w:u w:val="single"/>
          <w:lang w:eastAsia="ru-RU"/>
        </w:rPr>
        <w:t xml:space="preserve">асы регионального компонента </w:t>
      </w:r>
      <w:r w:rsidRPr="00AB114F">
        <w:rPr>
          <w:color w:val="000000"/>
          <w:sz w:val="28"/>
          <w:szCs w:val="28"/>
          <w:lang w:eastAsia="ru-RU"/>
        </w:rPr>
        <w:t xml:space="preserve">отданы на русский язык и математику (по 1 часу). </w:t>
      </w:r>
    </w:p>
    <w:p w:rsidR="00570FC6" w:rsidRPr="00AB114F" w:rsidRDefault="00570FC6" w:rsidP="00736684">
      <w:pPr>
        <w:shd w:val="clear" w:color="auto" w:fill="FFFFFF"/>
        <w:jc w:val="both"/>
        <w:rPr>
          <w:color w:val="000000"/>
          <w:sz w:val="28"/>
          <w:szCs w:val="28"/>
          <w:lang w:eastAsia="ru-RU"/>
        </w:rPr>
      </w:pPr>
      <w:r w:rsidRPr="00AB114F">
        <w:rPr>
          <w:color w:val="000000"/>
          <w:sz w:val="28"/>
          <w:szCs w:val="28"/>
          <w:lang w:eastAsia="ru-RU"/>
        </w:rPr>
        <w:t xml:space="preserve">       Часы</w:t>
      </w:r>
      <w:r w:rsidRPr="00AB114F">
        <w:rPr>
          <w:b/>
          <w:bCs/>
          <w:color w:val="000000"/>
          <w:sz w:val="28"/>
          <w:szCs w:val="28"/>
          <w:lang w:eastAsia="ru-RU"/>
        </w:rPr>
        <w:t> </w:t>
      </w:r>
      <w:r w:rsidRPr="00AB114F">
        <w:rPr>
          <w:bCs/>
          <w:color w:val="000000"/>
          <w:sz w:val="28"/>
          <w:szCs w:val="28"/>
          <w:u w:val="single"/>
          <w:lang w:eastAsia="ru-RU"/>
        </w:rPr>
        <w:t>компонента образовательного учреждения</w:t>
      </w:r>
      <w:r w:rsidRPr="00AB114F">
        <w:rPr>
          <w:color w:val="000000"/>
          <w:sz w:val="28"/>
          <w:szCs w:val="28"/>
          <w:lang w:eastAsia="ru-RU"/>
        </w:rPr>
        <w:t> распределены следующим образом:</w:t>
      </w:r>
    </w:p>
    <w:p w:rsidR="00570FC6" w:rsidRPr="00AB114F" w:rsidRDefault="007A2B7D" w:rsidP="00736684">
      <w:pPr>
        <w:shd w:val="clear" w:color="auto" w:fill="FFFFFF"/>
        <w:ind w:firstLine="851"/>
        <w:jc w:val="both"/>
        <w:rPr>
          <w:color w:val="000000"/>
          <w:sz w:val="28"/>
          <w:szCs w:val="28"/>
          <w:lang w:eastAsia="ru-RU"/>
        </w:rPr>
      </w:pPr>
      <w:r w:rsidRPr="00AB114F">
        <w:rPr>
          <w:color w:val="000000"/>
          <w:sz w:val="28"/>
          <w:szCs w:val="28"/>
          <w:lang w:eastAsia="ru-RU"/>
        </w:rPr>
        <w:t>  по 1 часу</w:t>
      </w:r>
      <w:r w:rsidR="00570FC6" w:rsidRPr="00AB114F">
        <w:rPr>
          <w:color w:val="000000"/>
          <w:sz w:val="28"/>
          <w:szCs w:val="28"/>
          <w:lang w:eastAsia="ru-RU"/>
        </w:rPr>
        <w:t xml:space="preserve">  отведено на изучение математики, рус</w:t>
      </w:r>
      <w:r w:rsidRPr="00AB114F">
        <w:rPr>
          <w:color w:val="000000"/>
          <w:sz w:val="28"/>
          <w:szCs w:val="28"/>
          <w:lang w:eastAsia="ru-RU"/>
        </w:rPr>
        <w:t xml:space="preserve">ского языка, физики, </w:t>
      </w:r>
      <w:r w:rsidR="00B345EC" w:rsidRPr="00AB114F">
        <w:rPr>
          <w:color w:val="000000"/>
          <w:sz w:val="28"/>
          <w:szCs w:val="28"/>
          <w:lang w:eastAsia="ru-RU"/>
        </w:rPr>
        <w:t>информатики, биологию, химию, географию, ОБЖ.</w:t>
      </w:r>
      <w:r w:rsidR="00570FC6" w:rsidRPr="00AB114F">
        <w:rPr>
          <w:color w:val="000000"/>
          <w:sz w:val="28"/>
          <w:szCs w:val="28"/>
          <w:lang w:eastAsia="ru-RU"/>
        </w:rPr>
        <w:t xml:space="preserve"> </w:t>
      </w:r>
    </w:p>
    <w:p w:rsidR="00570FC6" w:rsidRPr="00AB114F" w:rsidRDefault="00570FC6" w:rsidP="00736684">
      <w:pPr>
        <w:jc w:val="both"/>
        <w:rPr>
          <w:sz w:val="28"/>
          <w:szCs w:val="28"/>
          <w:lang w:eastAsia="en-US"/>
        </w:rPr>
      </w:pPr>
      <w:r w:rsidRPr="00AB114F">
        <w:rPr>
          <w:sz w:val="28"/>
          <w:szCs w:val="28"/>
          <w:lang w:eastAsia="en-US"/>
        </w:rPr>
        <w:t xml:space="preserve">         Учебный план и логика его построения отражают основные задачи и цели, стоящие перед школой, и создают возможности для профессионального самоопределения каждого обучающегося.</w:t>
      </w:r>
    </w:p>
    <w:p w:rsidR="00466F21" w:rsidRPr="00AB114F" w:rsidRDefault="00466F21" w:rsidP="00736684">
      <w:pPr>
        <w:ind w:firstLine="708"/>
        <w:jc w:val="both"/>
        <w:rPr>
          <w:sz w:val="28"/>
          <w:szCs w:val="28"/>
        </w:rPr>
      </w:pPr>
      <w:r w:rsidRPr="00AB114F">
        <w:rPr>
          <w:b/>
          <w:sz w:val="28"/>
          <w:szCs w:val="28"/>
        </w:rPr>
        <w:t>Самооценка инновационной деятельности образовательного учреждения</w:t>
      </w:r>
      <w:r w:rsidRPr="00AB114F">
        <w:rPr>
          <w:sz w:val="28"/>
          <w:szCs w:val="28"/>
        </w:rPr>
        <w:t xml:space="preserve"> (реализуемые в образовательном процессе инновационные образовательные технологии; тематика, содержание и результаты экспериментальной/инновационной деятельности; участие в конкурсах, фестивалях; публикации, выступления, обобщение инновационного педагогического опыта).</w:t>
      </w:r>
    </w:p>
    <w:p w:rsidR="00466F21" w:rsidRPr="00AB114F" w:rsidRDefault="00147CC7" w:rsidP="00736684">
      <w:pPr>
        <w:jc w:val="both"/>
        <w:rPr>
          <w:sz w:val="28"/>
          <w:szCs w:val="28"/>
        </w:rPr>
      </w:pPr>
      <w:r w:rsidRPr="00AB114F">
        <w:rPr>
          <w:sz w:val="28"/>
          <w:szCs w:val="28"/>
        </w:rPr>
        <w:t xml:space="preserve">    </w:t>
      </w:r>
      <w:r w:rsidR="00466F21" w:rsidRPr="00AB114F">
        <w:rPr>
          <w:sz w:val="28"/>
          <w:szCs w:val="28"/>
        </w:rPr>
        <w:t>В школе продолжается работа по следующим инновационным направлениям</w:t>
      </w:r>
    </w:p>
    <w:p w:rsidR="00466F21" w:rsidRPr="00AB114F" w:rsidRDefault="00466F21" w:rsidP="00736684">
      <w:pPr>
        <w:jc w:val="both"/>
        <w:rPr>
          <w:sz w:val="28"/>
          <w:szCs w:val="28"/>
        </w:rPr>
      </w:pPr>
      <w:r w:rsidRPr="00AB114F">
        <w:rPr>
          <w:sz w:val="28"/>
          <w:szCs w:val="28"/>
        </w:rPr>
        <w:t>1. В содержании образования:</w:t>
      </w:r>
    </w:p>
    <w:p w:rsidR="00466F21" w:rsidRPr="00AB114F" w:rsidRDefault="00471E94" w:rsidP="00736684">
      <w:pPr>
        <w:jc w:val="both"/>
        <w:rPr>
          <w:sz w:val="28"/>
          <w:szCs w:val="28"/>
        </w:rPr>
      </w:pPr>
      <w:r w:rsidRPr="00AB114F">
        <w:rPr>
          <w:sz w:val="28"/>
          <w:szCs w:val="28"/>
        </w:rPr>
        <w:t xml:space="preserve">- изучение ОБЖ с 5 </w:t>
      </w:r>
      <w:r w:rsidR="00466F21" w:rsidRPr="00AB114F">
        <w:rPr>
          <w:sz w:val="28"/>
          <w:szCs w:val="28"/>
        </w:rPr>
        <w:t>класса;</w:t>
      </w:r>
    </w:p>
    <w:p w:rsidR="00466F21" w:rsidRPr="00AB114F" w:rsidRDefault="00466F21" w:rsidP="00736684">
      <w:pPr>
        <w:jc w:val="both"/>
        <w:rPr>
          <w:sz w:val="28"/>
          <w:szCs w:val="28"/>
        </w:rPr>
      </w:pPr>
      <w:r w:rsidRPr="00AB114F">
        <w:rPr>
          <w:sz w:val="28"/>
          <w:szCs w:val="28"/>
        </w:rPr>
        <w:t>- ведение занятий в дифференцированных группах по подготовке к ГИА;</w:t>
      </w:r>
    </w:p>
    <w:p w:rsidR="00466F21" w:rsidRPr="00AB114F" w:rsidRDefault="00466F21" w:rsidP="00736684">
      <w:pPr>
        <w:jc w:val="both"/>
        <w:rPr>
          <w:sz w:val="28"/>
          <w:szCs w:val="28"/>
        </w:rPr>
      </w:pPr>
      <w:r w:rsidRPr="00AB114F">
        <w:rPr>
          <w:sz w:val="28"/>
          <w:szCs w:val="28"/>
        </w:rPr>
        <w:t>- реализация программы формирования универсальных учебных действий.</w:t>
      </w:r>
    </w:p>
    <w:p w:rsidR="00466F21" w:rsidRPr="00AB114F" w:rsidRDefault="00466F21" w:rsidP="00736684">
      <w:pPr>
        <w:jc w:val="both"/>
        <w:rPr>
          <w:sz w:val="28"/>
          <w:szCs w:val="28"/>
        </w:rPr>
      </w:pPr>
      <w:r w:rsidRPr="00AB114F">
        <w:rPr>
          <w:sz w:val="28"/>
          <w:szCs w:val="28"/>
        </w:rPr>
        <w:t>2. В образовательных технологиях:</w:t>
      </w:r>
    </w:p>
    <w:p w:rsidR="00466F21" w:rsidRPr="00AB114F" w:rsidRDefault="00466F21" w:rsidP="00736684">
      <w:pPr>
        <w:jc w:val="both"/>
        <w:rPr>
          <w:sz w:val="28"/>
          <w:szCs w:val="28"/>
        </w:rPr>
      </w:pPr>
      <w:r w:rsidRPr="00AB114F">
        <w:rPr>
          <w:sz w:val="28"/>
          <w:szCs w:val="28"/>
        </w:rPr>
        <w:t>- использование электронных образовательных ресурсов в процессе преподавания школьных дисциплин;</w:t>
      </w:r>
    </w:p>
    <w:p w:rsidR="00466F21" w:rsidRPr="00AB114F" w:rsidRDefault="00466F21" w:rsidP="00736684">
      <w:pPr>
        <w:jc w:val="both"/>
        <w:rPr>
          <w:sz w:val="28"/>
          <w:szCs w:val="28"/>
        </w:rPr>
      </w:pPr>
      <w:r w:rsidRPr="00AB114F">
        <w:rPr>
          <w:sz w:val="28"/>
          <w:szCs w:val="28"/>
        </w:rPr>
        <w:t>- реализация системно-деятельностного подхода в образовательном процессе;</w:t>
      </w:r>
    </w:p>
    <w:p w:rsidR="00466F21" w:rsidRPr="00AB114F" w:rsidRDefault="00466F21" w:rsidP="00736684">
      <w:pPr>
        <w:jc w:val="both"/>
        <w:rPr>
          <w:sz w:val="28"/>
          <w:szCs w:val="28"/>
        </w:rPr>
      </w:pPr>
      <w:r w:rsidRPr="00AB114F">
        <w:rPr>
          <w:sz w:val="28"/>
          <w:szCs w:val="28"/>
        </w:rPr>
        <w:lastRenderedPageBreak/>
        <w:t>- реализация программы формирования экологической культуры и безопасного образа жизни.</w:t>
      </w:r>
    </w:p>
    <w:p w:rsidR="00466F21" w:rsidRPr="00AB114F" w:rsidRDefault="00466F21" w:rsidP="00736684">
      <w:pPr>
        <w:jc w:val="both"/>
        <w:rPr>
          <w:sz w:val="28"/>
          <w:szCs w:val="28"/>
        </w:rPr>
      </w:pPr>
      <w:r w:rsidRPr="00AB114F">
        <w:rPr>
          <w:sz w:val="28"/>
          <w:szCs w:val="28"/>
        </w:rPr>
        <w:t>3. В управлении:</w:t>
      </w:r>
    </w:p>
    <w:p w:rsidR="00466F21" w:rsidRPr="00AB114F" w:rsidRDefault="00466F21" w:rsidP="00736684">
      <w:pPr>
        <w:jc w:val="both"/>
        <w:rPr>
          <w:sz w:val="28"/>
          <w:szCs w:val="28"/>
        </w:rPr>
      </w:pPr>
      <w:r w:rsidRPr="00AB114F">
        <w:rPr>
          <w:sz w:val="28"/>
          <w:szCs w:val="28"/>
        </w:rPr>
        <w:t>- использование ИКТ;</w:t>
      </w:r>
    </w:p>
    <w:p w:rsidR="00466F21" w:rsidRPr="00AB114F" w:rsidRDefault="00466F21" w:rsidP="00736684">
      <w:pPr>
        <w:jc w:val="both"/>
        <w:rPr>
          <w:sz w:val="28"/>
          <w:szCs w:val="28"/>
        </w:rPr>
      </w:pPr>
      <w:r w:rsidRPr="00AB114F">
        <w:rPr>
          <w:sz w:val="28"/>
          <w:szCs w:val="28"/>
        </w:rPr>
        <w:t>- формирования системы оценки достижений планируемых результатов,</w:t>
      </w:r>
    </w:p>
    <w:p w:rsidR="00466F21" w:rsidRPr="00AB114F" w:rsidRDefault="00466F21" w:rsidP="00736684">
      <w:pPr>
        <w:jc w:val="both"/>
        <w:rPr>
          <w:b/>
          <w:sz w:val="28"/>
          <w:szCs w:val="28"/>
        </w:rPr>
      </w:pPr>
      <w:r w:rsidRPr="00AB114F">
        <w:rPr>
          <w:sz w:val="28"/>
          <w:szCs w:val="28"/>
        </w:rPr>
        <w:t>- обеспечение индивидуальных потребностей обучающихся в образовательной программе</w:t>
      </w:r>
    </w:p>
    <w:p w:rsidR="006C7468" w:rsidRPr="00AB114F" w:rsidRDefault="006C7468" w:rsidP="00736684">
      <w:pPr>
        <w:jc w:val="both"/>
        <w:rPr>
          <w:b/>
          <w:sz w:val="28"/>
          <w:szCs w:val="28"/>
        </w:rPr>
      </w:pPr>
    </w:p>
    <w:p w:rsidR="006C7468" w:rsidRPr="00AB114F" w:rsidRDefault="006C7468" w:rsidP="00736684">
      <w:pPr>
        <w:jc w:val="both"/>
        <w:rPr>
          <w:b/>
          <w:sz w:val="28"/>
          <w:szCs w:val="28"/>
        </w:rPr>
      </w:pPr>
    </w:p>
    <w:p w:rsidR="006C7468" w:rsidRPr="00AB114F" w:rsidRDefault="006C7468" w:rsidP="00736684">
      <w:pPr>
        <w:jc w:val="both"/>
        <w:rPr>
          <w:b/>
          <w:sz w:val="28"/>
          <w:szCs w:val="28"/>
        </w:rPr>
      </w:pPr>
    </w:p>
    <w:p w:rsidR="006C7468" w:rsidRPr="00AB114F" w:rsidRDefault="006C7468" w:rsidP="00736684">
      <w:pPr>
        <w:jc w:val="both"/>
        <w:rPr>
          <w:b/>
          <w:sz w:val="28"/>
          <w:szCs w:val="28"/>
        </w:rPr>
      </w:pPr>
    </w:p>
    <w:p w:rsidR="00C1161D" w:rsidRPr="00AB114F" w:rsidRDefault="00466F21" w:rsidP="00736684">
      <w:pPr>
        <w:jc w:val="both"/>
        <w:rPr>
          <w:b/>
          <w:sz w:val="28"/>
          <w:szCs w:val="28"/>
        </w:rPr>
      </w:pPr>
      <w:r w:rsidRPr="00AB114F">
        <w:rPr>
          <w:b/>
          <w:sz w:val="28"/>
          <w:szCs w:val="28"/>
        </w:rPr>
        <w:t>Раздел 6. Востребованность выпускников</w:t>
      </w:r>
      <w:r w:rsidR="00B345EC" w:rsidRPr="00AB114F">
        <w:rPr>
          <w:b/>
          <w:sz w:val="28"/>
          <w:szCs w:val="28"/>
        </w:rPr>
        <w:t xml:space="preserve"> </w:t>
      </w:r>
      <w:r w:rsidR="00B16100" w:rsidRPr="00AB114F">
        <w:rPr>
          <w:b/>
          <w:sz w:val="28"/>
          <w:szCs w:val="28"/>
        </w:rPr>
        <w:t>2021</w:t>
      </w:r>
      <w:r w:rsidR="00230805" w:rsidRPr="00AB114F">
        <w:rPr>
          <w:b/>
          <w:sz w:val="28"/>
          <w:szCs w:val="28"/>
        </w:rPr>
        <w:t xml:space="preserve"> г.</w:t>
      </w:r>
    </w:p>
    <w:p w:rsidR="005B690D" w:rsidRPr="00AB114F" w:rsidRDefault="005B690D" w:rsidP="00736684">
      <w:pPr>
        <w:jc w:val="both"/>
        <w:rPr>
          <w:b/>
          <w:sz w:val="28"/>
          <w:szCs w:val="28"/>
          <w:lang w:eastAsia="ru-RU"/>
        </w:rPr>
      </w:pPr>
      <w:r w:rsidRPr="00AB114F">
        <w:rPr>
          <w:b/>
          <w:sz w:val="28"/>
          <w:szCs w:val="28"/>
          <w:lang w:eastAsia="ru-RU"/>
        </w:rPr>
        <w:t>Трудоустройство выпускников МБОУ СОШ с. Большой Самовец</w:t>
      </w:r>
    </w:p>
    <w:p w:rsidR="006C7468" w:rsidRPr="00AB114F" w:rsidRDefault="006C7468" w:rsidP="00736684">
      <w:pPr>
        <w:jc w:val="both"/>
        <w:rPr>
          <w:b/>
          <w:sz w:val="28"/>
          <w:szCs w:val="28"/>
          <w:lang w:eastAsia="ru-RU"/>
        </w:rPr>
      </w:pPr>
    </w:p>
    <w:p w:rsidR="006C7468" w:rsidRPr="00AB114F" w:rsidRDefault="006C7468" w:rsidP="00736684">
      <w:pPr>
        <w:jc w:val="both"/>
        <w:rPr>
          <w:b/>
          <w:sz w:val="28"/>
          <w:szCs w:val="28"/>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708"/>
        <w:gridCol w:w="709"/>
        <w:gridCol w:w="567"/>
        <w:gridCol w:w="851"/>
        <w:gridCol w:w="992"/>
        <w:gridCol w:w="850"/>
        <w:gridCol w:w="851"/>
        <w:gridCol w:w="851"/>
        <w:gridCol w:w="567"/>
        <w:gridCol w:w="567"/>
        <w:gridCol w:w="754"/>
        <w:gridCol w:w="833"/>
      </w:tblGrid>
      <w:tr w:rsidR="005B690D" w:rsidRPr="00AB114F" w:rsidTr="006C7468">
        <w:trPr>
          <w:trHeight w:val="248"/>
        </w:trPr>
        <w:tc>
          <w:tcPr>
            <w:tcW w:w="1100" w:type="dxa"/>
            <w:vMerge w:val="restart"/>
            <w:tcBorders>
              <w:top w:val="single" w:sz="4" w:space="0" w:color="auto"/>
              <w:left w:val="single" w:sz="4" w:space="0" w:color="auto"/>
              <w:bottom w:val="single" w:sz="4" w:space="0" w:color="auto"/>
              <w:right w:val="single" w:sz="4" w:space="0" w:color="auto"/>
            </w:tcBorders>
          </w:tcPr>
          <w:p w:rsidR="005B690D" w:rsidRPr="00AB114F" w:rsidRDefault="005B690D" w:rsidP="00736684">
            <w:pPr>
              <w:suppressAutoHyphens/>
              <w:jc w:val="both"/>
              <w:rPr>
                <w:lang w:eastAsia="ru-RU"/>
              </w:rPr>
            </w:pPr>
          </w:p>
          <w:p w:rsidR="005B690D" w:rsidRPr="00AB114F" w:rsidRDefault="005B690D" w:rsidP="00736684">
            <w:pPr>
              <w:suppressAutoHyphens/>
              <w:jc w:val="both"/>
              <w:rPr>
                <w:lang w:eastAsia="ru-RU"/>
              </w:rPr>
            </w:pPr>
          </w:p>
          <w:p w:rsidR="005B690D" w:rsidRPr="00AB114F" w:rsidRDefault="005B690D" w:rsidP="00736684">
            <w:pPr>
              <w:suppressAutoHyphens/>
              <w:jc w:val="both"/>
              <w:rPr>
                <w:lang w:eastAsia="ru-RU"/>
              </w:rPr>
            </w:pPr>
            <w:r w:rsidRPr="00AB114F">
              <w:rPr>
                <w:lang w:eastAsia="ru-RU"/>
              </w:rPr>
              <w:t>Учебный год</w:t>
            </w:r>
          </w:p>
        </w:tc>
        <w:tc>
          <w:tcPr>
            <w:tcW w:w="9100" w:type="dxa"/>
            <w:gridSpan w:val="12"/>
            <w:tcBorders>
              <w:top w:val="single" w:sz="4" w:space="0" w:color="auto"/>
              <w:left w:val="single" w:sz="4" w:space="0" w:color="auto"/>
              <w:bottom w:val="single" w:sz="4" w:space="0" w:color="auto"/>
              <w:right w:val="single" w:sz="4" w:space="0" w:color="auto"/>
            </w:tcBorders>
            <w:hideMark/>
          </w:tcPr>
          <w:p w:rsidR="005B690D" w:rsidRPr="00AB114F" w:rsidRDefault="005B690D" w:rsidP="00734BB1">
            <w:pPr>
              <w:suppressAutoHyphens/>
              <w:jc w:val="center"/>
              <w:rPr>
                <w:lang w:eastAsia="ru-RU"/>
              </w:rPr>
            </w:pPr>
            <w:r w:rsidRPr="00AB114F">
              <w:rPr>
                <w:lang w:eastAsia="ru-RU"/>
              </w:rPr>
              <w:t>Количество выпускников</w:t>
            </w:r>
          </w:p>
        </w:tc>
      </w:tr>
      <w:tr w:rsidR="005B690D" w:rsidRPr="00AB114F" w:rsidTr="006C7468">
        <w:tc>
          <w:tcPr>
            <w:tcW w:w="1100" w:type="dxa"/>
            <w:vMerge/>
            <w:tcBorders>
              <w:top w:val="single" w:sz="4" w:space="0" w:color="auto"/>
              <w:left w:val="single" w:sz="4" w:space="0" w:color="auto"/>
              <w:bottom w:val="single" w:sz="4" w:space="0" w:color="auto"/>
              <w:right w:val="single" w:sz="4" w:space="0" w:color="auto"/>
            </w:tcBorders>
            <w:vAlign w:val="center"/>
            <w:hideMark/>
          </w:tcPr>
          <w:p w:rsidR="005B690D" w:rsidRPr="00AB114F" w:rsidRDefault="005B690D" w:rsidP="00736684">
            <w:pPr>
              <w:jc w:val="both"/>
              <w:rPr>
                <w:lang w:eastAsia="ru-RU"/>
              </w:rPr>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5B690D" w:rsidRPr="00AB114F" w:rsidRDefault="005B690D" w:rsidP="00736684">
            <w:pPr>
              <w:suppressAutoHyphens/>
              <w:jc w:val="both"/>
              <w:rPr>
                <w:lang w:eastAsia="ru-RU"/>
              </w:rPr>
            </w:pPr>
          </w:p>
          <w:p w:rsidR="005B690D" w:rsidRPr="00AB114F" w:rsidRDefault="005B690D" w:rsidP="00736684">
            <w:pPr>
              <w:suppressAutoHyphens/>
              <w:jc w:val="both"/>
              <w:rPr>
                <w:lang w:eastAsia="ru-RU"/>
              </w:rPr>
            </w:pPr>
          </w:p>
          <w:p w:rsidR="005B690D" w:rsidRPr="00AB114F" w:rsidRDefault="005B690D" w:rsidP="00736684">
            <w:pPr>
              <w:suppressAutoHyphens/>
              <w:jc w:val="both"/>
              <w:rPr>
                <w:lang w:eastAsia="ru-RU"/>
              </w:rPr>
            </w:pPr>
            <w:r w:rsidRPr="00AB114F">
              <w:rPr>
                <w:lang w:eastAsia="ru-RU"/>
              </w:rPr>
              <w:t>всего</w:t>
            </w:r>
          </w:p>
        </w:tc>
        <w:tc>
          <w:tcPr>
            <w:tcW w:w="7683" w:type="dxa"/>
            <w:gridSpan w:val="10"/>
            <w:tcBorders>
              <w:top w:val="single" w:sz="4" w:space="0" w:color="auto"/>
              <w:left w:val="single" w:sz="4" w:space="0" w:color="auto"/>
              <w:bottom w:val="single" w:sz="4" w:space="0" w:color="auto"/>
              <w:right w:val="single" w:sz="4" w:space="0" w:color="auto"/>
            </w:tcBorders>
            <w:hideMark/>
          </w:tcPr>
          <w:p w:rsidR="005B690D" w:rsidRPr="00AB114F" w:rsidRDefault="00B16100" w:rsidP="00734BB1">
            <w:pPr>
              <w:suppressAutoHyphens/>
              <w:jc w:val="center"/>
              <w:rPr>
                <w:lang w:eastAsia="ru-RU"/>
              </w:rPr>
            </w:pPr>
            <w:r w:rsidRPr="00AB114F">
              <w:rPr>
                <w:lang w:eastAsia="ru-RU"/>
              </w:rPr>
              <w:t>П</w:t>
            </w:r>
            <w:r w:rsidR="005B690D" w:rsidRPr="00AB114F">
              <w:rPr>
                <w:lang w:eastAsia="ru-RU"/>
              </w:rPr>
              <w:t>оступивших</w:t>
            </w:r>
          </w:p>
        </w:tc>
      </w:tr>
      <w:tr w:rsidR="006C7468" w:rsidRPr="00AB114F" w:rsidTr="006C7468">
        <w:trPr>
          <w:trHeight w:val="367"/>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3260" w:type="dxa"/>
            <w:gridSpan w:val="4"/>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10 кл.</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lang w:eastAsia="ru-RU"/>
              </w:rPr>
            </w:pPr>
            <w:r w:rsidRPr="00AB114F">
              <w:rPr>
                <w:lang w:eastAsia="ru-RU"/>
              </w:rPr>
              <w:t>ССУЗы</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C7468" w:rsidRPr="00AB114F" w:rsidRDefault="006C7468" w:rsidP="00736684">
            <w:pPr>
              <w:suppressAutoHyphens/>
              <w:jc w:val="both"/>
              <w:rPr>
                <w:lang w:eastAsia="ru-RU"/>
              </w:rPr>
            </w:pPr>
            <w:r w:rsidRPr="00AB114F">
              <w:rPr>
                <w:lang w:eastAsia="ru-RU"/>
              </w:rPr>
              <w:t>ВУЗы</w:t>
            </w:r>
          </w:p>
        </w:tc>
        <w:tc>
          <w:tcPr>
            <w:tcW w:w="1587" w:type="dxa"/>
            <w:gridSpan w:val="2"/>
            <w:vMerge w:val="restart"/>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lang w:eastAsia="ru-RU"/>
              </w:rPr>
            </w:pPr>
            <w:r w:rsidRPr="00AB114F">
              <w:rPr>
                <w:lang w:eastAsia="ru-RU"/>
              </w:rPr>
              <w:t>Из них на бюджет</w:t>
            </w:r>
          </w:p>
        </w:tc>
      </w:tr>
      <w:tr w:rsidR="006C7468" w:rsidRPr="00AB114F" w:rsidTr="006C7468">
        <w:trPr>
          <w:trHeight w:val="23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МБОУ СОШ с.Б.Самовец</w:t>
            </w:r>
          </w:p>
        </w:tc>
        <w:tc>
          <w:tcPr>
            <w:tcW w:w="1842" w:type="dxa"/>
            <w:gridSpan w:val="2"/>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 xml:space="preserve">Др. </w:t>
            </w:r>
          </w:p>
          <w:p w:rsidR="006C7468" w:rsidRPr="00AB114F" w:rsidRDefault="006C7468" w:rsidP="00736684">
            <w:pPr>
              <w:suppressAutoHyphens/>
              <w:jc w:val="both"/>
              <w:rPr>
                <w:sz w:val="20"/>
                <w:szCs w:val="20"/>
                <w:lang w:eastAsia="ru-RU"/>
              </w:rPr>
            </w:pPr>
            <w:r w:rsidRPr="00AB114F">
              <w:rPr>
                <w:sz w:val="20"/>
                <w:szCs w:val="20"/>
                <w:lang w:eastAsia="ru-RU"/>
              </w:rPr>
              <w:t>ОУ р-на</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jc w:val="both"/>
              <w:rPr>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r>
      <w:tr w:rsidR="006C7468" w:rsidRPr="00AB114F" w:rsidTr="006C7468">
        <w:tc>
          <w:tcPr>
            <w:tcW w:w="1101" w:type="dxa"/>
            <w:vMerge/>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C7468" w:rsidRPr="00AB114F" w:rsidRDefault="006C7468" w:rsidP="00736684">
            <w:pPr>
              <w:jc w:val="both"/>
              <w:rPr>
                <w:sz w:val="20"/>
                <w:szCs w:val="20"/>
                <w:lang w:eastAsia="ru-RU"/>
              </w:rPr>
            </w:pPr>
            <w:r w:rsidRPr="00AB114F">
              <w:rPr>
                <w:sz w:val="20"/>
                <w:szCs w:val="20"/>
                <w:lang w:eastAsia="ru-RU"/>
              </w:rPr>
              <w:t>9 класс</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jc w:val="both"/>
              <w:rPr>
                <w:sz w:val="20"/>
                <w:szCs w:val="20"/>
                <w:lang w:eastAsia="ru-RU"/>
              </w:rPr>
            </w:pPr>
            <w:r w:rsidRPr="00AB114F">
              <w:rPr>
                <w:sz w:val="20"/>
                <w:szCs w:val="20"/>
                <w:lang w:eastAsia="ru-RU"/>
              </w:rPr>
              <w:t>11 класс</w:t>
            </w:r>
          </w:p>
        </w:tc>
        <w:tc>
          <w:tcPr>
            <w:tcW w:w="567" w:type="dxa"/>
            <w:tcBorders>
              <w:top w:val="single" w:sz="4" w:space="0" w:color="auto"/>
              <w:left w:val="single" w:sz="4" w:space="0" w:color="auto"/>
              <w:bottom w:val="single" w:sz="4" w:space="0" w:color="auto"/>
              <w:right w:val="single" w:sz="4" w:space="0" w:color="auto"/>
            </w:tcBorders>
            <w:hideMark/>
          </w:tcPr>
          <w:p w:rsidR="006C7468" w:rsidRPr="00AB114F" w:rsidRDefault="00734BB1" w:rsidP="00736684">
            <w:pPr>
              <w:suppressAutoHyphens/>
              <w:jc w:val="both"/>
              <w:rPr>
                <w:sz w:val="20"/>
                <w:szCs w:val="20"/>
                <w:lang w:eastAsia="ru-RU"/>
              </w:rPr>
            </w:pPr>
            <w:r w:rsidRPr="00AB114F">
              <w:rPr>
                <w:sz w:val="20"/>
                <w:szCs w:val="20"/>
                <w:lang w:eastAsia="ru-RU"/>
              </w:rPr>
              <w:t>Ч</w:t>
            </w:r>
            <w:r w:rsidR="006C7468" w:rsidRPr="00AB114F">
              <w:rPr>
                <w:sz w:val="20"/>
                <w:szCs w:val="20"/>
                <w:lang w:eastAsia="ru-RU"/>
              </w:rPr>
              <w:t>ел</w:t>
            </w:r>
          </w:p>
        </w:tc>
        <w:tc>
          <w:tcPr>
            <w:tcW w:w="851"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6C7468" w:rsidRPr="00AB114F" w:rsidRDefault="006C7468" w:rsidP="00736684">
            <w:pPr>
              <w:suppressAutoHyphens/>
              <w:jc w:val="both"/>
              <w:rPr>
                <w:sz w:val="20"/>
                <w:szCs w:val="20"/>
                <w:lang w:eastAsia="ru-RU"/>
              </w:rPr>
            </w:pPr>
            <w:r w:rsidRPr="00AB114F">
              <w:rP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Чел.</w:t>
            </w:r>
          </w:p>
        </w:tc>
        <w:tc>
          <w:tcPr>
            <w:tcW w:w="567" w:type="dxa"/>
            <w:tcBorders>
              <w:top w:val="single" w:sz="4" w:space="0" w:color="auto"/>
              <w:left w:val="single" w:sz="4" w:space="0" w:color="auto"/>
              <w:bottom w:val="single" w:sz="4" w:space="0" w:color="auto"/>
              <w:right w:val="single" w:sz="4" w:space="0" w:color="auto"/>
            </w:tcBorders>
          </w:tcPr>
          <w:p w:rsidR="006C7468" w:rsidRPr="00AB114F" w:rsidRDefault="006C7468" w:rsidP="00736684">
            <w:pPr>
              <w:suppressAutoHyphens/>
              <w:jc w:val="both"/>
              <w:rPr>
                <w:sz w:val="20"/>
                <w:szCs w:val="20"/>
                <w:lang w:eastAsia="ru-RU"/>
              </w:rPr>
            </w:pPr>
            <w:r w:rsidRPr="00AB114F">
              <w:rPr>
                <w:sz w:val="20"/>
                <w:szCs w:val="20"/>
                <w:lang w:eastAsia="ru-RU"/>
              </w:rPr>
              <w:t>%</w:t>
            </w:r>
          </w:p>
        </w:tc>
        <w:tc>
          <w:tcPr>
            <w:tcW w:w="754"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человек</w:t>
            </w:r>
          </w:p>
        </w:tc>
        <w:tc>
          <w:tcPr>
            <w:tcW w:w="833" w:type="dxa"/>
            <w:tcBorders>
              <w:top w:val="single" w:sz="4" w:space="0" w:color="auto"/>
              <w:left w:val="single" w:sz="4" w:space="0" w:color="auto"/>
              <w:bottom w:val="single" w:sz="4" w:space="0" w:color="auto"/>
              <w:right w:val="single" w:sz="4" w:space="0" w:color="auto"/>
            </w:tcBorders>
            <w:hideMark/>
          </w:tcPr>
          <w:p w:rsidR="006C7468" w:rsidRPr="00AB114F" w:rsidRDefault="006C7468" w:rsidP="00736684">
            <w:pPr>
              <w:suppressAutoHyphens/>
              <w:jc w:val="both"/>
              <w:rPr>
                <w:sz w:val="20"/>
                <w:szCs w:val="20"/>
                <w:lang w:eastAsia="ru-RU"/>
              </w:rPr>
            </w:pPr>
            <w:r w:rsidRPr="00AB114F">
              <w:rPr>
                <w:sz w:val="20"/>
                <w:szCs w:val="20"/>
                <w:lang w:eastAsia="ru-RU"/>
              </w:rPr>
              <w:t>%</w:t>
            </w:r>
          </w:p>
        </w:tc>
      </w:tr>
      <w:tr w:rsidR="006C7468" w:rsidRPr="00AB114F" w:rsidTr="006C7468">
        <w:trPr>
          <w:trHeight w:val="699"/>
        </w:trPr>
        <w:tc>
          <w:tcPr>
            <w:tcW w:w="1101"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ind w:left="-126" w:right="-80"/>
              <w:jc w:val="both"/>
              <w:rPr>
                <w:lang w:eastAsia="ru-RU"/>
              </w:rPr>
            </w:pPr>
            <w:r w:rsidRPr="00AB114F">
              <w:rPr>
                <w:lang w:eastAsia="ru-RU"/>
              </w:rPr>
              <w:t>2016-2017</w:t>
            </w:r>
          </w:p>
        </w:tc>
        <w:tc>
          <w:tcPr>
            <w:tcW w:w="708"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61</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18</w:t>
            </w:r>
          </w:p>
        </w:tc>
        <w:tc>
          <w:tcPr>
            <w:tcW w:w="754"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D77931">
            <w:pPr>
              <w:suppressAutoHyphens/>
              <w:jc w:val="both"/>
              <w:rPr>
                <w:lang w:eastAsia="ru-RU"/>
              </w:rPr>
            </w:pPr>
            <w:r w:rsidRPr="00AB114F">
              <w:rPr>
                <w:lang w:eastAsia="ru-RU"/>
              </w:rPr>
              <w:t>16</w:t>
            </w:r>
          </w:p>
        </w:tc>
        <w:tc>
          <w:tcPr>
            <w:tcW w:w="833"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D77931">
            <w:pPr>
              <w:suppressAutoHyphens/>
              <w:jc w:val="both"/>
              <w:rPr>
                <w:lang w:eastAsia="ru-RU"/>
              </w:rPr>
            </w:pPr>
            <w:r w:rsidRPr="00AB114F">
              <w:rPr>
                <w:lang w:eastAsia="ru-RU"/>
              </w:rPr>
              <w:t>48</w:t>
            </w:r>
          </w:p>
        </w:tc>
      </w:tr>
      <w:tr w:rsidR="006C7468" w:rsidRPr="00AB114F" w:rsidTr="00D77931">
        <w:trPr>
          <w:trHeight w:val="489"/>
        </w:trPr>
        <w:tc>
          <w:tcPr>
            <w:tcW w:w="1101"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ind w:left="-126" w:right="-80"/>
              <w:jc w:val="both"/>
              <w:rPr>
                <w:lang w:eastAsia="ru-RU"/>
              </w:rPr>
            </w:pPr>
            <w:r w:rsidRPr="00AB114F">
              <w:rPr>
                <w:lang w:eastAsia="ru-RU"/>
              </w:rPr>
              <w:t>2017-2018</w:t>
            </w:r>
          </w:p>
        </w:tc>
        <w:tc>
          <w:tcPr>
            <w:tcW w:w="708"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w:t>
            </w:r>
          </w:p>
        </w:tc>
        <w:tc>
          <w:tcPr>
            <w:tcW w:w="754"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12</w:t>
            </w:r>
          </w:p>
        </w:tc>
        <w:tc>
          <w:tcPr>
            <w:tcW w:w="833"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60</w:t>
            </w:r>
          </w:p>
        </w:tc>
      </w:tr>
      <w:tr w:rsidR="006C7468" w:rsidRPr="00AB114F" w:rsidTr="00D77931">
        <w:trPr>
          <w:trHeight w:val="489"/>
        </w:trPr>
        <w:tc>
          <w:tcPr>
            <w:tcW w:w="1101"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ind w:left="-126" w:right="-80"/>
              <w:jc w:val="both"/>
              <w:rPr>
                <w:lang w:eastAsia="ru-RU"/>
              </w:rPr>
            </w:pPr>
            <w:r w:rsidRPr="00AB114F">
              <w:rPr>
                <w:lang w:eastAsia="ru-RU"/>
              </w:rPr>
              <w:t>2018-2019</w:t>
            </w:r>
          </w:p>
        </w:tc>
        <w:tc>
          <w:tcPr>
            <w:tcW w:w="708"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51</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20</w:t>
            </w:r>
          </w:p>
        </w:tc>
        <w:tc>
          <w:tcPr>
            <w:tcW w:w="754"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23</w:t>
            </w:r>
          </w:p>
        </w:tc>
        <w:tc>
          <w:tcPr>
            <w:tcW w:w="833"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56</w:t>
            </w:r>
          </w:p>
        </w:tc>
      </w:tr>
      <w:tr w:rsidR="006C7468" w:rsidRPr="00AB114F" w:rsidTr="00D77931">
        <w:trPr>
          <w:trHeight w:val="489"/>
        </w:trPr>
        <w:tc>
          <w:tcPr>
            <w:tcW w:w="110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ind w:left="-126" w:right="-80"/>
              <w:jc w:val="both"/>
              <w:rPr>
                <w:lang w:eastAsia="ru-RU"/>
              </w:rPr>
            </w:pPr>
            <w:r w:rsidRPr="00AB114F">
              <w:rPr>
                <w:lang w:eastAsia="ru-RU"/>
              </w:rPr>
              <w:t>2019-2020</w:t>
            </w:r>
          </w:p>
        </w:tc>
        <w:tc>
          <w:tcPr>
            <w:tcW w:w="708"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29</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85</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9</w:t>
            </w:r>
          </w:p>
        </w:tc>
        <w:tc>
          <w:tcPr>
            <w:tcW w:w="754" w:type="dxa"/>
            <w:tcBorders>
              <w:top w:val="single" w:sz="4" w:space="0" w:color="auto"/>
              <w:left w:val="single" w:sz="4" w:space="0" w:color="auto"/>
              <w:bottom w:val="single" w:sz="4" w:space="0" w:color="auto"/>
              <w:right w:val="single" w:sz="4" w:space="0" w:color="auto"/>
            </w:tcBorders>
            <w:vAlign w:val="center"/>
          </w:tcPr>
          <w:p w:rsidR="006C7468" w:rsidRPr="00AB114F" w:rsidRDefault="00704496" w:rsidP="00736684">
            <w:pPr>
              <w:suppressAutoHyphens/>
              <w:jc w:val="both"/>
              <w:rPr>
                <w:lang w:eastAsia="ru-RU"/>
              </w:rPr>
            </w:pPr>
            <w:r w:rsidRPr="00AB114F">
              <w:rPr>
                <w:lang w:eastAsia="ru-RU"/>
              </w:rPr>
              <w:t>31</w:t>
            </w:r>
          </w:p>
        </w:tc>
        <w:tc>
          <w:tcPr>
            <w:tcW w:w="833"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91</w:t>
            </w:r>
          </w:p>
        </w:tc>
      </w:tr>
      <w:tr w:rsidR="006C7468" w:rsidRPr="00AB114F" w:rsidTr="00D77931">
        <w:trPr>
          <w:trHeight w:val="489"/>
        </w:trPr>
        <w:tc>
          <w:tcPr>
            <w:tcW w:w="110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ind w:left="-126" w:right="-80"/>
              <w:jc w:val="both"/>
              <w:rPr>
                <w:lang w:eastAsia="ru-RU"/>
              </w:rPr>
            </w:pPr>
            <w:r w:rsidRPr="00AB114F">
              <w:rPr>
                <w:lang w:eastAsia="ru-RU"/>
              </w:rPr>
              <w:t>2020-2021</w:t>
            </w:r>
          </w:p>
        </w:tc>
        <w:tc>
          <w:tcPr>
            <w:tcW w:w="708"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6C7468" w:rsidRPr="00AB114F" w:rsidRDefault="006C7468" w:rsidP="00736684">
            <w:pPr>
              <w:suppressAutoHyphens/>
              <w:jc w:val="both"/>
              <w:rPr>
                <w:lang w:eastAsia="ru-RU"/>
              </w:rPr>
            </w:pPr>
            <w:r w:rsidRPr="00AB114F">
              <w:rP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19</w:t>
            </w:r>
          </w:p>
        </w:tc>
        <w:tc>
          <w:tcPr>
            <w:tcW w:w="851"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F31DE" w:rsidP="00736684">
            <w:pPr>
              <w:suppressAutoHyphens/>
              <w:jc w:val="both"/>
              <w:rPr>
                <w:lang w:eastAsia="ru-RU"/>
              </w:rPr>
            </w:pPr>
            <w:r w:rsidRPr="00AB114F">
              <w:rPr>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13</w:t>
            </w:r>
          </w:p>
        </w:tc>
        <w:tc>
          <w:tcPr>
            <w:tcW w:w="754" w:type="dxa"/>
            <w:tcBorders>
              <w:top w:val="single" w:sz="4" w:space="0" w:color="auto"/>
              <w:left w:val="single" w:sz="4" w:space="0" w:color="auto"/>
              <w:bottom w:val="single" w:sz="4" w:space="0" w:color="auto"/>
              <w:right w:val="single" w:sz="4" w:space="0" w:color="auto"/>
            </w:tcBorders>
            <w:vAlign w:val="center"/>
          </w:tcPr>
          <w:p w:rsidR="006C7468" w:rsidRPr="00AB114F" w:rsidRDefault="00C11CB7" w:rsidP="00736684">
            <w:pPr>
              <w:suppressAutoHyphens/>
              <w:jc w:val="both"/>
              <w:rPr>
                <w:lang w:eastAsia="ru-RU"/>
              </w:rPr>
            </w:pPr>
            <w:r w:rsidRPr="00AB114F">
              <w:rPr>
                <w:lang w:eastAsia="ru-RU"/>
              </w:rPr>
              <w:t>20</w:t>
            </w:r>
          </w:p>
        </w:tc>
        <w:tc>
          <w:tcPr>
            <w:tcW w:w="833" w:type="dxa"/>
            <w:tcBorders>
              <w:top w:val="single" w:sz="4" w:space="0" w:color="auto"/>
              <w:left w:val="single" w:sz="4" w:space="0" w:color="auto"/>
              <w:bottom w:val="single" w:sz="4" w:space="0" w:color="auto"/>
              <w:right w:val="single" w:sz="4" w:space="0" w:color="auto"/>
            </w:tcBorders>
            <w:vAlign w:val="center"/>
          </w:tcPr>
          <w:p w:rsidR="006C7468" w:rsidRPr="00AB114F" w:rsidRDefault="00734BB1" w:rsidP="00736684">
            <w:pPr>
              <w:suppressAutoHyphens/>
              <w:jc w:val="both"/>
              <w:rPr>
                <w:lang w:eastAsia="ru-RU"/>
              </w:rPr>
            </w:pPr>
            <w:r w:rsidRPr="00AB114F">
              <w:rPr>
                <w:lang w:eastAsia="ru-RU"/>
              </w:rPr>
              <w:t>50</w:t>
            </w:r>
          </w:p>
        </w:tc>
      </w:tr>
    </w:tbl>
    <w:p w:rsidR="00407816" w:rsidRPr="00AB114F" w:rsidRDefault="00407816" w:rsidP="00736684">
      <w:pPr>
        <w:jc w:val="both"/>
        <w:rPr>
          <w:b/>
          <w:sz w:val="28"/>
          <w:szCs w:val="28"/>
        </w:rPr>
      </w:pPr>
    </w:p>
    <w:p w:rsidR="00840888" w:rsidRPr="00AB114F" w:rsidRDefault="00840888" w:rsidP="00736684">
      <w:pPr>
        <w:jc w:val="both"/>
        <w:rPr>
          <w:b/>
          <w:sz w:val="28"/>
          <w:szCs w:val="28"/>
        </w:rPr>
      </w:pPr>
    </w:p>
    <w:p w:rsidR="00466F21" w:rsidRPr="00AB114F" w:rsidRDefault="00466F21" w:rsidP="00736684">
      <w:pPr>
        <w:jc w:val="both"/>
        <w:rPr>
          <w:b/>
          <w:sz w:val="28"/>
          <w:szCs w:val="28"/>
        </w:rPr>
      </w:pPr>
      <w:r w:rsidRPr="00AB114F">
        <w:rPr>
          <w:b/>
          <w:sz w:val="28"/>
          <w:szCs w:val="28"/>
        </w:rPr>
        <w:t>Раздел 7. Качество кадрового обеспечения</w:t>
      </w:r>
    </w:p>
    <w:p w:rsidR="00C1161D" w:rsidRPr="00AB114F" w:rsidRDefault="00C1161D" w:rsidP="00736684">
      <w:pPr>
        <w:suppressAutoHyphens/>
        <w:ind w:left="42"/>
        <w:jc w:val="both"/>
        <w:rPr>
          <w:b/>
          <w:sz w:val="28"/>
          <w:szCs w:val="28"/>
          <w:lang w:eastAsia="ru-RU"/>
        </w:rPr>
      </w:pPr>
      <w:r w:rsidRPr="00AB114F">
        <w:rPr>
          <w:b/>
          <w:sz w:val="28"/>
          <w:szCs w:val="28"/>
          <w:lang w:eastAsia="ru-RU"/>
        </w:rPr>
        <w:t>Сведе</w:t>
      </w:r>
      <w:r w:rsidR="00840888" w:rsidRPr="00AB114F">
        <w:rPr>
          <w:b/>
          <w:sz w:val="28"/>
          <w:szCs w:val="28"/>
          <w:lang w:eastAsia="ru-RU"/>
        </w:rPr>
        <w:t>ния о педагогических работниках</w:t>
      </w:r>
    </w:p>
    <w:p w:rsidR="00840888" w:rsidRPr="00AB114F" w:rsidRDefault="00840888" w:rsidP="00736684">
      <w:pPr>
        <w:suppressAutoHyphens/>
        <w:ind w:left="42"/>
        <w:jc w:val="both"/>
        <w:rPr>
          <w:b/>
          <w:sz w:val="28"/>
          <w:szCs w:val="28"/>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2543"/>
      </w:tblGrid>
      <w:tr w:rsidR="00C1161D" w:rsidRPr="00AB114F" w:rsidTr="00BB6ADC">
        <w:trPr>
          <w:jc w:val="center"/>
        </w:trPr>
        <w:tc>
          <w:tcPr>
            <w:tcW w:w="5868" w:type="dxa"/>
            <w:vMerge w:val="restart"/>
            <w:vAlign w:val="center"/>
          </w:tcPr>
          <w:p w:rsidR="00C1161D" w:rsidRPr="00AB114F" w:rsidRDefault="00C1161D" w:rsidP="00736684">
            <w:pPr>
              <w:widowControl w:val="0"/>
              <w:suppressAutoHyphens/>
              <w:autoSpaceDE w:val="0"/>
              <w:ind w:left="42"/>
              <w:jc w:val="both"/>
              <w:rPr>
                <w:lang w:eastAsia="ru-RU"/>
              </w:rPr>
            </w:pPr>
            <w:r w:rsidRPr="00AB114F">
              <w:rPr>
                <w:lang w:eastAsia="ru-RU"/>
              </w:rPr>
              <w:t>Всего педагогических работников</w:t>
            </w:r>
          </w:p>
        </w:tc>
        <w:tc>
          <w:tcPr>
            <w:tcW w:w="1620" w:type="dxa"/>
            <w:vAlign w:val="center"/>
          </w:tcPr>
          <w:p w:rsidR="00C1161D" w:rsidRPr="00AB114F" w:rsidRDefault="00C1161D" w:rsidP="00736684">
            <w:pPr>
              <w:suppressAutoHyphens/>
              <w:snapToGrid w:val="0"/>
              <w:ind w:left="42" w:right="-38"/>
              <w:jc w:val="both"/>
              <w:rPr>
                <w:lang w:eastAsia="ru-RU"/>
              </w:rPr>
            </w:pPr>
            <w:r w:rsidRPr="00AB114F">
              <w:rPr>
                <w:lang w:eastAsia="ru-RU"/>
              </w:rPr>
              <w:t>человек</w:t>
            </w:r>
          </w:p>
        </w:tc>
        <w:tc>
          <w:tcPr>
            <w:tcW w:w="2543" w:type="dxa"/>
            <w:vAlign w:val="center"/>
          </w:tcPr>
          <w:p w:rsidR="00C1161D" w:rsidRPr="00AB114F" w:rsidRDefault="00C1161D" w:rsidP="00736684">
            <w:pPr>
              <w:suppressAutoHyphens/>
              <w:snapToGrid w:val="0"/>
              <w:ind w:left="42" w:right="72"/>
              <w:jc w:val="both"/>
              <w:rPr>
                <w:lang w:eastAsia="ru-RU"/>
              </w:rPr>
            </w:pPr>
            <w:r w:rsidRPr="00AB114F">
              <w:rPr>
                <w:lang w:eastAsia="ru-RU"/>
              </w:rPr>
              <w:t>% от общего коли-чества педагогов</w:t>
            </w:r>
          </w:p>
        </w:tc>
      </w:tr>
      <w:tr w:rsidR="00C1161D" w:rsidRPr="00AB114F" w:rsidTr="00BB6ADC">
        <w:trPr>
          <w:trHeight w:val="454"/>
          <w:jc w:val="center"/>
        </w:trPr>
        <w:tc>
          <w:tcPr>
            <w:tcW w:w="5868" w:type="dxa"/>
            <w:vMerge/>
            <w:vAlign w:val="center"/>
          </w:tcPr>
          <w:p w:rsidR="00C1161D" w:rsidRPr="00AB114F" w:rsidRDefault="00C1161D" w:rsidP="00736684">
            <w:pPr>
              <w:widowControl w:val="0"/>
              <w:suppressAutoHyphens/>
              <w:autoSpaceDE w:val="0"/>
              <w:ind w:left="42"/>
              <w:jc w:val="both"/>
              <w:rPr>
                <w:lang w:eastAsia="ru-RU"/>
              </w:rPr>
            </w:pP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27</w:t>
            </w:r>
          </w:p>
        </w:tc>
        <w:tc>
          <w:tcPr>
            <w:tcW w:w="2543" w:type="dxa"/>
            <w:vAlign w:val="center"/>
          </w:tcPr>
          <w:p w:rsidR="00C1161D" w:rsidRPr="00AB114F" w:rsidRDefault="00C1161D" w:rsidP="00736684">
            <w:pPr>
              <w:suppressAutoHyphens/>
              <w:snapToGrid w:val="0"/>
              <w:ind w:left="42" w:right="72"/>
              <w:jc w:val="both"/>
              <w:rPr>
                <w:lang w:eastAsia="ru-RU"/>
              </w:rPr>
            </w:pPr>
            <w:r w:rsidRPr="00AB114F">
              <w:rPr>
                <w:lang w:eastAsia="ru-RU"/>
              </w:rPr>
              <w:t>100</w:t>
            </w:r>
          </w:p>
        </w:tc>
      </w:tr>
      <w:tr w:rsidR="00C1161D" w:rsidRPr="00AB114F" w:rsidTr="00BB6ADC">
        <w:trPr>
          <w:trHeight w:val="454"/>
          <w:jc w:val="center"/>
        </w:trPr>
        <w:tc>
          <w:tcPr>
            <w:tcW w:w="10031" w:type="dxa"/>
            <w:gridSpan w:val="3"/>
            <w:vAlign w:val="center"/>
          </w:tcPr>
          <w:p w:rsidR="00C1161D" w:rsidRPr="00AB114F" w:rsidRDefault="00C1161D" w:rsidP="00736684">
            <w:pPr>
              <w:suppressAutoHyphens/>
              <w:snapToGrid w:val="0"/>
              <w:ind w:left="42" w:right="72"/>
              <w:jc w:val="both"/>
              <w:rPr>
                <w:lang w:eastAsia="ru-RU"/>
              </w:rPr>
            </w:pPr>
            <w:r w:rsidRPr="00AB114F">
              <w:rPr>
                <w:i/>
                <w:lang w:eastAsia="ru-RU"/>
              </w:rPr>
              <w:t>Образовательный ценз</w:t>
            </w:r>
          </w:p>
        </w:tc>
      </w:tr>
      <w:tr w:rsidR="00C1161D" w:rsidRPr="00AB114F" w:rsidTr="00BB6ADC">
        <w:trPr>
          <w:trHeight w:val="454"/>
          <w:jc w:val="center"/>
        </w:trPr>
        <w:tc>
          <w:tcPr>
            <w:tcW w:w="5868" w:type="dxa"/>
            <w:vAlign w:val="center"/>
          </w:tcPr>
          <w:p w:rsidR="00C1161D" w:rsidRPr="00AB114F" w:rsidRDefault="00C1161D" w:rsidP="00736684">
            <w:pPr>
              <w:numPr>
                <w:ilvl w:val="0"/>
                <w:numId w:val="12"/>
              </w:numPr>
              <w:suppressAutoHyphens/>
              <w:spacing w:after="160" w:line="259" w:lineRule="auto"/>
              <w:ind w:left="42"/>
              <w:jc w:val="both"/>
              <w:rPr>
                <w:lang w:eastAsia="ru-RU"/>
              </w:rPr>
            </w:pPr>
            <w:r w:rsidRPr="00AB114F">
              <w:rPr>
                <w:lang w:eastAsia="ru-RU"/>
              </w:rPr>
              <w:t>высшее профессиональное образование</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27</w:t>
            </w:r>
          </w:p>
        </w:tc>
        <w:tc>
          <w:tcPr>
            <w:tcW w:w="2543" w:type="dxa"/>
            <w:vAlign w:val="center"/>
          </w:tcPr>
          <w:p w:rsidR="00C1161D" w:rsidRPr="00AB114F" w:rsidRDefault="00C1161D" w:rsidP="00736684">
            <w:pPr>
              <w:suppressAutoHyphens/>
              <w:snapToGrid w:val="0"/>
              <w:ind w:left="42" w:right="72"/>
              <w:jc w:val="both"/>
              <w:rPr>
                <w:lang w:eastAsia="ru-RU"/>
              </w:rPr>
            </w:pPr>
            <w:r w:rsidRPr="00AB114F">
              <w:rPr>
                <w:lang w:eastAsia="ru-RU"/>
              </w:rPr>
              <w:t>100</w:t>
            </w:r>
          </w:p>
        </w:tc>
      </w:tr>
      <w:tr w:rsidR="00C1161D" w:rsidRPr="00AB114F" w:rsidTr="00BB6ADC">
        <w:trPr>
          <w:trHeight w:val="454"/>
          <w:jc w:val="center"/>
        </w:trPr>
        <w:tc>
          <w:tcPr>
            <w:tcW w:w="5868" w:type="dxa"/>
            <w:vAlign w:val="center"/>
          </w:tcPr>
          <w:p w:rsidR="00C1161D" w:rsidRPr="00AB114F" w:rsidRDefault="00C1161D" w:rsidP="00736684">
            <w:pPr>
              <w:numPr>
                <w:ilvl w:val="0"/>
                <w:numId w:val="12"/>
              </w:numPr>
              <w:suppressAutoHyphens/>
              <w:spacing w:after="160" w:line="259" w:lineRule="auto"/>
              <w:ind w:left="42"/>
              <w:jc w:val="both"/>
              <w:rPr>
                <w:lang w:eastAsia="ru-RU"/>
              </w:rPr>
            </w:pPr>
            <w:r w:rsidRPr="00AB114F">
              <w:rPr>
                <w:lang w:eastAsia="ru-RU"/>
              </w:rPr>
              <w:t>среднее профессиональное образование</w:t>
            </w:r>
          </w:p>
        </w:tc>
        <w:tc>
          <w:tcPr>
            <w:tcW w:w="1620" w:type="dxa"/>
            <w:vAlign w:val="center"/>
          </w:tcPr>
          <w:p w:rsidR="00C1161D" w:rsidRPr="00AB114F" w:rsidRDefault="00C1161D" w:rsidP="00736684">
            <w:pPr>
              <w:suppressAutoHyphens/>
              <w:snapToGrid w:val="0"/>
              <w:ind w:left="42" w:right="-38"/>
              <w:jc w:val="both"/>
              <w:rPr>
                <w:lang w:eastAsia="ru-RU"/>
              </w:rPr>
            </w:pPr>
          </w:p>
        </w:tc>
        <w:tc>
          <w:tcPr>
            <w:tcW w:w="2543" w:type="dxa"/>
            <w:vAlign w:val="center"/>
          </w:tcPr>
          <w:p w:rsidR="00C1161D" w:rsidRPr="00AB114F" w:rsidRDefault="00C1161D" w:rsidP="00736684">
            <w:pPr>
              <w:suppressAutoHyphens/>
              <w:snapToGrid w:val="0"/>
              <w:ind w:left="42" w:right="72"/>
              <w:jc w:val="both"/>
              <w:rPr>
                <w:lang w:eastAsia="ru-RU"/>
              </w:rPr>
            </w:pPr>
          </w:p>
        </w:tc>
      </w:tr>
      <w:tr w:rsidR="00C1161D" w:rsidRPr="00AB114F" w:rsidTr="00BB6ADC">
        <w:trPr>
          <w:trHeight w:val="454"/>
          <w:jc w:val="center"/>
        </w:trPr>
        <w:tc>
          <w:tcPr>
            <w:tcW w:w="5868" w:type="dxa"/>
            <w:vAlign w:val="center"/>
          </w:tcPr>
          <w:p w:rsidR="00C1161D" w:rsidRPr="00AB114F" w:rsidRDefault="00C1161D" w:rsidP="00736684">
            <w:pPr>
              <w:numPr>
                <w:ilvl w:val="0"/>
                <w:numId w:val="12"/>
              </w:numPr>
              <w:suppressAutoHyphens/>
              <w:spacing w:after="160" w:line="259" w:lineRule="auto"/>
              <w:ind w:left="42"/>
              <w:jc w:val="both"/>
              <w:rPr>
                <w:lang w:eastAsia="ru-RU"/>
              </w:rPr>
            </w:pPr>
            <w:r w:rsidRPr="00AB114F">
              <w:rPr>
                <w:lang w:eastAsia="ru-RU"/>
              </w:rPr>
              <w:t>начальное профессиональное образование</w:t>
            </w:r>
          </w:p>
        </w:tc>
        <w:tc>
          <w:tcPr>
            <w:tcW w:w="1620" w:type="dxa"/>
            <w:vAlign w:val="center"/>
          </w:tcPr>
          <w:p w:rsidR="00C1161D" w:rsidRPr="00AB114F" w:rsidRDefault="00C1161D" w:rsidP="00736684">
            <w:pPr>
              <w:suppressAutoHyphens/>
              <w:snapToGrid w:val="0"/>
              <w:ind w:left="42" w:right="-38"/>
              <w:jc w:val="both"/>
              <w:rPr>
                <w:lang w:eastAsia="ru-RU"/>
              </w:rPr>
            </w:pPr>
          </w:p>
        </w:tc>
        <w:tc>
          <w:tcPr>
            <w:tcW w:w="2543" w:type="dxa"/>
            <w:vAlign w:val="center"/>
          </w:tcPr>
          <w:p w:rsidR="00C1161D" w:rsidRPr="00AB114F" w:rsidRDefault="00C1161D" w:rsidP="00736684">
            <w:pPr>
              <w:suppressAutoHyphens/>
              <w:snapToGrid w:val="0"/>
              <w:ind w:left="42" w:right="72"/>
              <w:jc w:val="both"/>
              <w:rPr>
                <w:lang w:eastAsia="ru-RU"/>
              </w:rPr>
            </w:pPr>
          </w:p>
        </w:tc>
      </w:tr>
      <w:tr w:rsidR="00C1161D" w:rsidRPr="00AB114F" w:rsidTr="00BB6ADC">
        <w:trPr>
          <w:trHeight w:val="454"/>
          <w:jc w:val="center"/>
        </w:trPr>
        <w:tc>
          <w:tcPr>
            <w:tcW w:w="10031" w:type="dxa"/>
            <w:gridSpan w:val="3"/>
            <w:vAlign w:val="center"/>
          </w:tcPr>
          <w:p w:rsidR="00C1161D" w:rsidRPr="00AB114F" w:rsidRDefault="00C1161D" w:rsidP="00736684">
            <w:pPr>
              <w:suppressAutoHyphens/>
              <w:snapToGrid w:val="0"/>
              <w:ind w:left="42" w:right="72"/>
              <w:jc w:val="both"/>
              <w:rPr>
                <w:lang w:eastAsia="ru-RU"/>
              </w:rPr>
            </w:pPr>
            <w:r w:rsidRPr="00AB114F">
              <w:rPr>
                <w:i/>
                <w:lang w:eastAsia="ru-RU"/>
              </w:rPr>
              <w:lastRenderedPageBreak/>
              <w:t>Квалификационная категория</w:t>
            </w:r>
          </w:p>
        </w:tc>
      </w:tr>
      <w:tr w:rsidR="00C1161D" w:rsidRPr="00AB114F" w:rsidTr="00BB6ADC">
        <w:trPr>
          <w:trHeight w:val="454"/>
          <w:jc w:val="center"/>
        </w:trPr>
        <w:tc>
          <w:tcPr>
            <w:tcW w:w="5868" w:type="dxa"/>
            <w:vAlign w:val="center"/>
          </w:tcPr>
          <w:p w:rsidR="00C1161D" w:rsidRPr="00AB114F" w:rsidRDefault="00C1161D" w:rsidP="00736684">
            <w:pPr>
              <w:numPr>
                <w:ilvl w:val="0"/>
                <w:numId w:val="13"/>
              </w:numPr>
              <w:suppressAutoHyphens/>
              <w:spacing w:after="160" w:line="259" w:lineRule="auto"/>
              <w:ind w:left="42"/>
              <w:jc w:val="both"/>
              <w:rPr>
                <w:lang w:eastAsia="ru-RU"/>
              </w:rPr>
            </w:pPr>
            <w:r w:rsidRPr="00AB114F">
              <w:rPr>
                <w:lang w:eastAsia="ru-RU"/>
              </w:rPr>
              <w:t>высшая квалификационная категория</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17</w:t>
            </w:r>
          </w:p>
        </w:tc>
        <w:tc>
          <w:tcPr>
            <w:tcW w:w="2543" w:type="dxa"/>
            <w:vAlign w:val="center"/>
          </w:tcPr>
          <w:p w:rsidR="00C1161D" w:rsidRPr="00AB114F" w:rsidRDefault="003F4FE3" w:rsidP="00736684">
            <w:pPr>
              <w:suppressAutoHyphens/>
              <w:snapToGrid w:val="0"/>
              <w:ind w:left="42" w:right="72"/>
              <w:jc w:val="both"/>
              <w:rPr>
                <w:lang w:eastAsia="ru-RU"/>
              </w:rPr>
            </w:pPr>
            <w:r w:rsidRPr="00AB114F">
              <w:rPr>
                <w:lang w:eastAsia="ru-RU"/>
              </w:rPr>
              <w:t>73</w:t>
            </w:r>
          </w:p>
        </w:tc>
      </w:tr>
      <w:tr w:rsidR="00C1161D" w:rsidRPr="00AB114F" w:rsidTr="00BB6ADC">
        <w:trPr>
          <w:trHeight w:val="454"/>
          <w:jc w:val="center"/>
        </w:trPr>
        <w:tc>
          <w:tcPr>
            <w:tcW w:w="5868" w:type="dxa"/>
            <w:vAlign w:val="center"/>
          </w:tcPr>
          <w:p w:rsidR="00C1161D" w:rsidRPr="00AB114F" w:rsidRDefault="00C1161D" w:rsidP="00736684">
            <w:pPr>
              <w:numPr>
                <w:ilvl w:val="0"/>
                <w:numId w:val="13"/>
              </w:numPr>
              <w:suppressAutoHyphens/>
              <w:spacing w:after="160" w:line="259" w:lineRule="auto"/>
              <w:ind w:left="42"/>
              <w:jc w:val="both"/>
              <w:rPr>
                <w:lang w:eastAsia="ru-RU"/>
              </w:rPr>
            </w:pPr>
            <w:r w:rsidRPr="00AB114F">
              <w:rPr>
                <w:lang w:eastAsia="ru-RU"/>
              </w:rPr>
              <w:t>первая квалификационная категория</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5</w:t>
            </w:r>
          </w:p>
        </w:tc>
        <w:tc>
          <w:tcPr>
            <w:tcW w:w="2543" w:type="dxa"/>
            <w:vAlign w:val="center"/>
          </w:tcPr>
          <w:p w:rsidR="00C1161D" w:rsidRPr="00AB114F" w:rsidRDefault="0068190F" w:rsidP="00736684">
            <w:pPr>
              <w:suppressAutoHyphens/>
              <w:snapToGrid w:val="0"/>
              <w:ind w:left="42" w:right="72"/>
              <w:jc w:val="both"/>
              <w:rPr>
                <w:lang w:eastAsia="ru-RU"/>
              </w:rPr>
            </w:pPr>
            <w:r w:rsidRPr="00AB114F">
              <w:rPr>
                <w:lang w:eastAsia="ru-RU"/>
              </w:rPr>
              <w:t>18</w:t>
            </w:r>
            <w:r w:rsidR="003F4FE3" w:rsidRPr="00AB114F">
              <w:rPr>
                <w:lang w:eastAsia="ru-RU"/>
              </w:rPr>
              <w:t>,5</w:t>
            </w:r>
          </w:p>
        </w:tc>
      </w:tr>
      <w:tr w:rsidR="00C1161D" w:rsidRPr="00AB114F" w:rsidTr="00BB6ADC">
        <w:trPr>
          <w:trHeight w:val="454"/>
          <w:jc w:val="center"/>
        </w:trPr>
        <w:tc>
          <w:tcPr>
            <w:tcW w:w="5868" w:type="dxa"/>
            <w:vAlign w:val="center"/>
          </w:tcPr>
          <w:p w:rsidR="00C1161D" w:rsidRPr="00AB114F" w:rsidRDefault="00C1161D" w:rsidP="00736684">
            <w:pPr>
              <w:numPr>
                <w:ilvl w:val="0"/>
                <w:numId w:val="13"/>
              </w:numPr>
              <w:suppressAutoHyphens/>
              <w:spacing w:after="160" w:line="259" w:lineRule="auto"/>
              <w:ind w:left="42"/>
              <w:jc w:val="both"/>
              <w:rPr>
                <w:lang w:eastAsia="ru-RU"/>
              </w:rPr>
            </w:pPr>
            <w:r w:rsidRPr="00AB114F">
              <w:rPr>
                <w:lang w:eastAsia="ru-RU"/>
              </w:rPr>
              <w:t>подтвердили соответствие занимаемой должности</w:t>
            </w:r>
          </w:p>
        </w:tc>
        <w:tc>
          <w:tcPr>
            <w:tcW w:w="1620" w:type="dxa"/>
            <w:vAlign w:val="center"/>
          </w:tcPr>
          <w:p w:rsidR="00C1161D" w:rsidRPr="00AB114F" w:rsidRDefault="00C1161D" w:rsidP="00736684">
            <w:pPr>
              <w:suppressAutoHyphens/>
              <w:snapToGrid w:val="0"/>
              <w:ind w:left="42" w:right="-38"/>
              <w:jc w:val="both"/>
              <w:rPr>
                <w:lang w:eastAsia="ru-RU"/>
              </w:rPr>
            </w:pPr>
            <w:r w:rsidRPr="00AB114F">
              <w:rPr>
                <w:lang w:eastAsia="ru-RU"/>
              </w:rPr>
              <w:t>1</w:t>
            </w:r>
          </w:p>
        </w:tc>
        <w:tc>
          <w:tcPr>
            <w:tcW w:w="2543" w:type="dxa"/>
            <w:vAlign w:val="center"/>
          </w:tcPr>
          <w:p w:rsidR="00C1161D" w:rsidRPr="00AB114F" w:rsidRDefault="003F4FE3" w:rsidP="00736684">
            <w:pPr>
              <w:suppressAutoHyphens/>
              <w:snapToGrid w:val="0"/>
              <w:ind w:left="42" w:right="72"/>
              <w:jc w:val="both"/>
              <w:rPr>
                <w:lang w:eastAsia="ru-RU"/>
              </w:rPr>
            </w:pPr>
            <w:r w:rsidRPr="00AB114F">
              <w:rPr>
                <w:lang w:eastAsia="ru-RU"/>
              </w:rPr>
              <w:t>3,8</w:t>
            </w:r>
          </w:p>
        </w:tc>
      </w:tr>
      <w:tr w:rsidR="00C1161D" w:rsidRPr="00AB114F" w:rsidTr="00BB6ADC">
        <w:trPr>
          <w:trHeight w:val="454"/>
          <w:jc w:val="center"/>
        </w:trPr>
        <w:tc>
          <w:tcPr>
            <w:tcW w:w="10031" w:type="dxa"/>
            <w:gridSpan w:val="3"/>
            <w:vAlign w:val="center"/>
          </w:tcPr>
          <w:p w:rsidR="00C1161D" w:rsidRPr="00AB114F" w:rsidRDefault="00C1161D" w:rsidP="00736684">
            <w:pPr>
              <w:suppressAutoHyphens/>
              <w:snapToGrid w:val="0"/>
              <w:ind w:left="42" w:right="72"/>
              <w:jc w:val="both"/>
              <w:rPr>
                <w:lang w:eastAsia="ru-RU"/>
              </w:rPr>
            </w:pPr>
            <w:r w:rsidRPr="00AB114F">
              <w:rPr>
                <w:i/>
                <w:lang w:eastAsia="ru-RU"/>
              </w:rPr>
              <w:t>Почетные звания</w:t>
            </w:r>
          </w:p>
        </w:tc>
      </w:tr>
      <w:tr w:rsidR="00C1161D" w:rsidRPr="00AB114F" w:rsidTr="00BB6ADC">
        <w:trPr>
          <w:trHeight w:val="454"/>
          <w:jc w:val="center"/>
        </w:trPr>
        <w:tc>
          <w:tcPr>
            <w:tcW w:w="5868" w:type="dxa"/>
            <w:vAlign w:val="center"/>
          </w:tcPr>
          <w:p w:rsidR="00C1161D" w:rsidRPr="00AB114F" w:rsidRDefault="00C1161D" w:rsidP="00736684">
            <w:pPr>
              <w:suppressAutoHyphens/>
              <w:ind w:left="42"/>
              <w:jc w:val="both"/>
              <w:rPr>
                <w:lang w:eastAsia="ru-RU"/>
              </w:rPr>
            </w:pPr>
            <w:r w:rsidRPr="00AB114F">
              <w:rPr>
                <w:lang w:eastAsia="ru-RU"/>
              </w:rPr>
              <w:t>Отличник народного просвещения</w:t>
            </w:r>
          </w:p>
        </w:tc>
        <w:tc>
          <w:tcPr>
            <w:tcW w:w="1620" w:type="dxa"/>
            <w:vAlign w:val="center"/>
          </w:tcPr>
          <w:p w:rsidR="00C1161D" w:rsidRPr="00AB114F" w:rsidRDefault="00C1161D" w:rsidP="00736684">
            <w:pPr>
              <w:suppressAutoHyphens/>
              <w:snapToGrid w:val="0"/>
              <w:ind w:left="42" w:right="-38"/>
              <w:jc w:val="both"/>
              <w:rPr>
                <w:lang w:eastAsia="ru-RU"/>
              </w:rPr>
            </w:pPr>
          </w:p>
        </w:tc>
        <w:tc>
          <w:tcPr>
            <w:tcW w:w="2543" w:type="dxa"/>
            <w:vAlign w:val="center"/>
          </w:tcPr>
          <w:p w:rsidR="00C1161D" w:rsidRPr="00AB114F" w:rsidRDefault="00C1161D" w:rsidP="00736684">
            <w:pPr>
              <w:suppressAutoHyphens/>
              <w:snapToGrid w:val="0"/>
              <w:ind w:left="42" w:right="72"/>
              <w:jc w:val="both"/>
              <w:rPr>
                <w:lang w:eastAsia="ru-RU"/>
              </w:rPr>
            </w:pPr>
          </w:p>
        </w:tc>
      </w:tr>
      <w:tr w:rsidR="00C1161D" w:rsidRPr="00AB114F" w:rsidTr="00BB6ADC">
        <w:trPr>
          <w:trHeight w:val="454"/>
          <w:jc w:val="center"/>
        </w:trPr>
        <w:tc>
          <w:tcPr>
            <w:tcW w:w="5868" w:type="dxa"/>
            <w:vAlign w:val="center"/>
          </w:tcPr>
          <w:p w:rsidR="00C1161D" w:rsidRPr="00AB114F" w:rsidRDefault="00C1161D" w:rsidP="00736684">
            <w:pPr>
              <w:suppressAutoHyphens/>
              <w:ind w:left="42"/>
              <w:jc w:val="both"/>
              <w:rPr>
                <w:lang w:eastAsia="ru-RU"/>
              </w:rPr>
            </w:pPr>
            <w:r w:rsidRPr="00AB114F">
              <w:rPr>
                <w:lang w:eastAsia="ru-RU"/>
              </w:rPr>
              <w:t>Почетный работник общего образования</w:t>
            </w:r>
          </w:p>
        </w:tc>
        <w:tc>
          <w:tcPr>
            <w:tcW w:w="1620" w:type="dxa"/>
            <w:vAlign w:val="center"/>
          </w:tcPr>
          <w:p w:rsidR="00C1161D" w:rsidRPr="00AB114F" w:rsidRDefault="00C1161D" w:rsidP="00736684">
            <w:pPr>
              <w:suppressAutoHyphens/>
              <w:snapToGrid w:val="0"/>
              <w:ind w:left="42" w:right="-38"/>
              <w:jc w:val="both"/>
              <w:rPr>
                <w:lang w:eastAsia="ru-RU"/>
              </w:rPr>
            </w:pPr>
            <w:r w:rsidRPr="00AB114F">
              <w:rPr>
                <w:lang w:eastAsia="ru-RU"/>
              </w:rPr>
              <w:t>1</w:t>
            </w:r>
          </w:p>
        </w:tc>
        <w:tc>
          <w:tcPr>
            <w:tcW w:w="2543" w:type="dxa"/>
            <w:vAlign w:val="center"/>
          </w:tcPr>
          <w:p w:rsidR="00C1161D" w:rsidRPr="00AB114F" w:rsidRDefault="003F4FE3" w:rsidP="00736684">
            <w:pPr>
              <w:suppressAutoHyphens/>
              <w:snapToGrid w:val="0"/>
              <w:ind w:left="42" w:right="72"/>
              <w:jc w:val="both"/>
              <w:rPr>
                <w:lang w:eastAsia="ru-RU"/>
              </w:rPr>
            </w:pPr>
            <w:r w:rsidRPr="00AB114F">
              <w:rPr>
                <w:lang w:eastAsia="ru-RU"/>
              </w:rPr>
              <w:t>3,8</w:t>
            </w:r>
          </w:p>
        </w:tc>
      </w:tr>
      <w:tr w:rsidR="00C1161D" w:rsidRPr="00AB114F" w:rsidTr="00BB6ADC">
        <w:trPr>
          <w:trHeight w:val="454"/>
          <w:jc w:val="center"/>
        </w:trPr>
        <w:tc>
          <w:tcPr>
            <w:tcW w:w="5868" w:type="dxa"/>
            <w:vAlign w:val="center"/>
          </w:tcPr>
          <w:p w:rsidR="00C1161D" w:rsidRPr="00AB114F" w:rsidRDefault="00C1161D" w:rsidP="00736684">
            <w:pPr>
              <w:suppressAutoHyphens/>
              <w:ind w:left="42"/>
              <w:jc w:val="both"/>
              <w:rPr>
                <w:lang w:eastAsia="ru-RU"/>
              </w:rPr>
            </w:pPr>
            <w:r w:rsidRPr="00AB114F">
              <w:rPr>
                <w:lang w:eastAsia="ru-RU"/>
              </w:rPr>
              <w:t>Прошли курсы повышения квалификации (общее количество за последние 5 лет)</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 xml:space="preserve"> 27</w:t>
            </w:r>
          </w:p>
        </w:tc>
        <w:tc>
          <w:tcPr>
            <w:tcW w:w="2543" w:type="dxa"/>
            <w:vAlign w:val="center"/>
          </w:tcPr>
          <w:p w:rsidR="00C1161D" w:rsidRPr="00AB114F" w:rsidRDefault="003F4FE3" w:rsidP="00736684">
            <w:pPr>
              <w:suppressAutoHyphens/>
              <w:snapToGrid w:val="0"/>
              <w:ind w:left="42" w:right="72"/>
              <w:jc w:val="both"/>
              <w:rPr>
                <w:lang w:eastAsia="ru-RU"/>
              </w:rPr>
            </w:pPr>
            <w:r w:rsidRPr="00AB114F">
              <w:rPr>
                <w:lang w:eastAsia="ru-RU"/>
              </w:rPr>
              <w:t>100</w:t>
            </w:r>
          </w:p>
        </w:tc>
      </w:tr>
      <w:tr w:rsidR="00C1161D" w:rsidRPr="00AB114F" w:rsidTr="00BB6ADC">
        <w:trPr>
          <w:trHeight w:val="454"/>
          <w:jc w:val="center"/>
        </w:trPr>
        <w:tc>
          <w:tcPr>
            <w:tcW w:w="10031" w:type="dxa"/>
            <w:gridSpan w:val="3"/>
            <w:vAlign w:val="center"/>
          </w:tcPr>
          <w:p w:rsidR="00C1161D" w:rsidRPr="00AB114F" w:rsidRDefault="00C1161D" w:rsidP="00736684">
            <w:pPr>
              <w:suppressAutoHyphens/>
              <w:snapToGrid w:val="0"/>
              <w:ind w:left="42" w:right="72"/>
              <w:jc w:val="both"/>
              <w:rPr>
                <w:lang w:eastAsia="ru-RU"/>
              </w:rPr>
            </w:pPr>
            <w:r w:rsidRPr="00AB114F">
              <w:rPr>
                <w:i/>
                <w:lang w:eastAsia="ru-RU"/>
              </w:rPr>
              <w:t>Укомплектованность штатов</w:t>
            </w:r>
          </w:p>
        </w:tc>
      </w:tr>
      <w:tr w:rsidR="00C1161D" w:rsidRPr="00AB114F" w:rsidTr="00BB6ADC">
        <w:trPr>
          <w:trHeight w:val="454"/>
          <w:jc w:val="center"/>
        </w:trPr>
        <w:tc>
          <w:tcPr>
            <w:tcW w:w="5868" w:type="dxa"/>
            <w:vAlign w:val="center"/>
          </w:tcPr>
          <w:p w:rsidR="00C1161D" w:rsidRPr="00AB114F" w:rsidRDefault="00C1161D" w:rsidP="00736684">
            <w:pPr>
              <w:numPr>
                <w:ilvl w:val="0"/>
                <w:numId w:val="14"/>
              </w:numPr>
              <w:suppressAutoHyphens/>
              <w:spacing w:after="160" w:line="259" w:lineRule="auto"/>
              <w:ind w:left="42"/>
              <w:jc w:val="both"/>
              <w:rPr>
                <w:lang w:eastAsia="ru-RU"/>
              </w:rPr>
            </w:pPr>
            <w:r w:rsidRPr="00AB114F">
              <w:rPr>
                <w:lang w:eastAsia="ru-RU"/>
              </w:rPr>
              <w:t>на штатной основе</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27</w:t>
            </w:r>
          </w:p>
        </w:tc>
        <w:tc>
          <w:tcPr>
            <w:tcW w:w="2543" w:type="dxa"/>
            <w:vAlign w:val="center"/>
          </w:tcPr>
          <w:p w:rsidR="00C1161D" w:rsidRPr="00AB114F" w:rsidRDefault="00B345EC" w:rsidP="00736684">
            <w:pPr>
              <w:suppressAutoHyphens/>
              <w:snapToGrid w:val="0"/>
              <w:ind w:left="42" w:right="72"/>
              <w:jc w:val="both"/>
              <w:rPr>
                <w:lang w:eastAsia="ru-RU"/>
              </w:rPr>
            </w:pPr>
            <w:r w:rsidRPr="00AB114F">
              <w:rPr>
                <w:lang w:eastAsia="ru-RU"/>
              </w:rPr>
              <w:t>100</w:t>
            </w:r>
          </w:p>
        </w:tc>
      </w:tr>
      <w:tr w:rsidR="00C1161D" w:rsidRPr="00AB114F" w:rsidTr="00BB6ADC">
        <w:trPr>
          <w:trHeight w:val="454"/>
          <w:jc w:val="center"/>
        </w:trPr>
        <w:tc>
          <w:tcPr>
            <w:tcW w:w="5868" w:type="dxa"/>
            <w:vAlign w:val="center"/>
          </w:tcPr>
          <w:p w:rsidR="00C1161D" w:rsidRPr="00AB114F" w:rsidRDefault="00C1161D" w:rsidP="00736684">
            <w:pPr>
              <w:numPr>
                <w:ilvl w:val="0"/>
                <w:numId w:val="14"/>
              </w:numPr>
              <w:suppressAutoHyphens/>
              <w:spacing w:after="160" w:line="259" w:lineRule="auto"/>
              <w:ind w:left="42"/>
              <w:jc w:val="both"/>
              <w:rPr>
                <w:lang w:eastAsia="ru-RU"/>
              </w:rPr>
            </w:pPr>
            <w:r w:rsidRPr="00AB114F">
              <w:rPr>
                <w:lang w:eastAsia="ru-RU"/>
              </w:rPr>
              <w:t>совместители</w:t>
            </w:r>
          </w:p>
        </w:tc>
        <w:tc>
          <w:tcPr>
            <w:tcW w:w="1620" w:type="dxa"/>
            <w:vAlign w:val="center"/>
          </w:tcPr>
          <w:p w:rsidR="00C1161D" w:rsidRPr="00AB114F" w:rsidRDefault="00B345EC" w:rsidP="00736684">
            <w:pPr>
              <w:suppressAutoHyphens/>
              <w:snapToGrid w:val="0"/>
              <w:ind w:left="42" w:right="-38"/>
              <w:jc w:val="both"/>
              <w:rPr>
                <w:lang w:eastAsia="ru-RU"/>
              </w:rPr>
            </w:pPr>
            <w:r w:rsidRPr="00AB114F">
              <w:rPr>
                <w:lang w:eastAsia="ru-RU"/>
              </w:rPr>
              <w:t>-</w:t>
            </w:r>
          </w:p>
        </w:tc>
        <w:tc>
          <w:tcPr>
            <w:tcW w:w="2543" w:type="dxa"/>
            <w:vAlign w:val="center"/>
          </w:tcPr>
          <w:p w:rsidR="00C1161D" w:rsidRPr="00AB114F" w:rsidRDefault="00B345EC" w:rsidP="00736684">
            <w:pPr>
              <w:suppressAutoHyphens/>
              <w:snapToGrid w:val="0"/>
              <w:ind w:left="42" w:right="72"/>
              <w:jc w:val="both"/>
              <w:rPr>
                <w:lang w:eastAsia="ru-RU"/>
              </w:rPr>
            </w:pPr>
            <w:r w:rsidRPr="00AB114F">
              <w:rPr>
                <w:lang w:eastAsia="ru-RU"/>
              </w:rPr>
              <w:t>-</w:t>
            </w:r>
          </w:p>
        </w:tc>
      </w:tr>
      <w:tr w:rsidR="00C1161D" w:rsidRPr="00AB114F" w:rsidTr="00BB6ADC">
        <w:trPr>
          <w:trHeight w:val="454"/>
          <w:jc w:val="center"/>
        </w:trPr>
        <w:tc>
          <w:tcPr>
            <w:tcW w:w="5868" w:type="dxa"/>
            <w:vAlign w:val="center"/>
          </w:tcPr>
          <w:p w:rsidR="00C1161D" w:rsidRPr="00AB114F" w:rsidRDefault="003F4FE3" w:rsidP="00736684">
            <w:pPr>
              <w:numPr>
                <w:ilvl w:val="0"/>
                <w:numId w:val="14"/>
              </w:numPr>
              <w:suppressAutoHyphens/>
              <w:spacing w:after="160" w:line="259" w:lineRule="auto"/>
              <w:ind w:left="42"/>
              <w:jc w:val="both"/>
              <w:rPr>
                <w:lang w:eastAsia="ru-RU"/>
              </w:rPr>
            </w:pPr>
            <w:r w:rsidRPr="00AB114F">
              <w:rPr>
                <w:lang w:eastAsia="ru-RU"/>
              </w:rPr>
              <w:t>по тарификации</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27</w:t>
            </w:r>
          </w:p>
        </w:tc>
        <w:tc>
          <w:tcPr>
            <w:tcW w:w="2543" w:type="dxa"/>
            <w:vAlign w:val="center"/>
          </w:tcPr>
          <w:p w:rsidR="00C1161D" w:rsidRPr="00AB114F" w:rsidRDefault="00C1161D" w:rsidP="00736684">
            <w:pPr>
              <w:suppressAutoHyphens/>
              <w:snapToGrid w:val="0"/>
              <w:ind w:left="42" w:right="72"/>
              <w:jc w:val="both"/>
              <w:rPr>
                <w:lang w:eastAsia="ru-RU"/>
              </w:rPr>
            </w:pPr>
            <w:r w:rsidRPr="00AB114F">
              <w:rPr>
                <w:lang w:eastAsia="ru-RU"/>
              </w:rPr>
              <w:t>100</w:t>
            </w:r>
          </w:p>
        </w:tc>
      </w:tr>
      <w:tr w:rsidR="00C1161D" w:rsidRPr="00AB114F" w:rsidTr="00BB6ADC">
        <w:trPr>
          <w:trHeight w:val="454"/>
          <w:jc w:val="center"/>
        </w:trPr>
        <w:tc>
          <w:tcPr>
            <w:tcW w:w="5868" w:type="dxa"/>
            <w:vAlign w:val="center"/>
          </w:tcPr>
          <w:p w:rsidR="00C1161D" w:rsidRPr="00AB114F" w:rsidRDefault="00C1161D" w:rsidP="00736684">
            <w:pPr>
              <w:numPr>
                <w:ilvl w:val="0"/>
                <w:numId w:val="14"/>
              </w:numPr>
              <w:suppressAutoHyphens/>
              <w:spacing w:after="160" w:line="259" w:lineRule="auto"/>
              <w:ind w:left="42"/>
              <w:jc w:val="both"/>
              <w:rPr>
                <w:lang w:eastAsia="ru-RU"/>
              </w:rPr>
            </w:pPr>
            <w:r w:rsidRPr="00AB114F">
              <w:rPr>
                <w:lang w:eastAsia="ru-RU"/>
              </w:rPr>
              <w:t>укомплектованность фактически</w:t>
            </w:r>
          </w:p>
        </w:tc>
        <w:tc>
          <w:tcPr>
            <w:tcW w:w="1620" w:type="dxa"/>
            <w:vAlign w:val="center"/>
          </w:tcPr>
          <w:p w:rsidR="00C1161D" w:rsidRPr="00AB114F" w:rsidRDefault="009259E9" w:rsidP="00736684">
            <w:pPr>
              <w:suppressAutoHyphens/>
              <w:snapToGrid w:val="0"/>
              <w:ind w:left="42" w:right="-38"/>
              <w:jc w:val="both"/>
              <w:rPr>
                <w:lang w:eastAsia="ru-RU"/>
              </w:rPr>
            </w:pPr>
            <w:r w:rsidRPr="00AB114F">
              <w:rPr>
                <w:lang w:eastAsia="ru-RU"/>
              </w:rPr>
              <w:t>27</w:t>
            </w:r>
          </w:p>
        </w:tc>
        <w:tc>
          <w:tcPr>
            <w:tcW w:w="2543" w:type="dxa"/>
            <w:vAlign w:val="center"/>
          </w:tcPr>
          <w:p w:rsidR="00C1161D" w:rsidRPr="00AB114F" w:rsidRDefault="00C1161D" w:rsidP="00736684">
            <w:pPr>
              <w:suppressAutoHyphens/>
              <w:snapToGrid w:val="0"/>
              <w:ind w:left="42" w:right="72"/>
              <w:jc w:val="both"/>
              <w:rPr>
                <w:lang w:eastAsia="ru-RU"/>
              </w:rPr>
            </w:pPr>
            <w:r w:rsidRPr="00AB114F">
              <w:rPr>
                <w:lang w:eastAsia="ru-RU"/>
              </w:rPr>
              <w:t>100</w:t>
            </w:r>
          </w:p>
        </w:tc>
      </w:tr>
    </w:tbl>
    <w:p w:rsidR="00840888" w:rsidRPr="00AB114F" w:rsidRDefault="00840888" w:rsidP="00736684">
      <w:pPr>
        <w:shd w:val="clear" w:color="auto" w:fill="FFFFFF"/>
        <w:suppressAutoHyphens/>
        <w:ind w:left="42" w:firstLine="709"/>
        <w:jc w:val="both"/>
        <w:rPr>
          <w:sz w:val="28"/>
          <w:szCs w:val="28"/>
          <w:lang w:eastAsia="ru-RU"/>
        </w:rPr>
      </w:pPr>
    </w:p>
    <w:p w:rsidR="00C1161D" w:rsidRPr="00AB114F" w:rsidRDefault="00F33A7B" w:rsidP="00736684">
      <w:pPr>
        <w:shd w:val="clear" w:color="auto" w:fill="FFFFFF"/>
        <w:suppressAutoHyphens/>
        <w:ind w:left="42" w:firstLine="709"/>
        <w:jc w:val="both"/>
        <w:rPr>
          <w:sz w:val="28"/>
          <w:szCs w:val="28"/>
          <w:lang w:eastAsia="ru-RU"/>
        </w:rPr>
      </w:pPr>
      <w:r w:rsidRPr="00AB114F">
        <w:rPr>
          <w:sz w:val="28"/>
          <w:szCs w:val="28"/>
          <w:lang w:eastAsia="ru-RU"/>
        </w:rPr>
        <w:t>Из 27</w:t>
      </w:r>
      <w:r w:rsidR="00C1161D" w:rsidRPr="00AB114F">
        <w:rPr>
          <w:sz w:val="28"/>
          <w:szCs w:val="28"/>
          <w:lang w:eastAsia="ru-RU"/>
        </w:rPr>
        <w:t xml:space="preserve">-х человек педагогического коллектива </w:t>
      </w:r>
      <w:r w:rsidR="00C1161D" w:rsidRPr="00AB114F">
        <w:rPr>
          <w:b/>
          <w:sz w:val="28"/>
          <w:szCs w:val="28"/>
          <w:lang w:eastAsia="ru-RU"/>
        </w:rPr>
        <w:t>3</w:t>
      </w:r>
      <w:r w:rsidR="00C1161D" w:rsidRPr="00AB114F">
        <w:rPr>
          <w:sz w:val="28"/>
          <w:szCs w:val="28"/>
          <w:lang w:eastAsia="ru-RU"/>
        </w:rPr>
        <w:t xml:space="preserve"> человека – учителя -</w:t>
      </w:r>
      <w:r w:rsidR="00BB6ADC" w:rsidRPr="00AB114F">
        <w:rPr>
          <w:sz w:val="28"/>
          <w:szCs w:val="28"/>
          <w:lang w:eastAsia="ru-RU"/>
        </w:rPr>
        <w:t xml:space="preserve"> </w:t>
      </w:r>
      <w:r w:rsidR="00C1161D" w:rsidRPr="00AB114F">
        <w:rPr>
          <w:b/>
          <w:sz w:val="28"/>
          <w:szCs w:val="28"/>
          <w:lang w:eastAsia="ru-RU"/>
        </w:rPr>
        <w:t>мужчины</w:t>
      </w:r>
      <w:r w:rsidR="00C1161D" w:rsidRPr="00AB114F">
        <w:rPr>
          <w:sz w:val="28"/>
          <w:szCs w:val="28"/>
          <w:lang w:eastAsia="ru-RU"/>
        </w:rPr>
        <w:t>. Средний возраст пе</w:t>
      </w:r>
      <w:r w:rsidR="003F4FE3" w:rsidRPr="00AB114F">
        <w:rPr>
          <w:sz w:val="28"/>
          <w:szCs w:val="28"/>
          <w:lang w:eastAsia="ru-RU"/>
        </w:rPr>
        <w:t xml:space="preserve">дагогического коллектива – </w:t>
      </w:r>
      <w:r w:rsidR="00C1161D" w:rsidRPr="00AB114F">
        <w:rPr>
          <w:sz w:val="28"/>
          <w:szCs w:val="28"/>
          <w:lang w:eastAsia="ru-RU"/>
        </w:rPr>
        <w:t xml:space="preserve"> 45 лет. </w:t>
      </w:r>
    </w:p>
    <w:p w:rsidR="00407816" w:rsidRPr="00AB114F" w:rsidRDefault="00407816" w:rsidP="00736684">
      <w:pPr>
        <w:suppressAutoHyphens/>
        <w:ind w:left="42"/>
        <w:jc w:val="both"/>
        <w:rPr>
          <w:sz w:val="28"/>
          <w:szCs w:val="28"/>
          <w:lang w:eastAsia="ru-RU"/>
        </w:rPr>
      </w:pPr>
    </w:p>
    <w:p w:rsidR="00C1161D" w:rsidRPr="00AB114F" w:rsidRDefault="00C1161D" w:rsidP="00736684">
      <w:pPr>
        <w:suppressAutoHyphens/>
        <w:ind w:left="42"/>
        <w:jc w:val="both"/>
        <w:rPr>
          <w:sz w:val="28"/>
          <w:szCs w:val="28"/>
          <w:lang w:eastAsia="ru-RU"/>
        </w:rPr>
      </w:pPr>
      <w:r w:rsidRPr="00AB114F">
        <w:rPr>
          <w:sz w:val="28"/>
          <w:szCs w:val="28"/>
          <w:lang w:eastAsia="ru-RU"/>
        </w:rPr>
        <w:t>Состав педагогических кадров по стажу работу</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88"/>
        <w:gridCol w:w="1630"/>
        <w:gridCol w:w="1514"/>
        <w:gridCol w:w="1728"/>
        <w:gridCol w:w="2055"/>
      </w:tblGrid>
      <w:tr w:rsidR="00C1161D" w:rsidRPr="00AB114F" w:rsidTr="00BB6ADC">
        <w:trPr>
          <w:trHeight w:val="36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right="-94"/>
              <w:jc w:val="both"/>
              <w:rPr>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jc w:val="both"/>
              <w:rPr>
                <w:lang w:eastAsia="ru-RU"/>
              </w:rPr>
            </w:pPr>
            <w:r w:rsidRPr="00AB114F">
              <w:rPr>
                <w:lang w:eastAsia="ru-RU"/>
              </w:rPr>
              <w:t>До 5 лет</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jc w:val="both"/>
              <w:rPr>
                <w:lang w:eastAsia="ru-RU"/>
              </w:rPr>
            </w:pPr>
            <w:r w:rsidRPr="00AB114F">
              <w:rPr>
                <w:lang w:eastAsia="ru-RU"/>
              </w:rPr>
              <w:t>5-10 лет</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jc w:val="both"/>
              <w:rPr>
                <w:lang w:eastAsia="ru-RU"/>
              </w:rPr>
            </w:pPr>
            <w:r w:rsidRPr="00AB114F">
              <w:rPr>
                <w:lang w:eastAsia="ru-RU"/>
              </w:rPr>
              <w:t>10-15 лет</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jc w:val="both"/>
              <w:rPr>
                <w:lang w:eastAsia="ru-RU"/>
              </w:rPr>
            </w:pPr>
            <w:r w:rsidRPr="00AB114F">
              <w:rPr>
                <w:lang w:eastAsia="ru-RU"/>
              </w:rPr>
              <w:t>15-20 лет</w:t>
            </w:r>
          </w:p>
        </w:tc>
        <w:tc>
          <w:tcPr>
            <w:tcW w:w="2055" w:type="dxa"/>
            <w:tcBorders>
              <w:top w:val="single" w:sz="4" w:space="0" w:color="auto"/>
              <w:left w:val="single" w:sz="4" w:space="0" w:color="auto"/>
              <w:bottom w:val="single" w:sz="4" w:space="0" w:color="auto"/>
              <w:right w:val="single" w:sz="4" w:space="0" w:color="auto"/>
            </w:tcBorders>
          </w:tcPr>
          <w:p w:rsidR="00C1161D" w:rsidRPr="00AB114F" w:rsidRDefault="00C1161D" w:rsidP="00736684">
            <w:pPr>
              <w:suppressAutoHyphens/>
              <w:ind w:left="42"/>
              <w:jc w:val="both"/>
              <w:rPr>
                <w:lang w:eastAsia="ru-RU"/>
              </w:rPr>
            </w:pPr>
            <w:r w:rsidRPr="00AB114F">
              <w:rPr>
                <w:lang w:eastAsia="ru-RU"/>
              </w:rPr>
              <w:t xml:space="preserve">Свыше </w:t>
            </w:r>
            <w:r w:rsidRPr="00AB114F">
              <w:rPr>
                <w:lang w:eastAsia="ru-RU"/>
              </w:rPr>
              <w:br/>
              <w:t>20 лет</w:t>
            </w:r>
          </w:p>
        </w:tc>
      </w:tr>
      <w:tr w:rsidR="00C1161D" w:rsidRPr="00AB114F" w:rsidTr="00BB6ADC">
        <w:trPr>
          <w:trHeight w:val="18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right="-94"/>
              <w:jc w:val="both"/>
              <w:rPr>
                <w:lang w:eastAsia="ru-RU"/>
              </w:rPr>
            </w:pPr>
            <w:r w:rsidRPr="00AB114F">
              <w:rPr>
                <w:lang w:eastAsia="ru-RU"/>
              </w:rPr>
              <w:t>Женщины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AB114F" w:rsidRDefault="00585B79" w:rsidP="00736684">
            <w:pPr>
              <w:suppressAutoHyphens/>
              <w:ind w:left="42" w:right="-118"/>
              <w:jc w:val="both"/>
              <w:rPr>
                <w:b/>
                <w:lang w:eastAsia="ru-RU"/>
              </w:rPr>
            </w:pPr>
            <w:r w:rsidRPr="00AB114F">
              <w:rPr>
                <w:lang w:eastAsia="ru-RU"/>
              </w:rPr>
              <w:t xml:space="preserve">      </w:t>
            </w:r>
            <w:r w:rsidR="00F33A7B" w:rsidRPr="00AB114F">
              <w:rPr>
                <w:lang w:eastAsia="ru-RU"/>
              </w:rPr>
              <w:t>2</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AB114F" w:rsidRDefault="00F33A7B" w:rsidP="00736684">
            <w:pPr>
              <w:suppressAutoHyphens/>
              <w:ind w:left="42"/>
              <w:jc w:val="both"/>
              <w:rPr>
                <w:lang w:eastAsia="ru-RU"/>
              </w:rPr>
            </w:pPr>
            <w:r w:rsidRPr="00AB114F">
              <w:rPr>
                <w:lang w:eastAsia="ru-RU"/>
              </w:rPr>
              <w:t>3</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AB114F" w:rsidRDefault="00585B79" w:rsidP="00736684">
            <w:pPr>
              <w:suppressAutoHyphens/>
              <w:ind w:left="42"/>
              <w:jc w:val="both"/>
              <w:rPr>
                <w:lang w:eastAsia="ru-RU"/>
              </w:rPr>
            </w:pPr>
            <w:r w:rsidRPr="00AB114F">
              <w:rPr>
                <w:lang w:eastAsia="ru-RU"/>
              </w:rPr>
              <w:t>4</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AB114F" w:rsidRDefault="00F33A7B" w:rsidP="00736684">
            <w:pPr>
              <w:suppressAutoHyphens/>
              <w:jc w:val="both"/>
              <w:rPr>
                <w:lang w:eastAsia="ru-RU"/>
              </w:rPr>
            </w:pPr>
            <w:r w:rsidRPr="00AB114F">
              <w:rPr>
                <w:lang w:eastAsia="ru-RU"/>
              </w:rPr>
              <w:t>3</w:t>
            </w: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AB114F" w:rsidRDefault="00F33A7B" w:rsidP="00736684">
            <w:pPr>
              <w:suppressAutoHyphens/>
              <w:jc w:val="both"/>
              <w:rPr>
                <w:lang w:eastAsia="ru-RU"/>
              </w:rPr>
            </w:pPr>
            <w:r w:rsidRPr="00AB114F">
              <w:rPr>
                <w:lang w:eastAsia="ru-RU"/>
              </w:rPr>
              <w:t>15</w:t>
            </w:r>
          </w:p>
        </w:tc>
      </w:tr>
      <w:tr w:rsidR="00C1161D" w:rsidRPr="00AB114F" w:rsidTr="00BB6ADC">
        <w:trPr>
          <w:trHeight w:val="413"/>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AB114F" w:rsidRDefault="00C1161D" w:rsidP="00736684">
            <w:pPr>
              <w:suppressAutoHyphens/>
              <w:ind w:left="42" w:right="-94"/>
              <w:jc w:val="both"/>
              <w:rPr>
                <w:lang w:eastAsia="ru-RU"/>
              </w:rPr>
            </w:pPr>
            <w:r w:rsidRPr="00AB114F">
              <w:rPr>
                <w:lang w:eastAsia="ru-RU"/>
              </w:rPr>
              <w:t>Мужчины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AB114F" w:rsidRDefault="0068190F" w:rsidP="00736684">
            <w:pPr>
              <w:suppressAutoHyphens/>
              <w:ind w:left="42"/>
              <w:jc w:val="both"/>
              <w:rPr>
                <w:b/>
                <w:lang w:eastAsia="ru-RU"/>
              </w:rPr>
            </w:pPr>
            <w:r w:rsidRPr="00AB114F">
              <w:rPr>
                <w:b/>
                <w:lang w:eastAsia="ru-RU"/>
              </w:rPr>
              <w:t>-</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AB114F" w:rsidRDefault="0068190F" w:rsidP="00736684">
            <w:pPr>
              <w:suppressAutoHyphens/>
              <w:ind w:left="42"/>
              <w:jc w:val="both"/>
              <w:rPr>
                <w:b/>
                <w:lang w:eastAsia="ru-RU"/>
              </w:rPr>
            </w:pPr>
            <w:r w:rsidRPr="00AB114F">
              <w:rPr>
                <w:b/>
                <w:lang w:eastAsia="ru-RU"/>
              </w:rPr>
              <w:t>-</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AB114F" w:rsidRDefault="0068190F" w:rsidP="00736684">
            <w:pPr>
              <w:suppressAutoHyphens/>
              <w:ind w:left="42"/>
              <w:jc w:val="both"/>
              <w:rPr>
                <w:b/>
                <w:lang w:eastAsia="ru-RU"/>
              </w:rPr>
            </w:pPr>
            <w:r w:rsidRPr="00AB114F">
              <w:rPr>
                <w:b/>
                <w:lang w:eastAsia="ru-RU"/>
              </w:rPr>
              <w:t>-</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AB114F" w:rsidRDefault="0068190F" w:rsidP="00736684">
            <w:pPr>
              <w:suppressAutoHyphens/>
              <w:jc w:val="both"/>
              <w:rPr>
                <w:lang w:eastAsia="ru-RU"/>
              </w:rPr>
            </w:pPr>
            <w:r w:rsidRPr="00AB114F">
              <w:rPr>
                <w:lang w:eastAsia="ru-RU"/>
              </w:rPr>
              <w:t>-</w:t>
            </w: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AB114F" w:rsidRDefault="00585B79" w:rsidP="00736684">
            <w:pPr>
              <w:suppressAutoHyphens/>
              <w:ind w:left="42"/>
              <w:jc w:val="both"/>
              <w:rPr>
                <w:lang w:eastAsia="ru-RU"/>
              </w:rPr>
            </w:pPr>
            <w:r w:rsidRPr="00AB114F">
              <w:rPr>
                <w:lang w:eastAsia="ru-RU"/>
              </w:rPr>
              <w:t>2</w:t>
            </w:r>
          </w:p>
        </w:tc>
      </w:tr>
    </w:tbl>
    <w:p w:rsidR="00C1161D" w:rsidRPr="00AB114F" w:rsidRDefault="00C1161D" w:rsidP="00736684">
      <w:pPr>
        <w:suppressAutoHyphens/>
        <w:ind w:left="42" w:firstLine="709"/>
        <w:jc w:val="both"/>
        <w:rPr>
          <w:sz w:val="28"/>
          <w:szCs w:val="28"/>
          <w:lang w:eastAsia="ru-RU"/>
        </w:rPr>
      </w:pPr>
      <w:r w:rsidRPr="00AB114F">
        <w:rPr>
          <w:sz w:val="28"/>
          <w:szCs w:val="28"/>
          <w:lang w:eastAsia="ru-RU"/>
        </w:rPr>
        <w:t>Качественный состав педагогического коллектива имеет положительную динамику роста профессионального уровня учителей.</w:t>
      </w:r>
    </w:p>
    <w:p w:rsidR="00C1161D" w:rsidRPr="00AB114F" w:rsidRDefault="00C1161D" w:rsidP="00736684">
      <w:pPr>
        <w:shd w:val="clear" w:color="auto" w:fill="FFFFFF"/>
        <w:suppressAutoHyphens/>
        <w:ind w:left="42" w:right="-5" w:firstLine="709"/>
        <w:jc w:val="both"/>
        <w:rPr>
          <w:rFonts w:eastAsia="Calibri"/>
          <w:sz w:val="28"/>
          <w:szCs w:val="28"/>
          <w:lang w:eastAsia="en-US"/>
        </w:rPr>
      </w:pPr>
      <w:r w:rsidRPr="00AB114F">
        <w:rPr>
          <w:sz w:val="28"/>
          <w:szCs w:val="28"/>
          <w:lang w:eastAsia="ru-RU"/>
        </w:rPr>
        <w:t>За прошедшие три года произошли изменения в повышении квалификации учителей. Процент педагогов, имеющих высшую и первую квалификационн</w:t>
      </w:r>
      <w:r w:rsidR="00585B79" w:rsidRPr="00AB114F">
        <w:rPr>
          <w:sz w:val="28"/>
          <w:szCs w:val="28"/>
          <w:lang w:eastAsia="ru-RU"/>
        </w:rPr>
        <w:t>ые категории, увеличился до 84,5</w:t>
      </w:r>
      <w:r w:rsidRPr="00AB114F">
        <w:rPr>
          <w:sz w:val="28"/>
          <w:szCs w:val="28"/>
          <w:lang w:eastAsia="ru-RU"/>
        </w:rPr>
        <w:t>%.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r w:rsidRPr="00AB114F">
        <w:rPr>
          <w:rFonts w:eastAsia="Calibri"/>
          <w:sz w:val="28"/>
          <w:szCs w:val="28"/>
          <w:lang w:eastAsia="en-US"/>
        </w:rPr>
        <w:t xml:space="preserve"> </w:t>
      </w:r>
    </w:p>
    <w:p w:rsidR="00585B79" w:rsidRPr="00AB114F" w:rsidRDefault="00F33A7B" w:rsidP="00736684">
      <w:pPr>
        <w:shd w:val="clear" w:color="auto" w:fill="FFFFFF"/>
        <w:suppressAutoHyphens/>
        <w:ind w:left="42" w:right="-5" w:firstLine="709"/>
        <w:jc w:val="both"/>
        <w:rPr>
          <w:rFonts w:eastAsia="Calibri"/>
          <w:sz w:val="28"/>
          <w:szCs w:val="28"/>
          <w:lang w:eastAsia="en-US"/>
        </w:rPr>
      </w:pPr>
      <w:r w:rsidRPr="00AB114F">
        <w:rPr>
          <w:rFonts w:eastAsia="Calibri"/>
          <w:sz w:val="28"/>
          <w:szCs w:val="28"/>
          <w:lang w:eastAsia="en-US"/>
        </w:rPr>
        <w:t xml:space="preserve">В </w:t>
      </w:r>
      <w:r w:rsidR="003F4661">
        <w:rPr>
          <w:rFonts w:eastAsia="Calibri"/>
          <w:sz w:val="28"/>
          <w:szCs w:val="28"/>
          <w:lang w:eastAsia="en-US"/>
        </w:rPr>
        <w:t xml:space="preserve">2020 - </w:t>
      </w:r>
      <w:r w:rsidRPr="00AB114F">
        <w:rPr>
          <w:rFonts w:eastAsia="Calibri"/>
          <w:sz w:val="28"/>
          <w:szCs w:val="28"/>
          <w:lang w:eastAsia="en-US"/>
        </w:rPr>
        <w:t>2021</w:t>
      </w:r>
      <w:r w:rsidR="00B345EC" w:rsidRPr="00AB114F">
        <w:rPr>
          <w:rFonts w:eastAsia="Calibri"/>
          <w:sz w:val="28"/>
          <w:szCs w:val="28"/>
          <w:lang w:eastAsia="en-US"/>
        </w:rPr>
        <w:t xml:space="preserve"> учебном году продолжают работать</w:t>
      </w:r>
      <w:r w:rsidR="0025423B" w:rsidRPr="00AB114F">
        <w:rPr>
          <w:rFonts w:eastAsia="Calibri"/>
          <w:sz w:val="28"/>
          <w:szCs w:val="28"/>
          <w:lang w:eastAsia="en-US"/>
        </w:rPr>
        <w:t xml:space="preserve"> 2 молодых специалиста.</w:t>
      </w:r>
    </w:p>
    <w:p w:rsidR="00466F21" w:rsidRPr="00AB114F" w:rsidRDefault="00B345EC" w:rsidP="00736684">
      <w:pPr>
        <w:pStyle w:val="afc"/>
        <w:ind w:firstLine="708"/>
        <w:jc w:val="both"/>
        <w:rPr>
          <w:rFonts w:ascii="Times New Roman" w:hAnsi="Times New Roman"/>
          <w:sz w:val="28"/>
          <w:szCs w:val="28"/>
        </w:rPr>
      </w:pPr>
      <w:r w:rsidRPr="00AB114F">
        <w:rPr>
          <w:rFonts w:ascii="Times New Roman" w:hAnsi="Times New Roman"/>
          <w:sz w:val="28"/>
          <w:szCs w:val="28"/>
        </w:rPr>
        <w:t xml:space="preserve">Работа с кадрами </w:t>
      </w:r>
      <w:r w:rsidR="00466F21" w:rsidRPr="00AB114F">
        <w:rPr>
          <w:rFonts w:ascii="Times New Roman" w:hAnsi="Times New Roman"/>
          <w:sz w:val="28"/>
          <w:szCs w:val="28"/>
        </w:rPr>
        <w:t>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66F21" w:rsidRPr="00AB114F" w:rsidRDefault="000E55F4" w:rsidP="00736684">
      <w:pPr>
        <w:pStyle w:val="afc"/>
        <w:jc w:val="both"/>
        <w:rPr>
          <w:rFonts w:ascii="Times New Roman" w:hAnsi="Times New Roman"/>
          <w:sz w:val="28"/>
          <w:szCs w:val="28"/>
        </w:rPr>
      </w:pPr>
      <w:r w:rsidRPr="00AB114F">
        <w:rPr>
          <w:rFonts w:ascii="Times New Roman" w:hAnsi="Times New Roman"/>
          <w:sz w:val="28"/>
          <w:szCs w:val="28"/>
        </w:rPr>
        <w:t> </w:t>
      </w:r>
      <w:r w:rsidRPr="00AB114F">
        <w:rPr>
          <w:rFonts w:ascii="Times New Roman" w:hAnsi="Times New Roman"/>
          <w:b/>
          <w:sz w:val="28"/>
          <w:szCs w:val="28"/>
          <w:u w:val="single"/>
        </w:rPr>
        <w:t>Вывод</w:t>
      </w:r>
      <w:r w:rsidRPr="00AB114F">
        <w:rPr>
          <w:rFonts w:ascii="Times New Roman" w:hAnsi="Times New Roman"/>
          <w:sz w:val="28"/>
          <w:szCs w:val="28"/>
          <w:u w:val="single"/>
        </w:rPr>
        <w:t>:</w:t>
      </w:r>
      <w:r w:rsidRPr="00AB114F">
        <w:rPr>
          <w:rFonts w:ascii="Times New Roman" w:hAnsi="Times New Roman"/>
          <w:sz w:val="28"/>
          <w:szCs w:val="28"/>
        </w:rPr>
        <w:t xml:space="preserve"> </w:t>
      </w:r>
      <w:r w:rsidR="00466F21" w:rsidRPr="00AB114F">
        <w:rPr>
          <w:rFonts w:ascii="Times New Roman" w:hAnsi="Times New Roman"/>
          <w:sz w:val="28"/>
          <w:szCs w:val="28"/>
        </w:rPr>
        <w:t xml:space="preserve">ОУ </w:t>
      </w:r>
      <w:r w:rsidR="0025423B" w:rsidRPr="00AB114F">
        <w:rPr>
          <w:rFonts w:ascii="Times New Roman" w:hAnsi="Times New Roman"/>
          <w:sz w:val="28"/>
          <w:szCs w:val="28"/>
        </w:rPr>
        <w:t>у</w:t>
      </w:r>
      <w:r w:rsidR="00466F21" w:rsidRPr="00AB114F">
        <w:rPr>
          <w:rFonts w:ascii="Times New Roman" w:hAnsi="Times New Roman"/>
          <w:sz w:val="28"/>
          <w:szCs w:val="28"/>
        </w:rPr>
        <w:t xml:space="preserve">комплектовано кадрами. Педагоги постоянно повышают свой профессиональный уровень, посещают методические объединения, знакомятся с опытом работы своих коллег и других образовательных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w:t>
      </w:r>
      <w:r w:rsidR="00466F21" w:rsidRPr="00AB114F">
        <w:rPr>
          <w:rFonts w:ascii="Times New Roman" w:hAnsi="Times New Roman"/>
          <w:sz w:val="28"/>
          <w:szCs w:val="28"/>
        </w:rPr>
        <w:lastRenderedPageBreak/>
        <w:t>деятельности и улучшении качества образования и воспитания обучающихся всех уровней образования.</w:t>
      </w:r>
    </w:p>
    <w:p w:rsidR="00466F21" w:rsidRPr="00AB114F" w:rsidRDefault="00D45383" w:rsidP="00736684">
      <w:pPr>
        <w:pStyle w:val="afc"/>
        <w:jc w:val="both"/>
        <w:rPr>
          <w:rFonts w:ascii="Times New Roman" w:hAnsi="Times New Roman"/>
          <w:b/>
          <w:sz w:val="28"/>
          <w:szCs w:val="28"/>
        </w:rPr>
      </w:pPr>
      <w:r w:rsidRPr="00AB114F">
        <w:rPr>
          <w:sz w:val="28"/>
          <w:szCs w:val="28"/>
        </w:rPr>
        <w:t xml:space="preserve">        </w:t>
      </w:r>
      <w:r w:rsidR="00466F21" w:rsidRPr="00AB114F">
        <w:rPr>
          <w:rFonts w:ascii="Times New Roman" w:hAnsi="Times New Roman"/>
          <w:b/>
          <w:sz w:val="28"/>
          <w:szCs w:val="28"/>
        </w:rPr>
        <w:t>Самооценка педагогического потенциала образовательного учреждения.</w:t>
      </w:r>
    </w:p>
    <w:p w:rsidR="008D40EF" w:rsidRPr="00AB114F" w:rsidRDefault="00466F21" w:rsidP="00736684">
      <w:pPr>
        <w:ind w:firstLine="708"/>
        <w:jc w:val="both"/>
        <w:rPr>
          <w:sz w:val="28"/>
          <w:szCs w:val="28"/>
        </w:rPr>
      </w:pPr>
      <w:r w:rsidRPr="00AB114F">
        <w:rPr>
          <w:sz w:val="28"/>
          <w:szCs w:val="28"/>
        </w:rPr>
        <w:t xml:space="preserve">Педагогический коллектив укомплектован полностью. В коллективе </w:t>
      </w:r>
      <w:r w:rsidR="0025423B" w:rsidRPr="00AB114F">
        <w:rPr>
          <w:sz w:val="28"/>
          <w:szCs w:val="28"/>
        </w:rPr>
        <w:t>85</w:t>
      </w:r>
      <w:r w:rsidRPr="00AB114F">
        <w:rPr>
          <w:sz w:val="28"/>
          <w:szCs w:val="28"/>
        </w:rPr>
        <w:t xml:space="preserve">% педагогических работников от 22 до 55 лет, </w:t>
      </w:r>
      <w:r w:rsidR="007A401E" w:rsidRPr="00AB114F">
        <w:rPr>
          <w:sz w:val="28"/>
          <w:szCs w:val="28"/>
        </w:rPr>
        <w:t>8</w:t>
      </w:r>
      <w:r w:rsidR="0025423B" w:rsidRPr="00AB114F">
        <w:rPr>
          <w:sz w:val="28"/>
          <w:szCs w:val="28"/>
        </w:rPr>
        <w:t>5</w:t>
      </w:r>
      <w:r w:rsidR="000C66FF" w:rsidRPr="00AB114F">
        <w:rPr>
          <w:sz w:val="28"/>
          <w:szCs w:val="28"/>
        </w:rPr>
        <w:t xml:space="preserve"> % педагогических работников – </w:t>
      </w:r>
      <w:r w:rsidRPr="00AB114F">
        <w:rPr>
          <w:sz w:val="28"/>
          <w:szCs w:val="28"/>
        </w:rPr>
        <w:t>имеют квалификационные категор</w:t>
      </w:r>
      <w:r w:rsidR="00DA2D26" w:rsidRPr="00AB114F">
        <w:rPr>
          <w:sz w:val="28"/>
          <w:szCs w:val="28"/>
        </w:rPr>
        <w:t>ии.</w:t>
      </w:r>
      <w:r w:rsidRPr="00AB114F">
        <w:rPr>
          <w:sz w:val="28"/>
          <w:szCs w:val="28"/>
        </w:rPr>
        <w:t xml:space="preserve"> Основное внимание уделяется повышению образовательного потенциала педагогов за счет сотрудничества с районными методическими службами, ИРО г. Липецка. Большое внимание в школе уделяется профессиональному самообразованию.</w:t>
      </w:r>
    </w:p>
    <w:p w:rsidR="008D40EF" w:rsidRPr="00AB114F" w:rsidRDefault="008D40EF" w:rsidP="00736684">
      <w:pPr>
        <w:ind w:firstLine="708"/>
        <w:jc w:val="both"/>
        <w:rPr>
          <w:b/>
          <w:sz w:val="28"/>
          <w:szCs w:val="28"/>
        </w:rPr>
      </w:pPr>
    </w:p>
    <w:p w:rsidR="00734BB1" w:rsidRPr="00AB114F" w:rsidRDefault="00734BB1" w:rsidP="00736684">
      <w:pPr>
        <w:jc w:val="both"/>
        <w:rPr>
          <w:b/>
          <w:sz w:val="28"/>
          <w:szCs w:val="28"/>
        </w:rPr>
      </w:pPr>
    </w:p>
    <w:p w:rsidR="00466F21" w:rsidRPr="00AB114F" w:rsidRDefault="00466F21" w:rsidP="00736684">
      <w:pPr>
        <w:jc w:val="both"/>
        <w:rPr>
          <w:b/>
          <w:sz w:val="28"/>
          <w:szCs w:val="28"/>
        </w:rPr>
      </w:pPr>
      <w:r w:rsidRPr="00AB114F">
        <w:rPr>
          <w:b/>
          <w:sz w:val="28"/>
          <w:szCs w:val="28"/>
        </w:rPr>
        <w:t>Раздел 8. Качество учебно-методического и библиотечно-информационного обеспечения</w:t>
      </w:r>
    </w:p>
    <w:p w:rsidR="00466F21" w:rsidRPr="00AB114F" w:rsidRDefault="00466F21" w:rsidP="00736684">
      <w:pPr>
        <w:ind w:firstLine="708"/>
        <w:jc w:val="both"/>
        <w:rPr>
          <w:b/>
          <w:sz w:val="28"/>
          <w:szCs w:val="28"/>
        </w:rPr>
      </w:pPr>
      <w:r w:rsidRPr="00AB114F">
        <w:rPr>
          <w:b/>
          <w:sz w:val="28"/>
          <w:szCs w:val="28"/>
        </w:rPr>
        <w:t>Состояние библиотечного фонда.</w:t>
      </w:r>
    </w:p>
    <w:p w:rsidR="00466F21" w:rsidRPr="00AB114F" w:rsidRDefault="00466F21" w:rsidP="00736684">
      <w:pPr>
        <w:ind w:firstLine="708"/>
        <w:jc w:val="both"/>
        <w:rPr>
          <w:sz w:val="28"/>
          <w:szCs w:val="28"/>
        </w:rPr>
      </w:pPr>
      <w:r w:rsidRPr="00AB114F">
        <w:rPr>
          <w:sz w:val="28"/>
          <w:szCs w:val="28"/>
        </w:rPr>
        <w:t>В целях качественного учебно-методического, информационного и библиотечного обеспечения подготовки обучающихся функционирует библиотека. Работа библиотеки организована в соответствии с ежегодными планами, утверждаемыми директором школы. Должн</w:t>
      </w:r>
      <w:r w:rsidR="00D01205" w:rsidRPr="00AB114F">
        <w:rPr>
          <w:sz w:val="28"/>
          <w:szCs w:val="28"/>
        </w:rPr>
        <w:t xml:space="preserve">остные обязанности </w:t>
      </w:r>
      <w:r w:rsidRPr="00AB114F">
        <w:rPr>
          <w:sz w:val="28"/>
          <w:szCs w:val="28"/>
        </w:rPr>
        <w:t xml:space="preserve">библиотекаря определены соответствующими инструкциями. </w:t>
      </w:r>
    </w:p>
    <w:p w:rsidR="00466F21" w:rsidRDefault="00323E68" w:rsidP="00736684">
      <w:pPr>
        <w:jc w:val="both"/>
        <w:rPr>
          <w:sz w:val="28"/>
          <w:szCs w:val="28"/>
        </w:rPr>
      </w:pPr>
      <w:r w:rsidRPr="00AB114F">
        <w:rPr>
          <w:sz w:val="28"/>
          <w:szCs w:val="28"/>
        </w:rPr>
        <w:t>Состояние библиотечного фонда</w:t>
      </w:r>
      <w:r w:rsidR="00466F21" w:rsidRPr="00AB114F">
        <w:rPr>
          <w:sz w:val="28"/>
          <w:szCs w:val="28"/>
        </w:rPr>
        <w:t xml:space="preserve"> организации:</w:t>
      </w:r>
    </w:p>
    <w:p w:rsidR="003F4661" w:rsidRPr="00AB114F" w:rsidRDefault="003F4661" w:rsidP="00736684">
      <w:pPr>
        <w:jc w:val="both"/>
        <w:rPr>
          <w:sz w:val="28"/>
          <w:szCs w:val="28"/>
        </w:rPr>
      </w:pPr>
    </w:p>
    <w:tbl>
      <w:tblPr>
        <w:tblW w:w="0" w:type="auto"/>
        <w:jc w:val="center"/>
        <w:tblLayout w:type="fixed"/>
        <w:tblLook w:val="0000" w:firstRow="0" w:lastRow="0" w:firstColumn="0" w:lastColumn="0" w:noHBand="0" w:noVBand="0"/>
      </w:tblPr>
      <w:tblGrid>
        <w:gridCol w:w="4371"/>
        <w:gridCol w:w="2690"/>
      </w:tblGrid>
      <w:tr w:rsidR="00D01205" w:rsidRPr="00AB114F"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3F4661" w:rsidRDefault="00D01205" w:rsidP="00736684">
            <w:pPr>
              <w:widowControl w:val="0"/>
              <w:autoSpaceDE w:val="0"/>
              <w:snapToGrid w:val="0"/>
              <w:jc w:val="both"/>
              <w:rPr>
                <w:sz w:val="28"/>
                <w:szCs w:val="28"/>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3F4661" w:rsidRDefault="00D01205" w:rsidP="00736684">
            <w:pPr>
              <w:widowControl w:val="0"/>
              <w:autoSpaceDE w:val="0"/>
              <w:snapToGrid w:val="0"/>
              <w:jc w:val="both"/>
              <w:rPr>
                <w:sz w:val="28"/>
                <w:szCs w:val="28"/>
              </w:rPr>
            </w:pPr>
            <w:r w:rsidRPr="003F4661">
              <w:rPr>
                <w:sz w:val="28"/>
                <w:szCs w:val="28"/>
              </w:rPr>
              <w:t>Количество</w:t>
            </w:r>
          </w:p>
          <w:p w:rsidR="00D01205" w:rsidRPr="003F4661" w:rsidRDefault="00D01205" w:rsidP="00736684">
            <w:pPr>
              <w:widowControl w:val="0"/>
              <w:autoSpaceDE w:val="0"/>
              <w:jc w:val="both"/>
              <w:rPr>
                <w:sz w:val="28"/>
                <w:szCs w:val="28"/>
              </w:rPr>
            </w:pPr>
            <w:r w:rsidRPr="003F4661">
              <w:rPr>
                <w:sz w:val="28"/>
                <w:szCs w:val="28"/>
              </w:rPr>
              <w:t>экземпляров</w:t>
            </w:r>
          </w:p>
        </w:tc>
      </w:tr>
      <w:tr w:rsidR="00D01205" w:rsidRPr="00AB114F" w:rsidTr="003F4661">
        <w:trPr>
          <w:trHeight w:val="202"/>
          <w:jc w:val="center"/>
        </w:trPr>
        <w:tc>
          <w:tcPr>
            <w:tcW w:w="4371" w:type="dxa"/>
            <w:tcBorders>
              <w:top w:val="single" w:sz="4" w:space="0" w:color="000000"/>
              <w:left w:val="single" w:sz="4" w:space="0" w:color="000000"/>
              <w:bottom w:val="single" w:sz="4" w:space="0" w:color="000000"/>
            </w:tcBorders>
            <w:shd w:val="clear" w:color="auto" w:fill="auto"/>
          </w:tcPr>
          <w:p w:rsidR="00D01205" w:rsidRPr="003F4661" w:rsidRDefault="00D01205" w:rsidP="00736684">
            <w:pPr>
              <w:widowControl w:val="0"/>
              <w:autoSpaceDE w:val="0"/>
              <w:snapToGrid w:val="0"/>
              <w:jc w:val="both"/>
              <w:rPr>
                <w:sz w:val="28"/>
                <w:szCs w:val="28"/>
              </w:rPr>
            </w:pPr>
            <w:r w:rsidRPr="003F4661">
              <w:rPr>
                <w:sz w:val="28"/>
                <w:szCs w:val="28"/>
              </w:rPr>
              <w:t>Общий фонд</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3F4661" w:rsidRDefault="0068190F" w:rsidP="00736684">
            <w:pPr>
              <w:widowControl w:val="0"/>
              <w:autoSpaceDE w:val="0"/>
              <w:snapToGrid w:val="0"/>
              <w:jc w:val="both"/>
              <w:rPr>
                <w:color w:val="000000"/>
                <w:sz w:val="28"/>
                <w:szCs w:val="28"/>
              </w:rPr>
            </w:pPr>
            <w:r w:rsidRPr="003F4661">
              <w:rPr>
                <w:color w:val="000000"/>
                <w:sz w:val="28"/>
                <w:szCs w:val="28"/>
              </w:rPr>
              <w:t>11641</w:t>
            </w:r>
          </w:p>
        </w:tc>
      </w:tr>
      <w:tr w:rsidR="00D01205" w:rsidRPr="00AB114F"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3F4661" w:rsidRDefault="00D01205" w:rsidP="00736684">
            <w:pPr>
              <w:widowControl w:val="0"/>
              <w:autoSpaceDE w:val="0"/>
              <w:snapToGrid w:val="0"/>
              <w:jc w:val="both"/>
              <w:rPr>
                <w:sz w:val="28"/>
                <w:szCs w:val="28"/>
              </w:rPr>
            </w:pPr>
            <w:r w:rsidRPr="003F4661">
              <w:rPr>
                <w:sz w:val="28"/>
                <w:szCs w:val="28"/>
              </w:rPr>
              <w:t>Фонд учебников</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3F4661" w:rsidRDefault="0068190F" w:rsidP="00736684">
            <w:pPr>
              <w:widowControl w:val="0"/>
              <w:autoSpaceDE w:val="0"/>
              <w:snapToGrid w:val="0"/>
              <w:jc w:val="both"/>
              <w:rPr>
                <w:sz w:val="28"/>
                <w:szCs w:val="28"/>
              </w:rPr>
            </w:pPr>
            <w:r w:rsidRPr="003F4661">
              <w:rPr>
                <w:sz w:val="28"/>
                <w:szCs w:val="28"/>
              </w:rPr>
              <w:t>8213</w:t>
            </w:r>
          </w:p>
        </w:tc>
      </w:tr>
    </w:tbl>
    <w:p w:rsidR="00AA13AF" w:rsidRPr="00AB114F" w:rsidRDefault="00D01205" w:rsidP="00736684">
      <w:pPr>
        <w:jc w:val="both"/>
        <w:rPr>
          <w:sz w:val="28"/>
          <w:szCs w:val="28"/>
        </w:rPr>
      </w:pPr>
      <w:r w:rsidRPr="00AB114F">
        <w:rPr>
          <w:sz w:val="28"/>
          <w:szCs w:val="28"/>
        </w:rPr>
        <w:t xml:space="preserve">      </w:t>
      </w:r>
    </w:p>
    <w:p w:rsidR="00466F21" w:rsidRPr="00AB114F" w:rsidRDefault="00AA13AF" w:rsidP="00736684">
      <w:pPr>
        <w:jc w:val="both"/>
        <w:rPr>
          <w:b/>
          <w:sz w:val="28"/>
          <w:szCs w:val="28"/>
        </w:rPr>
      </w:pPr>
      <w:r w:rsidRPr="00AB114F">
        <w:rPr>
          <w:sz w:val="28"/>
          <w:szCs w:val="28"/>
        </w:rPr>
        <w:t xml:space="preserve">     </w:t>
      </w:r>
      <w:r w:rsidR="00466F21" w:rsidRPr="00AB114F">
        <w:rPr>
          <w:b/>
          <w:sz w:val="28"/>
          <w:szCs w:val="28"/>
        </w:rPr>
        <w:t xml:space="preserve">Учебно-методическое обеспечение основных образовательных программ. </w:t>
      </w:r>
    </w:p>
    <w:p w:rsidR="00466F21" w:rsidRDefault="00466F21" w:rsidP="00736684">
      <w:pPr>
        <w:pStyle w:val="afc"/>
        <w:ind w:firstLine="708"/>
        <w:jc w:val="both"/>
        <w:rPr>
          <w:rFonts w:ascii="Times New Roman" w:hAnsi="Times New Roman"/>
          <w:sz w:val="28"/>
          <w:szCs w:val="28"/>
        </w:rPr>
      </w:pPr>
      <w:r w:rsidRPr="00AB114F">
        <w:rPr>
          <w:rFonts w:ascii="Times New Roman" w:hAnsi="Times New Roman"/>
          <w:sz w:val="28"/>
          <w:szCs w:val="28"/>
        </w:rPr>
        <w:t xml:space="preserve">Учебно-методическое и информационное обеспечение учебного процесса включает в себя учебники, учебные пособия, учебно-методические комплексы, сборники тестов,  различные электронные информационно-справочные системы, аудио- и видеоматериалы по учебным дисциплинам, электронные образовательные ресурсы. Рабочими  программами определены основные и дополнительные источники учебной информации с учетом имеющихся в библиотеке, учебных кабинетах и медиатеке образовательного учреждения. </w:t>
      </w:r>
      <w:r w:rsidR="00445AC1" w:rsidRPr="00AB114F">
        <w:rPr>
          <w:rFonts w:ascii="Times New Roman" w:hAnsi="Times New Roman"/>
          <w:sz w:val="28"/>
          <w:szCs w:val="28"/>
        </w:rPr>
        <w:t>К</w:t>
      </w:r>
      <w:r w:rsidRPr="00AB114F">
        <w:rPr>
          <w:rFonts w:ascii="Times New Roman" w:hAnsi="Times New Roman"/>
          <w:bCs/>
          <w:sz w:val="28"/>
          <w:szCs w:val="28"/>
        </w:rPr>
        <w:t>абинет</w:t>
      </w:r>
      <w:r w:rsidR="00445AC1" w:rsidRPr="00AB114F">
        <w:rPr>
          <w:rFonts w:ascii="Times New Roman" w:hAnsi="Times New Roman"/>
          <w:bCs/>
          <w:sz w:val="28"/>
          <w:szCs w:val="28"/>
        </w:rPr>
        <w:t>ы</w:t>
      </w:r>
      <w:r w:rsidR="00D01205" w:rsidRPr="00AB114F">
        <w:rPr>
          <w:rFonts w:ascii="Times New Roman" w:hAnsi="Times New Roman"/>
          <w:bCs/>
          <w:sz w:val="28"/>
          <w:szCs w:val="28"/>
        </w:rPr>
        <w:t xml:space="preserve"> </w:t>
      </w:r>
      <w:r w:rsidRPr="00AB114F">
        <w:rPr>
          <w:rFonts w:ascii="Times New Roman" w:hAnsi="Times New Roman"/>
          <w:sz w:val="28"/>
          <w:szCs w:val="28"/>
        </w:rPr>
        <w:t>оснащ</w:t>
      </w:r>
      <w:r w:rsidR="00445AC1" w:rsidRPr="00AB114F">
        <w:rPr>
          <w:rFonts w:ascii="Times New Roman" w:hAnsi="Times New Roman"/>
          <w:sz w:val="28"/>
          <w:szCs w:val="28"/>
        </w:rPr>
        <w:t>е</w:t>
      </w:r>
      <w:r w:rsidRPr="00AB114F">
        <w:rPr>
          <w:rFonts w:ascii="Times New Roman" w:hAnsi="Times New Roman"/>
          <w:sz w:val="28"/>
          <w:szCs w:val="28"/>
        </w:rPr>
        <w:t>н</w:t>
      </w:r>
      <w:r w:rsidR="00445AC1" w:rsidRPr="00AB114F">
        <w:rPr>
          <w:rFonts w:ascii="Times New Roman" w:hAnsi="Times New Roman"/>
          <w:sz w:val="28"/>
          <w:szCs w:val="28"/>
        </w:rPr>
        <w:t>ы</w:t>
      </w:r>
      <w:r w:rsidRPr="00AB114F">
        <w:rPr>
          <w:rFonts w:ascii="Times New Roman" w:hAnsi="Times New Roman"/>
          <w:sz w:val="28"/>
          <w:szCs w:val="28"/>
        </w:rPr>
        <w:t xml:space="preserve"> всем необходимым для обеспечения образовательного процесса с обучающимися: нормативно-правовая база организации деятельности образовательного учреждения; современные программы и технологии всех уровней образования; методические рекомендации по основным направлениям работы с обучающимися; обобщённый положительный педагогический опыт педагогов; библиотека методической и детской литературы; демонстрационный, раздаточный, игровой материал для организации педагогической деятельности с обучающимися.</w:t>
      </w:r>
    </w:p>
    <w:p w:rsidR="003F4661" w:rsidRDefault="003F4661" w:rsidP="00736684">
      <w:pPr>
        <w:pStyle w:val="afc"/>
        <w:ind w:firstLine="708"/>
        <w:jc w:val="both"/>
        <w:rPr>
          <w:rFonts w:ascii="Times New Roman" w:hAnsi="Times New Roman"/>
          <w:sz w:val="28"/>
          <w:szCs w:val="28"/>
        </w:rPr>
      </w:pPr>
    </w:p>
    <w:p w:rsidR="003F4661" w:rsidRPr="00AB114F" w:rsidRDefault="003F4661" w:rsidP="00736684">
      <w:pPr>
        <w:pStyle w:val="afc"/>
        <w:ind w:firstLine="708"/>
        <w:jc w:val="both"/>
        <w:rPr>
          <w:rFonts w:ascii="Times New Roman" w:hAnsi="Times New Roman"/>
          <w:sz w:val="28"/>
          <w:szCs w:val="28"/>
        </w:rPr>
      </w:pPr>
    </w:p>
    <w:p w:rsidR="00466F21" w:rsidRPr="00AB114F" w:rsidRDefault="00734BB1" w:rsidP="00736684">
      <w:pPr>
        <w:ind w:firstLine="708"/>
        <w:jc w:val="both"/>
        <w:rPr>
          <w:b/>
          <w:sz w:val="28"/>
          <w:szCs w:val="28"/>
        </w:rPr>
      </w:pPr>
      <w:r w:rsidRPr="00AB114F">
        <w:rPr>
          <w:b/>
          <w:sz w:val="28"/>
          <w:szCs w:val="28"/>
        </w:rPr>
        <w:lastRenderedPageBreak/>
        <w:t xml:space="preserve">          </w:t>
      </w:r>
      <w:r w:rsidR="00466F21" w:rsidRPr="00AB114F">
        <w:rPr>
          <w:b/>
          <w:sz w:val="28"/>
          <w:szCs w:val="28"/>
        </w:rPr>
        <w:t xml:space="preserve">Состояние учебно-информационного фонда. </w:t>
      </w:r>
    </w:p>
    <w:p w:rsidR="00466F21" w:rsidRPr="00AB114F" w:rsidRDefault="00466F21" w:rsidP="00736684">
      <w:pPr>
        <w:ind w:firstLine="708"/>
        <w:jc w:val="both"/>
        <w:rPr>
          <w:sz w:val="28"/>
          <w:szCs w:val="28"/>
        </w:rPr>
      </w:pPr>
      <w:r w:rsidRPr="00AB114F">
        <w:rPr>
          <w:sz w:val="28"/>
          <w:szCs w:val="28"/>
        </w:rPr>
        <w:t>Ежегодно проводится инвентаризация учебного фонда, списание морально и ф</w:t>
      </w:r>
      <w:r w:rsidR="00D01205" w:rsidRPr="00AB114F">
        <w:rPr>
          <w:sz w:val="28"/>
          <w:szCs w:val="28"/>
        </w:rPr>
        <w:t xml:space="preserve">изически устаревших учебников, </w:t>
      </w:r>
      <w:r w:rsidRPr="00AB114F">
        <w:rPr>
          <w:sz w:val="28"/>
          <w:szCs w:val="28"/>
        </w:rPr>
        <w:t xml:space="preserve">закупка </w:t>
      </w:r>
      <w:r w:rsidR="00D01205" w:rsidRPr="00AB114F">
        <w:rPr>
          <w:sz w:val="28"/>
          <w:szCs w:val="28"/>
        </w:rPr>
        <w:t xml:space="preserve">осуществляется </w:t>
      </w:r>
      <w:r w:rsidRPr="00AB114F">
        <w:rPr>
          <w:sz w:val="28"/>
          <w:szCs w:val="28"/>
        </w:rPr>
        <w:t>согласно Федеральному перечню учебников.</w:t>
      </w:r>
    </w:p>
    <w:p w:rsidR="00EF040F" w:rsidRPr="00AB114F" w:rsidRDefault="00EF040F" w:rsidP="00736684">
      <w:pPr>
        <w:ind w:right="57"/>
        <w:jc w:val="both"/>
        <w:rPr>
          <w:rFonts w:eastAsia="Calibri"/>
          <w:sz w:val="28"/>
          <w:szCs w:val="28"/>
          <w:lang w:eastAsia="en-US"/>
        </w:rPr>
      </w:pPr>
      <w:r w:rsidRPr="00AB114F">
        <w:rPr>
          <w:rFonts w:eastAsia="Calibri"/>
          <w:sz w:val="28"/>
          <w:szCs w:val="28"/>
          <w:lang w:eastAsia="en-US"/>
        </w:rPr>
        <w:t>Все учащиеся обеспечены учебниками в соответствии с Федеральным Законом от 29.12.2012 года №2</w:t>
      </w:r>
      <w:r w:rsidR="0068190F" w:rsidRPr="00AB114F">
        <w:rPr>
          <w:rFonts w:eastAsia="Calibri"/>
          <w:sz w:val="28"/>
          <w:szCs w:val="28"/>
          <w:lang w:eastAsia="en-US"/>
        </w:rPr>
        <w:t>73 «Об образовании в РФ». В 2021</w:t>
      </w:r>
      <w:r w:rsidRPr="00AB114F">
        <w:rPr>
          <w:rFonts w:eastAsia="Calibri"/>
          <w:sz w:val="28"/>
          <w:szCs w:val="28"/>
          <w:lang w:eastAsia="en-US"/>
        </w:rPr>
        <w:t>году было приобрет</w:t>
      </w:r>
      <w:r w:rsidR="00AA13AF" w:rsidRPr="00AB114F">
        <w:rPr>
          <w:rFonts w:eastAsia="Calibri"/>
          <w:sz w:val="28"/>
          <w:szCs w:val="28"/>
          <w:lang w:eastAsia="en-US"/>
        </w:rPr>
        <w:t xml:space="preserve">ено учебников на сумму </w:t>
      </w:r>
      <w:r w:rsidR="0068190F" w:rsidRPr="00AB114F">
        <w:rPr>
          <w:rFonts w:eastAsia="Calibri"/>
          <w:sz w:val="28"/>
          <w:szCs w:val="28"/>
          <w:lang w:eastAsia="en-US"/>
        </w:rPr>
        <w:t xml:space="preserve">239913 </w:t>
      </w:r>
      <w:r w:rsidRPr="00AB114F">
        <w:rPr>
          <w:rFonts w:eastAsia="Calibri"/>
          <w:sz w:val="28"/>
          <w:szCs w:val="28"/>
          <w:lang w:eastAsia="en-US"/>
        </w:rPr>
        <w:t>рублей</w:t>
      </w:r>
      <w:r w:rsidR="0068190F" w:rsidRPr="00AB114F">
        <w:rPr>
          <w:rFonts w:eastAsia="Calibri"/>
          <w:sz w:val="28"/>
          <w:szCs w:val="28"/>
          <w:lang w:eastAsia="en-US"/>
        </w:rPr>
        <w:t xml:space="preserve"> 96</w:t>
      </w:r>
      <w:r w:rsidR="003264AA" w:rsidRPr="00AB114F">
        <w:rPr>
          <w:rFonts w:eastAsia="Calibri"/>
          <w:sz w:val="28"/>
          <w:szCs w:val="28"/>
          <w:lang w:eastAsia="en-US"/>
        </w:rPr>
        <w:t xml:space="preserve"> копеек.</w:t>
      </w:r>
      <w:r w:rsidRPr="00AB114F">
        <w:rPr>
          <w:rFonts w:eastAsia="Calibri"/>
          <w:sz w:val="28"/>
          <w:szCs w:val="28"/>
          <w:lang w:eastAsia="en-US"/>
        </w:rPr>
        <w:t xml:space="preserve"> </w:t>
      </w:r>
    </w:p>
    <w:p w:rsidR="00B13C5F" w:rsidRPr="00AB114F" w:rsidRDefault="00B13C5F" w:rsidP="00736684">
      <w:pPr>
        <w:ind w:right="57"/>
        <w:jc w:val="both"/>
        <w:rPr>
          <w:rFonts w:eastAsia="Calibri"/>
          <w:b/>
          <w:color w:val="FF0000"/>
          <w:sz w:val="28"/>
          <w:szCs w:val="28"/>
          <w:lang w:eastAsia="en-US"/>
        </w:rPr>
      </w:pPr>
      <w:r w:rsidRPr="00AB114F">
        <w:rPr>
          <w:rFonts w:eastAsia="Calibri"/>
          <w:sz w:val="28"/>
          <w:szCs w:val="28"/>
          <w:lang w:eastAsia="en-US"/>
        </w:rPr>
        <w:t xml:space="preserve">          </w:t>
      </w:r>
      <w:r w:rsidRPr="00AB114F">
        <w:rPr>
          <w:rFonts w:eastAsia="Calibri"/>
          <w:b/>
          <w:sz w:val="28"/>
          <w:szCs w:val="28"/>
          <w:lang w:eastAsia="en-US"/>
        </w:rPr>
        <w:t xml:space="preserve">           Количество компьютеров всего: </w:t>
      </w:r>
      <w:r w:rsidR="0068190F" w:rsidRPr="00AB114F">
        <w:rPr>
          <w:rFonts w:eastAsia="Calibri"/>
          <w:b/>
          <w:sz w:val="28"/>
          <w:szCs w:val="28"/>
          <w:lang w:eastAsia="en-US"/>
        </w:rPr>
        <w:t>4</w:t>
      </w:r>
      <w:r w:rsidR="003264AA" w:rsidRPr="00AB114F">
        <w:rPr>
          <w:rFonts w:eastAsia="Calibri"/>
          <w:b/>
          <w:sz w:val="28"/>
          <w:szCs w:val="28"/>
          <w:lang w:eastAsia="en-US"/>
        </w:rPr>
        <w:t>1 единица</w:t>
      </w:r>
      <w:r w:rsidRPr="00AB114F">
        <w:rPr>
          <w:rFonts w:eastAsia="Calibri"/>
          <w:b/>
          <w:sz w:val="28"/>
          <w:szCs w:val="28"/>
          <w:lang w:eastAsia="en-US"/>
        </w:rPr>
        <w:t>.</w:t>
      </w:r>
    </w:p>
    <w:p w:rsidR="00B13C5F" w:rsidRPr="00AB114F" w:rsidRDefault="00B13C5F" w:rsidP="00736684">
      <w:pPr>
        <w:ind w:left="42" w:right="57"/>
        <w:jc w:val="both"/>
        <w:rPr>
          <w:rFonts w:eastAsia="Calibri"/>
          <w:sz w:val="28"/>
          <w:szCs w:val="28"/>
          <w:lang w:eastAsia="en-US"/>
        </w:rPr>
      </w:pPr>
      <w:r w:rsidRPr="00AB114F">
        <w:rPr>
          <w:rFonts w:eastAsia="Calibri"/>
          <w:color w:val="FF0000"/>
          <w:sz w:val="28"/>
          <w:szCs w:val="28"/>
          <w:lang w:eastAsia="en-US"/>
        </w:rPr>
        <w:t xml:space="preserve">          </w:t>
      </w:r>
      <w:r w:rsidRPr="00AB114F">
        <w:rPr>
          <w:rFonts w:eastAsia="Calibri"/>
          <w:sz w:val="28"/>
          <w:szCs w:val="28"/>
          <w:lang w:eastAsia="en-US"/>
        </w:rPr>
        <w:t>Количеств</w:t>
      </w:r>
      <w:r w:rsidR="0004174A" w:rsidRPr="00AB114F">
        <w:rPr>
          <w:rFonts w:eastAsia="Calibri"/>
          <w:sz w:val="28"/>
          <w:szCs w:val="28"/>
          <w:lang w:eastAsia="en-US"/>
        </w:rPr>
        <w:t>о</w:t>
      </w:r>
      <w:r w:rsidR="000245B3" w:rsidRPr="00AB114F">
        <w:rPr>
          <w:rFonts w:eastAsia="Calibri"/>
          <w:sz w:val="28"/>
          <w:szCs w:val="28"/>
          <w:lang w:eastAsia="en-US"/>
        </w:rPr>
        <w:t xml:space="preserve"> обучающихся на 1 компьютер – 11</w:t>
      </w:r>
      <w:r w:rsidRPr="00AB114F">
        <w:rPr>
          <w:rFonts w:eastAsia="Calibri"/>
          <w:sz w:val="28"/>
          <w:szCs w:val="28"/>
          <w:lang w:eastAsia="en-US"/>
        </w:rPr>
        <w:t xml:space="preserve"> человек.</w:t>
      </w:r>
    </w:p>
    <w:p w:rsidR="00542404" w:rsidRPr="00AB114F" w:rsidRDefault="00B13C5F" w:rsidP="00736684">
      <w:pPr>
        <w:ind w:left="42" w:right="57"/>
        <w:jc w:val="both"/>
        <w:rPr>
          <w:sz w:val="28"/>
          <w:szCs w:val="28"/>
        </w:rPr>
      </w:pPr>
      <w:r w:rsidRPr="00AB114F">
        <w:rPr>
          <w:rFonts w:eastAsia="Calibri"/>
          <w:sz w:val="28"/>
          <w:szCs w:val="28"/>
          <w:lang w:eastAsia="en-US"/>
        </w:rPr>
        <w:tab/>
        <w:t>Численность/удельный вес численности учащихся, которым обеспечена возможность пользоваться широкополосным Интернетом (не менее 2 Мб/с), в</w:t>
      </w:r>
      <w:r w:rsidR="00AA13AF" w:rsidRPr="00AB114F">
        <w:rPr>
          <w:rFonts w:eastAsia="Calibri"/>
          <w:sz w:val="28"/>
          <w:szCs w:val="28"/>
          <w:lang w:eastAsia="en-US"/>
        </w:rPr>
        <w:t xml:space="preserve"> общей численности учащихся – </w:t>
      </w:r>
      <w:r w:rsidR="00AB114F" w:rsidRPr="00AB114F">
        <w:rPr>
          <w:rFonts w:eastAsia="Calibri"/>
          <w:b/>
          <w:sz w:val="28"/>
          <w:szCs w:val="28"/>
          <w:lang w:eastAsia="en-US"/>
        </w:rPr>
        <w:t>365</w:t>
      </w:r>
      <w:r w:rsidRPr="00AB114F">
        <w:rPr>
          <w:rFonts w:eastAsia="Calibri"/>
          <w:sz w:val="28"/>
          <w:szCs w:val="28"/>
          <w:lang w:eastAsia="en-US"/>
        </w:rPr>
        <w:t xml:space="preserve"> человека/100%.</w:t>
      </w:r>
    </w:p>
    <w:p w:rsidR="00466F21" w:rsidRPr="00AB114F" w:rsidRDefault="00D01205" w:rsidP="00736684">
      <w:pPr>
        <w:ind w:firstLine="708"/>
        <w:jc w:val="both"/>
        <w:rPr>
          <w:b/>
          <w:sz w:val="28"/>
          <w:szCs w:val="28"/>
        </w:rPr>
      </w:pPr>
      <w:r w:rsidRPr="00AB114F">
        <w:rPr>
          <w:b/>
          <w:sz w:val="28"/>
          <w:szCs w:val="28"/>
        </w:rPr>
        <w:t>Выводы:</w:t>
      </w:r>
    </w:p>
    <w:p w:rsidR="00466F21" w:rsidRPr="00AB114F" w:rsidRDefault="00466F21" w:rsidP="00736684">
      <w:pPr>
        <w:jc w:val="both"/>
        <w:rPr>
          <w:sz w:val="28"/>
          <w:szCs w:val="28"/>
        </w:rPr>
      </w:pPr>
      <w:r w:rsidRPr="00AB114F">
        <w:rPr>
          <w:sz w:val="28"/>
          <w:szCs w:val="28"/>
        </w:rPr>
        <w:t>1. В целом состояние учебно-методического, информационного и библиотечного обеспечения достаточно для ведения образовательной деятельности по заявленным уровням (н</w:t>
      </w:r>
      <w:r w:rsidR="00797EAD" w:rsidRPr="00AB114F">
        <w:rPr>
          <w:sz w:val="28"/>
          <w:szCs w:val="28"/>
        </w:rPr>
        <w:t>ачальное общее, основное общее</w:t>
      </w:r>
      <w:r w:rsidRPr="00AB114F">
        <w:rPr>
          <w:sz w:val="28"/>
          <w:szCs w:val="28"/>
        </w:rPr>
        <w:t xml:space="preserve">), а его содержание позволяет реализовать в полном объеме основные общеобразовательные программы. </w:t>
      </w:r>
    </w:p>
    <w:p w:rsidR="00466F21" w:rsidRPr="00AB114F" w:rsidRDefault="00466F21" w:rsidP="00736684">
      <w:pPr>
        <w:jc w:val="both"/>
        <w:rPr>
          <w:sz w:val="28"/>
          <w:szCs w:val="28"/>
        </w:rPr>
      </w:pPr>
      <w:r w:rsidRPr="00AB114F">
        <w:rPr>
          <w:sz w:val="28"/>
          <w:szCs w:val="28"/>
        </w:rPr>
        <w:t>2. Необходимо:</w:t>
      </w:r>
    </w:p>
    <w:p w:rsidR="00466F21" w:rsidRPr="00AB114F" w:rsidRDefault="00466F21" w:rsidP="00736684">
      <w:pPr>
        <w:jc w:val="both"/>
        <w:rPr>
          <w:sz w:val="28"/>
          <w:szCs w:val="28"/>
        </w:rPr>
      </w:pPr>
      <w:r w:rsidRPr="00AB114F">
        <w:rPr>
          <w:sz w:val="28"/>
          <w:szCs w:val="28"/>
        </w:rPr>
        <w:t xml:space="preserve">- более полно оснастить мастерскую инструментами и материалами; </w:t>
      </w:r>
    </w:p>
    <w:p w:rsidR="00466F21" w:rsidRPr="00AB114F" w:rsidRDefault="0005011E" w:rsidP="00736684">
      <w:pPr>
        <w:jc w:val="both"/>
        <w:rPr>
          <w:sz w:val="28"/>
          <w:szCs w:val="28"/>
        </w:rPr>
      </w:pPr>
      <w:r w:rsidRPr="00AB114F">
        <w:rPr>
          <w:sz w:val="28"/>
          <w:szCs w:val="28"/>
        </w:rPr>
        <w:t xml:space="preserve">- обеспечить </w:t>
      </w:r>
      <w:r w:rsidR="00466F21" w:rsidRPr="00AB114F">
        <w:rPr>
          <w:sz w:val="28"/>
          <w:szCs w:val="28"/>
        </w:rPr>
        <w:t>кабинет  английского языка современным оборудованием;</w:t>
      </w:r>
    </w:p>
    <w:p w:rsidR="00466F21" w:rsidRPr="00AB114F" w:rsidRDefault="00466F21" w:rsidP="00736684">
      <w:pPr>
        <w:jc w:val="both"/>
        <w:rPr>
          <w:sz w:val="28"/>
          <w:szCs w:val="28"/>
        </w:rPr>
      </w:pPr>
      <w:r w:rsidRPr="00AB114F">
        <w:rPr>
          <w:sz w:val="28"/>
          <w:szCs w:val="28"/>
        </w:rPr>
        <w:t xml:space="preserve"> - более чётко организовать работу по контролю за обеспеченностью учебной и методической литературой обучающихся и работников школы;</w:t>
      </w:r>
    </w:p>
    <w:p w:rsidR="00466F21" w:rsidRPr="00AB114F" w:rsidRDefault="00466F21" w:rsidP="00736684">
      <w:pPr>
        <w:jc w:val="both"/>
        <w:rPr>
          <w:sz w:val="28"/>
          <w:szCs w:val="28"/>
        </w:rPr>
      </w:pPr>
      <w:r w:rsidRPr="00AB114F">
        <w:rPr>
          <w:sz w:val="28"/>
          <w:szCs w:val="28"/>
        </w:rPr>
        <w:t>- наращивать работу по информатизации школы;</w:t>
      </w:r>
    </w:p>
    <w:p w:rsidR="000D5E0A" w:rsidRPr="00AB114F" w:rsidRDefault="00466F21" w:rsidP="00736684">
      <w:pPr>
        <w:jc w:val="both"/>
        <w:rPr>
          <w:sz w:val="28"/>
          <w:szCs w:val="28"/>
        </w:rPr>
      </w:pPr>
      <w:r w:rsidRPr="00AB114F">
        <w:rPr>
          <w:sz w:val="28"/>
          <w:szCs w:val="28"/>
        </w:rPr>
        <w:t>- продолжать пополнение фондов библиотеки электронными учебниками, учебно-методическими комплексами и материалами, а также энциклопедическими словарями и сборниками задач.</w:t>
      </w:r>
    </w:p>
    <w:p w:rsidR="0004174A" w:rsidRPr="00AB114F" w:rsidRDefault="0004174A" w:rsidP="00736684">
      <w:pPr>
        <w:jc w:val="both"/>
        <w:rPr>
          <w:sz w:val="28"/>
          <w:szCs w:val="28"/>
        </w:rPr>
      </w:pPr>
    </w:p>
    <w:p w:rsidR="0004174A" w:rsidRPr="00AB114F" w:rsidRDefault="0004174A" w:rsidP="00736684">
      <w:pPr>
        <w:jc w:val="both"/>
        <w:rPr>
          <w:sz w:val="28"/>
          <w:szCs w:val="28"/>
        </w:rPr>
      </w:pPr>
    </w:p>
    <w:p w:rsidR="00466F21" w:rsidRPr="00AB114F" w:rsidRDefault="008F75B4" w:rsidP="00736684">
      <w:pPr>
        <w:jc w:val="both"/>
        <w:rPr>
          <w:b/>
          <w:sz w:val="28"/>
          <w:szCs w:val="28"/>
        </w:rPr>
      </w:pPr>
      <w:r w:rsidRPr="00AB114F">
        <w:rPr>
          <w:b/>
          <w:sz w:val="28"/>
          <w:szCs w:val="28"/>
        </w:rPr>
        <w:t xml:space="preserve">                               </w:t>
      </w:r>
      <w:r w:rsidR="00466F21" w:rsidRPr="00AB114F">
        <w:rPr>
          <w:b/>
          <w:sz w:val="28"/>
          <w:szCs w:val="28"/>
        </w:rPr>
        <w:t>Раздел 9. Состояние материально-технической базы</w:t>
      </w:r>
    </w:p>
    <w:p w:rsidR="00B13C5F" w:rsidRPr="00AB114F" w:rsidRDefault="0005011E" w:rsidP="00736684">
      <w:pPr>
        <w:ind w:left="42" w:right="57"/>
        <w:jc w:val="both"/>
        <w:rPr>
          <w:rFonts w:eastAsia="Calibri"/>
          <w:sz w:val="28"/>
          <w:szCs w:val="28"/>
          <w:lang w:eastAsia="en-US"/>
        </w:rPr>
      </w:pPr>
      <w:r w:rsidRPr="00AB114F">
        <w:rPr>
          <w:sz w:val="28"/>
          <w:szCs w:val="28"/>
        </w:rPr>
        <w:t xml:space="preserve">   </w:t>
      </w:r>
      <w:r w:rsidR="00466F21" w:rsidRPr="00AB114F">
        <w:rPr>
          <w:sz w:val="28"/>
          <w:szCs w:val="28"/>
        </w:rPr>
        <w:t>Здание ОУ</w:t>
      </w:r>
      <w:r w:rsidR="00B13C5F" w:rsidRPr="00AB114F">
        <w:rPr>
          <w:sz w:val="28"/>
          <w:szCs w:val="28"/>
        </w:rPr>
        <w:t xml:space="preserve"> построено по типовому проекту.</w:t>
      </w:r>
      <w:r w:rsidR="00466F21" w:rsidRPr="00AB114F">
        <w:rPr>
          <w:sz w:val="28"/>
          <w:szCs w:val="28"/>
        </w:rPr>
        <w:t xml:space="preserve"> </w:t>
      </w:r>
      <w:r w:rsidR="00736684" w:rsidRPr="00AB114F">
        <w:rPr>
          <w:rFonts w:eastAsia="Calibri"/>
          <w:sz w:val="28"/>
          <w:szCs w:val="28"/>
          <w:lang w:eastAsia="en-US"/>
        </w:rPr>
        <w:t xml:space="preserve">Общая площадь помещений – 4500 </w:t>
      </w:r>
      <w:r w:rsidR="001D2A33" w:rsidRPr="00AB114F">
        <w:rPr>
          <w:rFonts w:eastAsia="Calibri"/>
          <w:sz w:val="28"/>
          <w:szCs w:val="28"/>
          <w:lang w:eastAsia="en-US"/>
        </w:rPr>
        <w:t xml:space="preserve">кв. м.: основное здание 4000 </w:t>
      </w:r>
      <w:r w:rsidR="00B13C5F" w:rsidRPr="00AB114F">
        <w:rPr>
          <w:rFonts w:eastAsia="Calibri"/>
          <w:sz w:val="28"/>
          <w:szCs w:val="28"/>
          <w:lang w:eastAsia="en-US"/>
        </w:rPr>
        <w:t>м</w:t>
      </w:r>
      <w:r w:rsidR="00B13C5F" w:rsidRPr="00AB114F">
        <w:rPr>
          <w:rFonts w:eastAsia="Calibri"/>
          <w:sz w:val="28"/>
          <w:szCs w:val="28"/>
          <w:vertAlign w:val="superscript"/>
          <w:lang w:eastAsia="en-US"/>
        </w:rPr>
        <w:t>2</w:t>
      </w:r>
      <w:r w:rsidR="001D2A33" w:rsidRPr="00AB114F">
        <w:rPr>
          <w:rFonts w:eastAsia="Calibri"/>
          <w:sz w:val="28"/>
          <w:szCs w:val="28"/>
          <w:lang w:eastAsia="en-US"/>
        </w:rPr>
        <w:t>, здание начальной школы 500</w:t>
      </w:r>
      <w:r w:rsidR="00B13C5F" w:rsidRPr="00AB114F">
        <w:rPr>
          <w:rFonts w:eastAsia="Calibri"/>
          <w:sz w:val="28"/>
          <w:szCs w:val="28"/>
          <w:lang w:eastAsia="en-US"/>
        </w:rPr>
        <w:t xml:space="preserve"> м</w:t>
      </w:r>
      <w:r w:rsidR="00B13C5F" w:rsidRPr="00AB114F">
        <w:rPr>
          <w:rFonts w:eastAsia="Calibri"/>
          <w:sz w:val="28"/>
          <w:szCs w:val="28"/>
          <w:vertAlign w:val="superscript"/>
          <w:lang w:eastAsia="en-US"/>
        </w:rPr>
        <w:t>2</w:t>
      </w:r>
    </w:p>
    <w:p w:rsidR="00B13C5F" w:rsidRPr="00AB114F" w:rsidRDefault="00B13C5F" w:rsidP="00736684">
      <w:pPr>
        <w:ind w:left="42" w:right="57"/>
        <w:jc w:val="both"/>
        <w:rPr>
          <w:rFonts w:eastAsia="Calibri"/>
          <w:sz w:val="28"/>
          <w:szCs w:val="28"/>
          <w:lang w:eastAsia="en-US"/>
        </w:rPr>
      </w:pPr>
      <w:r w:rsidRPr="00AB114F">
        <w:rPr>
          <w:rFonts w:eastAsia="Calibri"/>
          <w:sz w:val="28"/>
          <w:szCs w:val="28"/>
          <w:lang w:eastAsia="en-US"/>
        </w:rPr>
        <w:t xml:space="preserve">Учебная площадь: </w:t>
      </w:r>
      <w:smartTag w:uri="urn:schemas-microsoft-com:office:smarttags" w:element="metricconverter">
        <w:smartTagPr>
          <w:attr w:name="ProductID" w:val="2350 м2"/>
        </w:smartTagPr>
        <w:r w:rsidRPr="00AB114F">
          <w:rPr>
            <w:rFonts w:eastAsia="Calibri"/>
            <w:sz w:val="28"/>
            <w:szCs w:val="28"/>
            <w:lang w:eastAsia="en-US"/>
          </w:rPr>
          <w:t>2350 м</w:t>
        </w:r>
        <w:r w:rsidRPr="00AB114F">
          <w:rPr>
            <w:rFonts w:eastAsia="Calibri"/>
            <w:sz w:val="28"/>
            <w:szCs w:val="28"/>
            <w:vertAlign w:val="superscript"/>
            <w:lang w:eastAsia="en-US"/>
          </w:rPr>
          <w:t>2</w:t>
        </w:r>
      </w:smartTag>
    </w:p>
    <w:p w:rsidR="00B13C5F" w:rsidRPr="00AB114F" w:rsidRDefault="00B13C5F" w:rsidP="00736684">
      <w:pPr>
        <w:ind w:left="42" w:right="57"/>
        <w:jc w:val="both"/>
        <w:rPr>
          <w:rFonts w:eastAsia="Calibri"/>
          <w:sz w:val="28"/>
          <w:szCs w:val="28"/>
          <w:vertAlign w:val="superscript"/>
          <w:lang w:eastAsia="en-US"/>
        </w:rPr>
      </w:pPr>
      <w:r w:rsidRPr="00AB114F">
        <w:rPr>
          <w:rFonts w:eastAsia="Calibri"/>
          <w:sz w:val="28"/>
          <w:szCs w:val="28"/>
          <w:lang w:eastAsia="en-US"/>
        </w:rPr>
        <w:t xml:space="preserve">Учебная площадь на одного </w:t>
      </w:r>
      <w:r w:rsidR="005E123A" w:rsidRPr="00AB114F">
        <w:rPr>
          <w:rFonts w:eastAsia="Calibri"/>
          <w:sz w:val="28"/>
          <w:szCs w:val="28"/>
          <w:lang w:eastAsia="en-US"/>
        </w:rPr>
        <w:t>обучающегося: 8,4</w:t>
      </w:r>
      <w:r w:rsidRPr="00AB114F">
        <w:rPr>
          <w:rFonts w:eastAsia="Calibri"/>
          <w:sz w:val="28"/>
          <w:szCs w:val="28"/>
          <w:lang w:eastAsia="en-US"/>
        </w:rPr>
        <w:t xml:space="preserve"> м</w:t>
      </w:r>
      <w:r w:rsidRPr="00AB114F">
        <w:rPr>
          <w:rFonts w:eastAsia="Calibri"/>
          <w:sz w:val="28"/>
          <w:szCs w:val="28"/>
          <w:vertAlign w:val="superscript"/>
          <w:lang w:eastAsia="en-US"/>
        </w:rPr>
        <w:t>2..</w:t>
      </w:r>
    </w:p>
    <w:p w:rsidR="00466F21" w:rsidRPr="00AB114F" w:rsidRDefault="00466F21" w:rsidP="00736684">
      <w:pPr>
        <w:pStyle w:val="afc"/>
        <w:ind w:firstLine="708"/>
        <w:jc w:val="both"/>
        <w:rPr>
          <w:rFonts w:ascii="Times New Roman" w:hAnsi="Times New Roman"/>
          <w:sz w:val="28"/>
          <w:szCs w:val="28"/>
        </w:rPr>
      </w:pPr>
      <w:r w:rsidRPr="00AB114F">
        <w:rPr>
          <w:rFonts w:ascii="Times New Roman" w:hAnsi="Times New Roman"/>
          <w:sz w:val="28"/>
          <w:szCs w:val="28"/>
        </w:rPr>
        <w:t xml:space="preserve">Имеется центральное отопление, вода, канализация, сантехническое оборудование в удовлетворительном состоянии. Территория ограждена. Участок озеленен, оформлен цветниками. </w:t>
      </w:r>
    </w:p>
    <w:p w:rsidR="008B4B22" w:rsidRPr="00AB114F" w:rsidRDefault="00466F21" w:rsidP="00736684">
      <w:pPr>
        <w:pStyle w:val="afc"/>
        <w:jc w:val="both"/>
        <w:rPr>
          <w:rFonts w:ascii="Times New Roman" w:hAnsi="Times New Roman"/>
          <w:sz w:val="28"/>
          <w:szCs w:val="28"/>
        </w:rPr>
      </w:pPr>
      <w:r w:rsidRPr="00AB114F">
        <w:rPr>
          <w:rFonts w:ascii="Times New Roman" w:hAnsi="Times New Roman"/>
          <w:bCs/>
          <w:sz w:val="28"/>
          <w:szCs w:val="28"/>
        </w:rPr>
        <w:t xml:space="preserve">          Материально – техническое обеспечение, оснащение образовательного процесса и развивающая среда</w:t>
      </w:r>
      <w:r w:rsidRPr="00AB114F">
        <w:rPr>
          <w:rFonts w:ascii="Times New Roman" w:hAnsi="Times New Roman"/>
          <w:sz w:val="28"/>
          <w:szCs w:val="28"/>
        </w:rPr>
        <w:t xml:space="preserve"> отвечают всем требованиям СанПин. </w:t>
      </w:r>
    </w:p>
    <w:p w:rsidR="00466F21" w:rsidRPr="00AB114F" w:rsidRDefault="008B4B22" w:rsidP="00736684">
      <w:pPr>
        <w:pStyle w:val="afc"/>
        <w:jc w:val="both"/>
        <w:rPr>
          <w:rFonts w:ascii="Times New Roman" w:hAnsi="Times New Roman"/>
          <w:sz w:val="28"/>
          <w:szCs w:val="28"/>
        </w:rPr>
      </w:pPr>
      <w:r w:rsidRPr="00AB114F">
        <w:rPr>
          <w:rFonts w:ascii="Times New Roman" w:hAnsi="Times New Roman"/>
          <w:b/>
          <w:sz w:val="28"/>
          <w:szCs w:val="28"/>
        </w:rPr>
        <w:t xml:space="preserve">      </w:t>
      </w:r>
      <w:r w:rsidR="00466F21" w:rsidRPr="00AB114F">
        <w:rPr>
          <w:rFonts w:ascii="Times New Roman" w:hAnsi="Times New Roman"/>
          <w:sz w:val="28"/>
          <w:szCs w:val="28"/>
        </w:rPr>
        <w:t>В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840888" w:rsidRPr="00AB114F" w:rsidRDefault="00840888" w:rsidP="00736684">
      <w:pPr>
        <w:spacing w:after="160" w:line="259" w:lineRule="auto"/>
        <w:ind w:left="42" w:right="57"/>
        <w:contextualSpacing/>
        <w:jc w:val="both"/>
        <w:rPr>
          <w:rFonts w:eastAsia="Calibri"/>
          <w:b/>
          <w:sz w:val="28"/>
          <w:szCs w:val="28"/>
          <w:lang w:eastAsia="en-US"/>
        </w:rPr>
      </w:pPr>
    </w:p>
    <w:p w:rsidR="00DD5E93" w:rsidRPr="00AB114F" w:rsidRDefault="00542404" w:rsidP="00DD5E93">
      <w:pPr>
        <w:spacing w:after="160" w:line="259" w:lineRule="auto"/>
        <w:ind w:left="42" w:right="57"/>
        <w:contextualSpacing/>
        <w:jc w:val="both"/>
        <w:rPr>
          <w:rFonts w:eastAsia="Calibri"/>
          <w:b/>
          <w:sz w:val="28"/>
          <w:szCs w:val="28"/>
          <w:lang w:eastAsia="en-US"/>
        </w:rPr>
      </w:pPr>
      <w:r w:rsidRPr="00AB114F">
        <w:rPr>
          <w:rFonts w:eastAsia="Calibri"/>
          <w:b/>
          <w:sz w:val="28"/>
          <w:szCs w:val="28"/>
          <w:lang w:eastAsia="en-US"/>
        </w:rPr>
        <w:lastRenderedPageBreak/>
        <w:t>Оснащение учебных помещений, используемых для реализации образовательных программ.</w:t>
      </w:r>
    </w:p>
    <w:p w:rsidR="00E760EB" w:rsidRPr="00AB114F" w:rsidRDefault="003F4661" w:rsidP="00AC7D79">
      <w:pPr>
        <w:spacing w:after="160" w:line="259" w:lineRule="auto"/>
        <w:ind w:left="42" w:right="57"/>
        <w:contextualSpacing/>
        <w:jc w:val="both"/>
        <w:rPr>
          <w:color w:val="000000"/>
          <w:sz w:val="28"/>
          <w:szCs w:val="28"/>
        </w:rPr>
      </w:pPr>
      <w:r>
        <w:rPr>
          <w:color w:val="000000"/>
          <w:sz w:val="28"/>
          <w:szCs w:val="28"/>
        </w:rPr>
        <w:t xml:space="preserve">       </w:t>
      </w:r>
      <w:r w:rsidR="00AC7D79" w:rsidRPr="00AB114F">
        <w:rPr>
          <w:color w:val="000000"/>
          <w:sz w:val="28"/>
          <w:szCs w:val="28"/>
        </w:rPr>
        <w:t>Учебно-воспитательный процесс</w:t>
      </w:r>
      <w:r w:rsidR="009F0BD2" w:rsidRPr="00AB114F">
        <w:rPr>
          <w:color w:val="000000"/>
          <w:sz w:val="28"/>
          <w:szCs w:val="28"/>
        </w:rPr>
        <w:t xml:space="preserve"> в образовательно</w:t>
      </w:r>
      <w:r w:rsidR="00AC7D79" w:rsidRPr="00AB114F">
        <w:rPr>
          <w:color w:val="000000"/>
          <w:sz w:val="28"/>
          <w:szCs w:val="28"/>
        </w:rPr>
        <w:t xml:space="preserve">м учреждении </w:t>
      </w:r>
      <w:r w:rsidR="009F0BD2" w:rsidRPr="00AB114F">
        <w:rPr>
          <w:color w:val="000000"/>
          <w:sz w:val="28"/>
          <w:szCs w:val="28"/>
        </w:rPr>
        <w:t>осуществляется в 20 классных комнатах, оснащенных достаточным количеством наглядных пособий, информационно технических средств, позволяющих реализовать учебные планы начального, основного, среднего общего образования в полном объеме, позволяет выполнить практическую часть программ по предметам естественного цикла, технологии</w:t>
      </w:r>
      <w:r w:rsidR="00AC7D79" w:rsidRPr="00AB114F">
        <w:rPr>
          <w:color w:val="000000"/>
          <w:sz w:val="28"/>
          <w:szCs w:val="28"/>
        </w:rPr>
        <w:t xml:space="preserve">. </w:t>
      </w:r>
      <w:r w:rsidR="009F0BD2" w:rsidRPr="00AB114F">
        <w:rPr>
          <w:color w:val="000000"/>
          <w:sz w:val="28"/>
          <w:szCs w:val="28"/>
        </w:rPr>
        <w:t>Все учебные кабинеты</w:t>
      </w:r>
      <w:r w:rsidR="00AC7D79" w:rsidRPr="00AB114F">
        <w:rPr>
          <w:color w:val="000000"/>
          <w:sz w:val="28"/>
          <w:szCs w:val="28"/>
        </w:rPr>
        <w:t xml:space="preserve"> </w:t>
      </w:r>
      <w:r w:rsidR="009F0BD2" w:rsidRPr="00AB114F">
        <w:rPr>
          <w:color w:val="000000"/>
          <w:sz w:val="28"/>
          <w:szCs w:val="28"/>
        </w:rPr>
        <w:t>оснащены современным информационно-техническим оборудованием.</w:t>
      </w:r>
      <w:r w:rsidR="00AC7D79" w:rsidRPr="00AB114F">
        <w:rPr>
          <w:color w:val="000000"/>
          <w:sz w:val="28"/>
          <w:szCs w:val="28"/>
        </w:rPr>
        <w:t xml:space="preserve"> </w:t>
      </w:r>
      <w:r w:rsidR="009F0BD2" w:rsidRPr="00AB114F">
        <w:rPr>
          <w:color w:val="000000"/>
          <w:sz w:val="28"/>
          <w:szCs w:val="28"/>
        </w:rPr>
        <w:t>Кроме того в школе функционируют другие объекты и специальные помещения: спорт</w:t>
      </w:r>
      <w:r w:rsidR="00AC7D79" w:rsidRPr="00AB114F">
        <w:rPr>
          <w:color w:val="000000"/>
          <w:sz w:val="28"/>
          <w:szCs w:val="28"/>
        </w:rPr>
        <w:t>ивный зал</w:t>
      </w:r>
      <w:r w:rsidR="009F0BD2" w:rsidRPr="00AB114F">
        <w:rPr>
          <w:color w:val="000000"/>
          <w:sz w:val="28"/>
          <w:szCs w:val="28"/>
        </w:rPr>
        <w:t>, который полностью оборудован спортивным инвентарем,</w:t>
      </w:r>
      <w:r w:rsidR="009F0BD2" w:rsidRPr="00AB114F">
        <w:rPr>
          <w:color w:val="000000"/>
        </w:rPr>
        <w:t xml:space="preserve"> </w:t>
      </w:r>
      <w:r w:rsidR="009F0BD2" w:rsidRPr="00AB114F">
        <w:rPr>
          <w:color w:val="000000"/>
          <w:sz w:val="28"/>
          <w:szCs w:val="28"/>
        </w:rPr>
        <w:t>футбольное поле,</w:t>
      </w:r>
      <w:r w:rsidR="009F0BD2" w:rsidRPr="00AB114F">
        <w:rPr>
          <w:color w:val="000000"/>
        </w:rPr>
        <w:t xml:space="preserve"> </w:t>
      </w:r>
      <w:r w:rsidR="009F0BD2" w:rsidRPr="00AB114F">
        <w:rPr>
          <w:color w:val="000000"/>
          <w:sz w:val="28"/>
          <w:szCs w:val="28"/>
        </w:rPr>
        <w:t>фитнес-зал.</w:t>
      </w:r>
      <w:r w:rsidR="00AC7D79" w:rsidRPr="00AB114F">
        <w:rPr>
          <w:color w:val="000000"/>
          <w:sz w:val="28"/>
          <w:szCs w:val="28"/>
        </w:rPr>
        <w:t xml:space="preserve"> </w:t>
      </w:r>
      <w:r w:rsidR="009F0BD2" w:rsidRPr="00AB114F">
        <w:rPr>
          <w:color w:val="000000"/>
          <w:sz w:val="28"/>
          <w:szCs w:val="28"/>
        </w:rPr>
        <w:t>Во всех учебных кабинетах рабочие места учителя и учащихся оборудованы в</w:t>
      </w:r>
      <w:r w:rsidR="00DD5E93" w:rsidRPr="00AB114F">
        <w:rPr>
          <w:color w:val="000000"/>
          <w:sz w:val="28"/>
          <w:szCs w:val="28"/>
        </w:rPr>
        <w:t xml:space="preserve"> </w:t>
      </w:r>
      <w:r w:rsidR="009F0BD2" w:rsidRPr="00AB114F">
        <w:rPr>
          <w:color w:val="000000"/>
          <w:sz w:val="28"/>
          <w:szCs w:val="28"/>
        </w:rPr>
        <w:t>соответствии с санитарно-гигиеническими требованиями с учетом создания максимальных</w:t>
      </w:r>
      <w:r w:rsidR="002E2D63" w:rsidRPr="00AB114F">
        <w:rPr>
          <w:color w:val="000000"/>
          <w:sz w:val="28"/>
          <w:szCs w:val="28"/>
        </w:rPr>
        <w:t xml:space="preserve"> </w:t>
      </w:r>
      <w:r w:rsidR="009F0BD2" w:rsidRPr="00AB114F">
        <w:rPr>
          <w:color w:val="000000"/>
          <w:sz w:val="28"/>
          <w:szCs w:val="28"/>
        </w:rPr>
        <w:t>условий для организации плодотворной учебной деятельности.</w:t>
      </w:r>
      <w:r w:rsidR="00DD5E93" w:rsidRPr="00AB114F">
        <w:rPr>
          <w:color w:val="000000"/>
          <w:sz w:val="28"/>
          <w:szCs w:val="28"/>
        </w:rPr>
        <w:t xml:space="preserve"> </w:t>
      </w:r>
      <w:r w:rsidR="009F0BD2" w:rsidRPr="00AB114F">
        <w:rPr>
          <w:color w:val="000000"/>
          <w:sz w:val="28"/>
          <w:szCs w:val="28"/>
        </w:rPr>
        <w:t>Все кабинеты обеспечены техническими средствами обучения.</w:t>
      </w:r>
      <w:r w:rsidR="00AC7D79" w:rsidRPr="00AB114F">
        <w:rPr>
          <w:color w:val="000000"/>
          <w:sz w:val="28"/>
          <w:szCs w:val="28"/>
        </w:rPr>
        <w:t xml:space="preserve"> </w:t>
      </w:r>
      <w:r w:rsidR="002E2D63" w:rsidRPr="00AB114F">
        <w:rPr>
          <w:color w:val="000000"/>
          <w:sz w:val="28"/>
          <w:szCs w:val="28"/>
        </w:rPr>
        <w:t>В</w:t>
      </w:r>
      <w:r w:rsidR="00AC7D79" w:rsidRPr="00AB114F">
        <w:rPr>
          <w:color w:val="000000"/>
          <w:sz w:val="28"/>
          <w:szCs w:val="28"/>
        </w:rPr>
        <w:t xml:space="preserve"> </w:t>
      </w:r>
      <w:r w:rsidR="002E2D63" w:rsidRPr="00AB114F">
        <w:rPr>
          <w:color w:val="000000"/>
          <w:sz w:val="28"/>
          <w:szCs w:val="28"/>
        </w:rPr>
        <w:t>5 кабинетах</w:t>
      </w:r>
      <w:r w:rsidR="00DD5E93" w:rsidRPr="00AB114F">
        <w:rPr>
          <w:color w:val="000000"/>
          <w:sz w:val="28"/>
          <w:szCs w:val="28"/>
        </w:rPr>
        <w:t xml:space="preserve"> </w:t>
      </w:r>
      <w:r w:rsidR="002E2D63" w:rsidRPr="00AB114F">
        <w:rPr>
          <w:color w:val="000000"/>
          <w:sz w:val="28"/>
          <w:szCs w:val="28"/>
        </w:rPr>
        <w:t>установлено интерактивное оборудование. В 2 кабинетах имеются системы голосования.</w:t>
      </w:r>
      <w:r w:rsidR="00AC7D79" w:rsidRPr="00AB114F">
        <w:rPr>
          <w:color w:val="000000"/>
          <w:sz w:val="28"/>
          <w:szCs w:val="28"/>
        </w:rPr>
        <w:t xml:space="preserve"> </w:t>
      </w:r>
      <w:r w:rsidR="002E2D63" w:rsidRPr="00AB114F">
        <w:rPr>
          <w:color w:val="000000"/>
          <w:sz w:val="28"/>
          <w:szCs w:val="28"/>
        </w:rPr>
        <w:t>Имеется</w:t>
      </w:r>
      <w:r w:rsidR="00AC7D79" w:rsidRPr="00AB114F">
        <w:rPr>
          <w:color w:val="000000"/>
          <w:sz w:val="28"/>
          <w:szCs w:val="28"/>
        </w:rPr>
        <w:t xml:space="preserve"> </w:t>
      </w:r>
      <w:r w:rsidR="002E2D63" w:rsidRPr="00AB114F">
        <w:rPr>
          <w:color w:val="000000"/>
          <w:sz w:val="28"/>
          <w:szCs w:val="28"/>
        </w:rPr>
        <w:t>7</w:t>
      </w:r>
      <w:r w:rsidR="00AC7D79" w:rsidRPr="00AB114F">
        <w:rPr>
          <w:color w:val="000000"/>
          <w:sz w:val="28"/>
          <w:szCs w:val="28"/>
        </w:rPr>
        <w:t xml:space="preserve"> рециркуляторов для дезинфекции </w:t>
      </w:r>
      <w:r w:rsidR="002E2D63" w:rsidRPr="00AB114F">
        <w:rPr>
          <w:color w:val="000000"/>
          <w:sz w:val="28"/>
          <w:szCs w:val="28"/>
        </w:rPr>
        <w:t>воздуха,</w:t>
      </w:r>
      <w:r w:rsidR="00AC7D79" w:rsidRPr="00AB114F">
        <w:rPr>
          <w:color w:val="000000"/>
          <w:sz w:val="28"/>
          <w:szCs w:val="28"/>
        </w:rPr>
        <w:t xml:space="preserve"> </w:t>
      </w:r>
      <w:r w:rsidR="002E2D63" w:rsidRPr="00AB114F">
        <w:rPr>
          <w:color w:val="000000"/>
          <w:sz w:val="28"/>
          <w:szCs w:val="28"/>
        </w:rPr>
        <w:t>установлено 5питьевых</w:t>
      </w:r>
      <w:r w:rsidR="00DD5E93" w:rsidRPr="00AB114F">
        <w:rPr>
          <w:color w:val="000000"/>
          <w:sz w:val="28"/>
          <w:szCs w:val="28"/>
        </w:rPr>
        <w:t xml:space="preserve"> </w:t>
      </w:r>
      <w:r w:rsidR="002E2D63" w:rsidRPr="00AB114F">
        <w:rPr>
          <w:color w:val="000000"/>
          <w:sz w:val="28"/>
          <w:szCs w:val="28"/>
        </w:rPr>
        <w:t>фонтанчиков.</w:t>
      </w:r>
      <w:r w:rsidR="00DD5E93" w:rsidRPr="00AB114F">
        <w:rPr>
          <w:color w:val="000000"/>
          <w:sz w:val="28"/>
          <w:szCs w:val="28"/>
        </w:rPr>
        <w:t xml:space="preserve"> </w:t>
      </w:r>
      <w:r w:rsidR="00AC7D79" w:rsidRPr="00AB114F">
        <w:rPr>
          <w:color w:val="000000"/>
          <w:sz w:val="28"/>
          <w:szCs w:val="28"/>
        </w:rPr>
        <w:t>В</w:t>
      </w:r>
      <w:r w:rsidR="00DD5E93" w:rsidRPr="00AB114F">
        <w:rPr>
          <w:color w:val="000000"/>
          <w:sz w:val="28"/>
          <w:szCs w:val="28"/>
        </w:rPr>
        <w:t xml:space="preserve"> </w:t>
      </w:r>
      <w:r w:rsidR="00AC7D79" w:rsidRPr="00AB114F">
        <w:rPr>
          <w:color w:val="000000"/>
          <w:sz w:val="28"/>
          <w:szCs w:val="28"/>
        </w:rPr>
        <w:t>школьной</w:t>
      </w:r>
      <w:r w:rsidR="00DD5E93" w:rsidRPr="00AB114F">
        <w:rPr>
          <w:color w:val="000000"/>
          <w:sz w:val="28"/>
          <w:szCs w:val="28"/>
        </w:rPr>
        <w:t xml:space="preserve"> </w:t>
      </w:r>
      <w:r w:rsidR="00AC7D79" w:rsidRPr="00AB114F">
        <w:rPr>
          <w:color w:val="000000"/>
          <w:sz w:val="28"/>
          <w:szCs w:val="28"/>
        </w:rPr>
        <w:t>столовой</w:t>
      </w:r>
      <w:r w:rsidR="00DD5E93" w:rsidRPr="00AB114F">
        <w:rPr>
          <w:color w:val="000000"/>
          <w:sz w:val="28"/>
          <w:szCs w:val="28"/>
        </w:rPr>
        <w:t xml:space="preserve"> </w:t>
      </w:r>
      <w:r w:rsidR="002E2D63" w:rsidRPr="00AB114F">
        <w:rPr>
          <w:color w:val="000000"/>
          <w:sz w:val="28"/>
          <w:szCs w:val="28"/>
        </w:rPr>
        <w:t>с</w:t>
      </w:r>
      <w:r w:rsidR="00AC7D79" w:rsidRPr="00AB114F">
        <w:rPr>
          <w:color w:val="000000"/>
          <w:sz w:val="28"/>
          <w:szCs w:val="28"/>
        </w:rPr>
        <w:t>озданы</w:t>
      </w:r>
      <w:r w:rsidR="00DD5E93" w:rsidRPr="00AB114F">
        <w:rPr>
          <w:color w:val="000000"/>
          <w:sz w:val="28"/>
          <w:szCs w:val="28"/>
        </w:rPr>
        <w:t xml:space="preserve"> </w:t>
      </w:r>
      <w:r w:rsidR="00AC7D79" w:rsidRPr="00AB114F">
        <w:rPr>
          <w:color w:val="000000"/>
          <w:sz w:val="28"/>
          <w:szCs w:val="28"/>
        </w:rPr>
        <w:t>условия</w:t>
      </w:r>
      <w:r w:rsidR="00DD5E93" w:rsidRPr="00AB114F">
        <w:rPr>
          <w:color w:val="000000"/>
          <w:sz w:val="28"/>
          <w:szCs w:val="28"/>
        </w:rPr>
        <w:t xml:space="preserve"> </w:t>
      </w:r>
      <w:r w:rsidR="00AC7D79" w:rsidRPr="00AB114F">
        <w:rPr>
          <w:color w:val="000000"/>
          <w:sz w:val="28"/>
          <w:szCs w:val="28"/>
        </w:rPr>
        <w:t>для</w:t>
      </w:r>
      <w:r w:rsidR="00DD5E93" w:rsidRPr="00AB114F">
        <w:rPr>
          <w:color w:val="000000"/>
          <w:sz w:val="28"/>
          <w:szCs w:val="28"/>
        </w:rPr>
        <w:t xml:space="preserve"> </w:t>
      </w:r>
      <w:r w:rsidR="002E2D63" w:rsidRPr="00AB114F">
        <w:rPr>
          <w:color w:val="000000"/>
          <w:sz w:val="28"/>
          <w:szCs w:val="28"/>
        </w:rPr>
        <w:t>полноценного</w:t>
      </w:r>
      <w:r w:rsidR="00DD5E93" w:rsidRPr="00AB114F">
        <w:rPr>
          <w:color w:val="000000"/>
          <w:sz w:val="28"/>
          <w:szCs w:val="28"/>
        </w:rPr>
        <w:t xml:space="preserve"> </w:t>
      </w:r>
      <w:r w:rsidR="002E2D63" w:rsidRPr="00AB114F">
        <w:rPr>
          <w:color w:val="000000"/>
          <w:sz w:val="28"/>
          <w:szCs w:val="28"/>
        </w:rPr>
        <w:t>и</w:t>
      </w:r>
      <w:r w:rsidR="00DD5E93" w:rsidRPr="00AB114F">
        <w:rPr>
          <w:color w:val="000000"/>
          <w:sz w:val="28"/>
          <w:szCs w:val="28"/>
        </w:rPr>
        <w:t xml:space="preserve"> </w:t>
      </w:r>
      <w:r w:rsidR="002E2D63" w:rsidRPr="00AB114F">
        <w:rPr>
          <w:color w:val="000000"/>
          <w:sz w:val="28"/>
          <w:szCs w:val="28"/>
        </w:rPr>
        <w:t>качественного</w:t>
      </w:r>
      <w:r w:rsidR="00DD5E93" w:rsidRPr="00AB114F">
        <w:rPr>
          <w:color w:val="000000"/>
          <w:sz w:val="28"/>
          <w:szCs w:val="28"/>
        </w:rPr>
        <w:t xml:space="preserve"> </w:t>
      </w:r>
      <w:r w:rsidR="002E2D63" w:rsidRPr="00AB114F">
        <w:rPr>
          <w:color w:val="000000"/>
          <w:sz w:val="28"/>
          <w:szCs w:val="28"/>
        </w:rPr>
        <w:t>питания</w:t>
      </w:r>
      <w:r w:rsidR="00DD5E93" w:rsidRPr="00AB114F">
        <w:rPr>
          <w:color w:val="000000"/>
          <w:sz w:val="28"/>
          <w:szCs w:val="28"/>
        </w:rPr>
        <w:t xml:space="preserve"> </w:t>
      </w:r>
      <w:r w:rsidR="002E2D63" w:rsidRPr="00AB114F">
        <w:rPr>
          <w:color w:val="000000"/>
          <w:sz w:val="28"/>
          <w:szCs w:val="28"/>
        </w:rPr>
        <w:t>учащихся.</w:t>
      </w:r>
      <w:r w:rsidR="00DD5E93" w:rsidRPr="00AB114F">
        <w:rPr>
          <w:color w:val="000000"/>
          <w:sz w:val="28"/>
          <w:szCs w:val="28"/>
        </w:rPr>
        <w:t xml:space="preserve"> </w:t>
      </w:r>
      <w:r w:rsidR="00AC7D79" w:rsidRPr="00AB114F">
        <w:rPr>
          <w:color w:val="000000"/>
          <w:sz w:val="28"/>
          <w:szCs w:val="28"/>
        </w:rPr>
        <w:t>Вопросы</w:t>
      </w:r>
      <w:r w:rsidR="00DD5E93" w:rsidRPr="00AB114F">
        <w:rPr>
          <w:color w:val="000000"/>
          <w:sz w:val="28"/>
          <w:szCs w:val="28"/>
        </w:rPr>
        <w:t xml:space="preserve"> </w:t>
      </w:r>
      <w:r w:rsidR="002E2D63" w:rsidRPr="00AB114F">
        <w:rPr>
          <w:color w:val="000000"/>
          <w:sz w:val="28"/>
          <w:szCs w:val="28"/>
        </w:rPr>
        <w:t>органи</w:t>
      </w:r>
      <w:r w:rsidR="00AC7D79" w:rsidRPr="00AB114F">
        <w:rPr>
          <w:color w:val="000000"/>
          <w:sz w:val="28"/>
          <w:szCs w:val="28"/>
        </w:rPr>
        <w:t>зации</w:t>
      </w:r>
      <w:r w:rsidR="00DD5E93" w:rsidRPr="00AB114F">
        <w:rPr>
          <w:color w:val="000000"/>
          <w:sz w:val="28"/>
          <w:szCs w:val="28"/>
        </w:rPr>
        <w:t xml:space="preserve"> </w:t>
      </w:r>
      <w:r w:rsidR="00AC7D79" w:rsidRPr="00AB114F">
        <w:rPr>
          <w:color w:val="000000"/>
          <w:sz w:val="28"/>
          <w:szCs w:val="28"/>
        </w:rPr>
        <w:t>питания</w:t>
      </w:r>
      <w:r w:rsidR="00DD5E93" w:rsidRPr="00AB114F">
        <w:rPr>
          <w:color w:val="000000"/>
          <w:sz w:val="28"/>
          <w:szCs w:val="28"/>
        </w:rPr>
        <w:t xml:space="preserve"> </w:t>
      </w:r>
      <w:r w:rsidR="00AC7D79" w:rsidRPr="00AB114F">
        <w:rPr>
          <w:color w:val="000000"/>
          <w:sz w:val="28"/>
          <w:szCs w:val="28"/>
        </w:rPr>
        <w:t>в</w:t>
      </w:r>
      <w:r w:rsidR="00DD5E93" w:rsidRPr="00AB114F">
        <w:rPr>
          <w:color w:val="000000"/>
          <w:sz w:val="28"/>
          <w:szCs w:val="28"/>
        </w:rPr>
        <w:t xml:space="preserve"> </w:t>
      </w:r>
      <w:r w:rsidR="002E2D63" w:rsidRPr="00AB114F">
        <w:rPr>
          <w:color w:val="000000"/>
          <w:sz w:val="28"/>
          <w:szCs w:val="28"/>
        </w:rPr>
        <w:t>образовательном</w:t>
      </w:r>
      <w:r w:rsidR="00DD5E93" w:rsidRPr="00AB114F">
        <w:rPr>
          <w:color w:val="000000"/>
          <w:sz w:val="28"/>
          <w:szCs w:val="28"/>
        </w:rPr>
        <w:t xml:space="preserve"> </w:t>
      </w:r>
      <w:r w:rsidR="002E2D63" w:rsidRPr="00AB114F">
        <w:rPr>
          <w:color w:val="000000"/>
          <w:sz w:val="28"/>
          <w:szCs w:val="28"/>
        </w:rPr>
        <w:t>учреждении</w:t>
      </w:r>
      <w:r w:rsidR="00DD5E93" w:rsidRPr="00AB114F">
        <w:rPr>
          <w:color w:val="000000"/>
          <w:sz w:val="28"/>
          <w:szCs w:val="28"/>
        </w:rPr>
        <w:t xml:space="preserve"> </w:t>
      </w:r>
      <w:r w:rsidR="002E2D63" w:rsidRPr="00AB114F">
        <w:rPr>
          <w:color w:val="000000"/>
          <w:sz w:val="28"/>
          <w:szCs w:val="28"/>
        </w:rPr>
        <w:t>находятся</w:t>
      </w:r>
      <w:r w:rsidR="00DD5E93" w:rsidRPr="00AB114F">
        <w:rPr>
          <w:color w:val="000000"/>
          <w:sz w:val="28"/>
          <w:szCs w:val="28"/>
        </w:rPr>
        <w:t xml:space="preserve"> </w:t>
      </w:r>
      <w:r w:rsidR="002E2D63" w:rsidRPr="00AB114F">
        <w:rPr>
          <w:color w:val="000000"/>
          <w:sz w:val="28"/>
          <w:szCs w:val="28"/>
        </w:rPr>
        <w:t>на</w:t>
      </w:r>
      <w:r w:rsidR="00DD5E93" w:rsidRPr="00AB114F">
        <w:rPr>
          <w:color w:val="000000"/>
          <w:sz w:val="28"/>
          <w:szCs w:val="28"/>
        </w:rPr>
        <w:t xml:space="preserve"> </w:t>
      </w:r>
      <w:r w:rsidR="002E2D63" w:rsidRPr="00AB114F">
        <w:rPr>
          <w:color w:val="000000"/>
          <w:sz w:val="28"/>
          <w:szCs w:val="28"/>
        </w:rPr>
        <w:t>контроле</w:t>
      </w:r>
      <w:r w:rsidR="00DD5E93" w:rsidRPr="00AB114F">
        <w:rPr>
          <w:color w:val="000000"/>
          <w:sz w:val="28"/>
          <w:szCs w:val="28"/>
        </w:rPr>
        <w:t xml:space="preserve"> </w:t>
      </w:r>
      <w:r w:rsidR="002E2D63" w:rsidRPr="00AB114F">
        <w:rPr>
          <w:color w:val="000000"/>
          <w:sz w:val="28"/>
          <w:szCs w:val="28"/>
        </w:rPr>
        <w:t>администрации школы и родительской общественнос</w:t>
      </w:r>
      <w:r w:rsidR="00AC7D79" w:rsidRPr="00AB114F">
        <w:rPr>
          <w:color w:val="000000"/>
          <w:sz w:val="28"/>
          <w:szCs w:val="28"/>
        </w:rPr>
        <w:t>ти. Горячим питанием обеспечено</w:t>
      </w:r>
      <w:r w:rsidR="002E2D63" w:rsidRPr="00AB114F">
        <w:rPr>
          <w:color w:val="000000"/>
          <w:sz w:val="28"/>
          <w:szCs w:val="28"/>
        </w:rPr>
        <w:t xml:space="preserve">100%учащихся. </w:t>
      </w:r>
      <w:r w:rsidR="00AC7D79" w:rsidRPr="00AB114F">
        <w:rPr>
          <w:color w:val="000000"/>
          <w:sz w:val="28"/>
          <w:szCs w:val="28"/>
        </w:rPr>
        <w:t>В</w:t>
      </w:r>
      <w:r w:rsidR="00DD5E93" w:rsidRPr="00AB114F">
        <w:rPr>
          <w:color w:val="000000"/>
          <w:sz w:val="28"/>
          <w:szCs w:val="28"/>
        </w:rPr>
        <w:t xml:space="preserve"> </w:t>
      </w:r>
      <w:r w:rsidR="00AC7D79" w:rsidRPr="00AB114F">
        <w:rPr>
          <w:color w:val="000000"/>
          <w:sz w:val="28"/>
          <w:szCs w:val="28"/>
        </w:rPr>
        <w:t>школе</w:t>
      </w:r>
      <w:r w:rsidR="00DD5E93" w:rsidRPr="00AB114F">
        <w:rPr>
          <w:color w:val="000000"/>
          <w:sz w:val="28"/>
          <w:szCs w:val="28"/>
        </w:rPr>
        <w:t xml:space="preserve"> </w:t>
      </w:r>
      <w:r w:rsidR="00AC7D79" w:rsidRPr="00AB114F">
        <w:rPr>
          <w:color w:val="000000"/>
          <w:sz w:val="28"/>
          <w:szCs w:val="28"/>
        </w:rPr>
        <w:t>установлена</w:t>
      </w:r>
      <w:r w:rsidR="00DD5E93" w:rsidRPr="00AB114F">
        <w:rPr>
          <w:color w:val="000000"/>
          <w:sz w:val="28"/>
          <w:szCs w:val="28"/>
        </w:rPr>
        <w:t xml:space="preserve"> </w:t>
      </w:r>
      <w:r w:rsidR="00AC7D79" w:rsidRPr="00AB114F">
        <w:rPr>
          <w:color w:val="000000"/>
          <w:sz w:val="28"/>
          <w:szCs w:val="28"/>
        </w:rPr>
        <w:t>противопожарная</w:t>
      </w:r>
      <w:r w:rsidR="00DD5E93" w:rsidRPr="00AB114F">
        <w:rPr>
          <w:color w:val="000000"/>
          <w:sz w:val="28"/>
          <w:szCs w:val="28"/>
        </w:rPr>
        <w:t xml:space="preserve"> </w:t>
      </w:r>
      <w:r w:rsidR="00AC7D79" w:rsidRPr="00AB114F">
        <w:rPr>
          <w:color w:val="000000"/>
          <w:sz w:val="28"/>
          <w:szCs w:val="28"/>
        </w:rPr>
        <w:t>сигнализация,</w:t>
      </w:r>
      <w:r w:rsidR="00DD5E93" w:rsidRPr="00AB114F">
        <w:rPr>
          <w:color w:val="000000"/>
          <w:sz w:val="28"/>
          <w:szCs w:val="28"/>
        </w:rPr>
        <w:t xml:space="preserve"> </w:t>
      </w:r>
      <w:r w:rsidR="00AC7D79" w:rsidRPr="00AB114F">
        <w:rPr>
          <w:color w:val="000000"/>
          <w:sz w:val="28"/>
          <w:szCs w:val="28"/>
        </w:rPr>
        <w:t>«тревожная</w:t>
      </w:r>
      <w:r w:rsidR="00DD5E93" w:rsidRPr="00AB114F">
        <w:rPr>
          <w:color w:val="000000"/>
          <w:sz w:val="28"/>
          <w:szCs w:val="28"/>
        </w:rPr>
        <w:t xml:space="preserve"> </w:t>
      </w:r>
      <w:r w:rsidR="00AC7D79" w:rsidRPr="00AB114F">
        <w:rPr>
          <w:color w:val="000000"/>
          <w:sz w:val="28"/>
          <w:szCs w:val="28"/>
        </w:rPr>
        <w:t>кнопка»,</w:t>
      </w:r>
      <w:r w:rsidR="00DD5E93" w:rsidRPr="00AB114F">
        <w:rPr>
          <w:color w:val="000000"/>
          <w:sz w:val="28"/>
          <w:szCs w:val="28"/>
        </w:rPr>
        <w:t xml:space="preserve"> имее</w:t>
      </w:r>
      <w:r w:rsidR="002E2D63" w:rsidRPr="00AB114F">
        <w:rPr>
          <w:color w:val="000000"/>
          <w:sz w:val="28"/>
          <w:szCs w:val="28"/>
        </w:rPr>
        <w:t>тся</w:t>
      </w:r>
      <w:r w:rsidR="00DD5E93" w:rsidRPr="00AB114F">
        <w:rPr>
          <w:color w:val="000000"/>
          <w:sz w:val="28"/>
          <w:szCs w:val="28"/>
        </w:rPr>
        <w:t xml:space="preserve"> 41</w:t>
      </w:r>
      <w:r w:rsidR="002E2D63" w:rsidRPr="00AB114F">
        <w:rPr>
          <w:color w:val="000000"/>
          <w:sz w:val="28"/>
          <w:szCs w:val="28"/>
        </w:rPr>
        <w:t>огнетушител</w:t>
      </w:r>
      <w:r w:rsidR="00DD5E93" w:rsidRPr="00AB114F">
        <w:rPr>
          <w:color w:val="000000"/>
          <w:sz w:val="28"/>
          <w:szCs w:val="28"/>
        </w:rPr>
        <w:t xml:space="preserve">ь, </w:t>
      </w:r>
      <w:r w:rsidR="002E2D63" w:rsidRPr="00AB114F">
        <w:rPr>
          <w:color w:val="000000"/>
          <w:sz w:val="28"/>
          <w:szCs w:val="28"/>
        </w:rPr>
        <w:t>установлена система видеонаблюдения.</w:t>
      </w:r>
      <w:r w:rsidR="00DD5E93" w:rsidRPr="00AB114F">
        <w:rPr>
          <w:color w:val="000000"/>
          <w:sz w:val="28"/>
          <w:szCs w:val="28"/>
        </w:rPr>
        <w:t xml:space="preserve"> </w:t>
      </w:r>
      <w:r w:rsidR="002E2D63" w:rsidRPr="00AB114F">
        <w:rPr>
          <w:color w:val="000000"/>
          <w:sz w:val="28"/>
          <w:szCs w:val="28"/>
        </w:rPr>
        <w:t>Школа активно работает с сетью Интернет</w:t>
      </w:r>
      <w:r w:rsidR="00AC7D79" w:rsidRPr="00AB114F">
        <w:rPr>
          <w:color w:val="000000"/>
          <w:sz w:val="28"/>
          <w:szCs w:val="28"/>
        </w:rPr>
        <w:t>, выходом в Интернет</w:t>
      </w:r>
      <w:r w:rsidR="00E760EB" w:rsidRPr="00AB114F">
        <w:rPr>
          <w:color w:val="000000"/>
          <w:sz w:val="28"/>
          <w:szCs w:val="28"/>
        </w:rPr>
        <w:t xml:space="preserve"> </w:t>
      </w:r>
      <w:r w:rsidR="00AC7D79" w:rsidRPr="00AB114F">
        <w:rPr>
          <w:color w:val="000000"/>
          <w:sz w:val="28"/>
          <w:szCs w:val="28"/>
        </w:rPr>
        <w:t>обеспечены</w:t>
      </w:r>
      <w:r w:rsidR="00E760EB" w:rsidRPr="00AB114F">
        <w:rPr>
          <w:color w:val="000000"/>
          <w:sz w:val="28"/>
          <w:szCs w:val="28"/>
        </w:rPr>
        <w:t xml:space="preserve"> </w:t>
      </w:r>
      <w:r w:rsidR="002E2D63" w:rsidRPr="00AB114F">
        <w:rPr>
          <w:color w:val="000000"/>
          <w:sz w:val="28"/>
          <w:szCs w:val="28"/>
        </w:rPr>
        <w:t>все</w:t>
      </w:r>
      <w:r w:rsidR="00E760EB" w:rsidRPr="00AB114F">
        <w:rPr>
          <w:color w:val="000000"/>
          <w:sz w:val="28"/>
          <w:szCs w:val="28"/>
        </w:rPr>
        <w:t xml:space="preserve"> </w:t>
      </w:r>
      <w:r w:rsidR="002E2D63" w:rsidRPr="00AB114F">
        <w:rPr>
          <w:color w:val="000000"/>
          <w:sz w:val="28"/>
          <w:szCs w:val="28"/>
        </w:rPr>
        <w:t>компьютеры. Всем 365 учащимся(100%) обеспечена возможность пользоваться</w:t>
      </w:r>
      <w:r w:rsidR="00E760EB" w:rsidRPr="00AB114F">
        <w:rPr>
          <w:color w:val="000000"/>
          <w:sz w:val="28"/>
          <w:szCs w:val="28"/>
        </w:rPr>
        <w:t xml:space="preserve"> широкополосным Интернетом. </w:t>
      </w:r>
      <w:r w:rsidR="002E2D63" w:rsidRPr="00AB114F">
        <w:rPr>
          <w:color w:val="000000"/>
          <w:sz w:val="28"/>
          <w:szCs w:val="28"/>
        </w:rPr>
        <w:t>Школа</w:t>
      </w:r>
      <w:r w:rsidR="00AC7D79" w:rsidRPr="00AB114F">
        <w:rPr>
          <w:color w:val="000000"/>
          <w:sz w:val="28"/>
          <w:szCs w:val="28"/>
        </w:rPr>
        <w:t xml:space="preserve"> имеет телефон</w:t>
      </w:r>
      <w:r w:rsidR="00E760EB" w:rsidRPr="00AB114F">
        <w:rPr>
          <w:color w:val="000000"/>
          <w:sz w:val="28"/>
          <w:szCs w:val="28"/>
        </w:rPr>
        <w:t xml:space="preserve"> </w:t>
      </w:r>
      <w:r w:rsidR="00AC7D79" w:rsidRPr="00AB114F">
        <w:rPr>
          <w:color w:val="000000"/>
          <w:sz w:val="28"/>
          <w:szCs w:val="28"/>
        </w:rPr>
        <w:t xml:space="preserve"> (8(47461)</w:t>
      </w:r>
      <w:r w:rsidR="002E2D63" w:rsidRPr="00AB114F">
        <w:rPr>
          <w:color w:val="000000"/>
          <w:sz w:val="28"/>
          <w:szCs w:val="28"/>
        </w:rPr>
        <w:t>3-30-90,3-30-38),электронный</w:t>
      </w:r>
      <w:r w:rsidR="00E760EB" w:rsidRPr="00AB114F">
        <w:rPr>
          <w:color w:val="000000"/>
          <w:sz w:val="28"/>
          <w:szCs w:val="28"/>
        </w:rPr>
        <w:t xml:space="preserve"> </w:t>
      </w:r>
      <w:r w:rsidR="002E2D63" w:rsidRPr="00AB114F">
        <w:rPr>
          <w:color w:val="000000"/>
          <w:sz w:val="28"/>
          <w:szCs w:val="28"/>
        </w:rPr>
        <w:t>адрес</w:t>
      </w:r>
      <w:r w:rsidR="00E760EB" w:rsidRPr="00AB114F">
        <w:rPr>
          <w:color w:val="000000"/>
          <w:sz w:val="28"/>
          <w:szCs w:val="28"/>
        </w:rPr>
        <w:t xml:space="preserve">  </w:t>
      </w:r>
      <w:r w:rsidR="002E2D63" w:rsidRPr="00AB114F">
        <w:rPr>
          <w:color w:val="000000"/>
          <w:sz w:val="28"/>
          <w:szCs w:val="28"/>
        </w:rPr>
        <w:t>(</w:t>
      </w:r>
      <w:hyperlink r:id="rId14" w:history="1">
        <w:r w:rsidR="00E760EB" w:rsidRPr="00AB114F">
          <w:rPr>
            <w:rStyle w:val="affb"/>
            <w:sz w:val="28"/>
            <w:szCs w:val="28"/>
          </w:rPr>
          <w:t>bigsamovets@yandex.ru</w:t>
        </w:r>
      </w:hyperlink>
      <w:r w:rsidR="00AC7D79" w:rsidRPr="00AB114F">
        <w:rPr>
          <w:color w:val="000000"/>
          <w:sz w:val="28"/>
          <w:szCs w:val="28"/>
        </w:rPr>
        <w:t>)</w:t>
      </w:r>
      <w:r w:rsidR="00E760EB" w:rsidRPr="00AB114F">
        <w:rPr>
          <w:color w:val="000000"/>
          <w:sz w:val="28"/>
          <w:szCs w:val="28"/>
        </w:rPr>
        <w:t xml:space="preserve"> и </w:t>
      </w:r>
      <w:r w:rsidR="002E2D63" w:rsidRPr="00AB114F">
        <w:rPr>
          <w:color w:val="000000"/>
          <w:sz w:val="28"/>
          <w:szCs w:val="28"/>
        </w:rPr>
        <w:t>сайт</w:t>
      </w:r>
      <w:r w:rsidR="00E760EB" w:rsidRPr="00AB114F">
        <w:rPr>
          <w:color w:val="000000"/>
          <w:sz w:val="28"/>
          <w:szCs w:val="28"/>
        </w:rPr>
        <w:t xml:space="preserve">  </w:t>
      </w:r>
      <w:hyperlink r:id="rId15" w:history="1">
        <w:r w:rsidR="00E760EB" w:rsidRPr="00AB114F">
          <w:rPr>
            <w:rStyle w:val="affb"/>
            <w:sz w:val="28"/>
            <w:szCs w:val="28"/>
          </w:rPr>
          <w:t>https://bigsamovec.ru/</w:t>
        </w:r>
      </w:hyperlink>
      <w:r w:rsidR="00E760EB" w:rsidRPr="00AB114F">
        <w:rPr>
          <w:color w:val="000000"/>
          <w:sz w:val="28"/>
          <w:szCs w:val="28"/>
        </w:rPr>
        <w:t xml:space="preserve"> </w:t>
      </w:r>
    </w:p>
    <w:p w:rsidR="009B7038" w:rsidRPr="00AB114F" w:rsidRDefault="00E760EB" w:rsidP="00E760EB">
      <w:pPr>
        <w:spacing w:after="160" w:line="259" w:lineRule="auto"/>
        <w:ind w:right="57"/>
        <w:contextualSpacing/>
        <w:jc w:val="both"/>
        <w:rPr>
          <w:sz w:val="28"/>
          <w:szCs w:val="28"/>
        </w:rPr>
      </w:pPr>
      <w:r w:rsidRPr="00AB114F">
        <w:rPr>
          <w:color w:val="000000" w:themeColor="text1"/>
          <w:sz w:val="28"/>
          <w:szCs w:val="28"/>
        </w:rPr>
        <w:t xml:space="preserve">В школе ведется система электронного документооборота. </w:t>
      </w:r>
      <w:r w:rsidR="002E2D63" w:rsidRPr="00AB114F">
        <w:rPr>
          <w:color w:val="000000"/>
          <w:sz w:val="28"/>
          <w:szCs w:val="28"/>
        </w:rPr>
        <w:t>Все педагоги владеют компьютерами, применяют ИКТ в учебном процессе.</w:t>
      </w:r>
      <w:r w:rsidRPr="00AB114F">
        <w:rPr>
          <w:color w:val="000000"/>
          <w:sz w:val="28"/>
          <w:szCs w:val="28"/>
        </w:rPr>
        <w:t xml:space="preserve"> </w:t>
      </w:r>
      <w:r w:rsidR="002E2D63" w:rsidRPr="00AB114F">
        <w:rPr>
          <w:color w:val="000000"/>
          <w:sz w:val="28"/>
          <w:szCs w:val="28"/>
        </w:rPr>
        <w:t>В</w:t>
      </w:r>
      <w:r w:rsidR="00DD5E93" w:rsidRPr="00AB114F">
        <w:rPr>
          <w:color w:val="000000"/>
          <w:sz w:val="28"/>
          <w:szCs w:val="28"/>
        </w:rPr>
        <w:t xml:space="preserve"> </w:t>
      </w:r>
      <w:r w:rsidR="002E2D63" w:rsidRPr="00AB114F">
        <w:rPr>
          <w:color w:val="000000"/>
          <w:sz w:val="28"/>
          <w:szCs w:val="28"/>
        </w:rPr>
        <w:t>школе разработан план по информатизации образовательного процесса.</w:t>
      </w:r>
      <w:r w:rsidR="00DD5E93" w:rsidRPr="00AB114F">
        <w:rPr>
          <w:color w:val="000000"/>
          <w:sz w:val="28"/>
          <w:szCs w:val="28"/>
        </w:rPr>
        <w:t xml:space="preserve"> </w:t>
      </w:r>
      <w:r w:rsidR="002E2D63" w:rsidRPr="00AB114F">
        <w:rPr>
          <w:color w:val="000000"/>
          <w:sz w:val="28"/>
          <w:szCs w:val="28"/>
        </w:rPr>
        <w:t>Материально-техническая база школы каждый год обновляется.</w:t>
      </w:r>
      <w:r w:rsidRPr="00AB114F">
        <w:rPr>
          <w:color w:val="000000"/>
          <w:sz w:val="28"/>
          <w:szCs w:val="28"/>
        </w:rPr>
        <w:t xml:space="preserve"> </w:t>
      </w:r>
      <w:r w:rsidR="009B7038" w:rsidRPr="00AB114F">
        <w:rPr>
          <w:rFonts w:eastAsia="Calibri"/>
          <w:sz w:val="28"/>
          <w:szCs w:val="28"/>
          <w:lang w:eastAsia="en-US"/>
        </w:rPr>
        <w:t>Медицинское обеспечение осуществляется фельдшером фельдшерско-акушерского пункта с. Б.</w:t>
      </w:r>
      <w:r w:rsidR="00DD5E93" w:rsidRPr="00AB114F">
        <w:rPr>
          <w:rFonts w:eastAsia="Calibri"/>
          <w:sz w:val="28"/>
          <w:szCs w:val="28"/>
          <w:lang w:eastAsia="en-US"/>
        </w:rPr>
        <w:t xml:space="preserve"> </w:t>
      </w:r>
      <w:r w:rsidR="009B7038" w:rsidRPr="00AB114F">
        <w:rPr>
          <w:rFonts w:eastAsia="Calibri"/>
          <w:sz w:val="28"/>
          <w:szCs w:val="28"/>
          <w:lang w:eastAsia="en-US"/>
        </w:rPr>
        <w:t>Самовец  на основании договора с ГУЗ «Грязинской МРБ». Состояние материально-технической базы и оснащенности образовательного процесса оценивается как удовлетворительное.</w:t>
      </w:r>
    </w:p>
    <w:p w:rsidR="009B7038" w:rsidRPr="00AB114F" w:rsidRDefault="009B7038" w:rsidP="00736684">
      <w:pPr>
        <w:spacing w:after="160" w:line="259" w:lineRule="auto"/>
        <w:ind w:left="42" w:right="57"/>
        <w:contextualSpacing/>
        <w:jc w:val="both"/>
        <w:rPr>
          <w:rFonts w:eastAsia="Calibri"/>
          <w:sz w:val="28"/>
          <w:szCs w:val="28"/>
          <w:lang w:eastAsia="en-US"/>
        </w:rPr>
      </w:pPr>
    </w:p>
    <w:p w:rsidR="00DD5E93" w:rsidRPr="00AB114F" w:rsidRDefault="002B47FC" w:rsidP="00DD5E93">
      <w:pPr>
        <w:spacing w:after="160" w:line="259" w:lineRule="auto"/>
        <w:ind w:right="57"/>
        <w:contextualSpacing/>
        <w:jc w:val="both"/>
        <w:rPr>
          <w:b/>
          <w:sz w:val="28"/>
          <w:szCs w:val="28"/>
        </w:rPr>
      </w:pPr>
      <w:r w:rsidRPr="00AB114F">
        <w:rPr>
          <w:b/>
          <w:sz w:val="28"/>
          <w:szCs w:val="28"/>
        </w:rPr>
        <w:t>Р</w:t>
      </w:r>
      <w:r w:rsidR="00466F21" w:rsidRPr="00AB114F">
        <w:rPr>
          <w:b/>
          <w:sz w:val="28"/>
          <w:szCs w:val="28"/>
        </w:rPr>
        <w:t>аздел 10. Качество функционирования внутренней системы оценки качества образования</w:t>
      </w:r>
      <w:r w:rsidR="0005011E" w:rsidRPr="00AB114F">
        <w:rPr>
          <w:b/>
          <w:sz w:val="28"/>
          <w:szCs w:val="28"/>
        </w:rPr>
        <w:t>.</w:t>
      </w:r>
    </w:p>
    <w:p w:rsidR="00466F21" w:rsidRPr="00AB114F" w:rsidRDefault="008F75B4" w:rsidP="00DD5E93">
      <w:pPr>
        <w:spacing w:after="160" w:line="259" w:lineRule="auto"/>
        <w:ind w:right="57"/>
        <w:contextualSpacing/>
        <w:jc w:val="both"/>
        <w:rPr>
          <w:sz w:val="28"/>
          <w:szCs w:val="28"/>
        </w:rPr>
      </w:pPr>
      <w:r w:rsidRPr="00AB114F">
        <w:rPr>
          <w:sz w:val="28"/>
          <w:szCs w:val="28"/>
        </w:rPr>
        <w:t>Федеральный закон №273-ФЗ</w:t>
      </w:r>
      <w:r w:rsidR="00466F21" w:rsidRPr="00AB114F">
        <w:rPr>
          <w:sz w:val="28"/>
          <w:szCs w:val="28"/>
        </w:rPr>
        <w:t xml:space="preserve"> «Об образовании</w:t>
      </w:r>
      <w:r w:rsidRPr="00AB114F">
        <w:rPr>
          <w:sz w:val="28"/>
          <w:szCs w:val="28"/>
        </w:rPr>
        <w:t xml:space="preserve"> в Российской Федерации</w:t>
      </w:r>
      <w:r w:rsidR="00466F21" w:rsidRPr="00AB114F">
        <w:rPr>
          <w:sz w:val="28"/>
          <w:szCs w:val="28"/>
        </w:rPr>
        <w:t>» (статья 32,</w:t>
      </w:r>
      <w:r w:rsidRPr="00AB114F">
        <w:rPr>
          <w:sz w:val="28"/>
          <w:szCs w:val="28"/>
        </w:rPr>
        <w:t xml:space="preserve"> </w:t>
      </w:r>
      <w:r w:rsidR="004615E7" w:rsidRPr="00AB114F">
        <w:rPr>
          <w:sz w:val="28"/>
          <w:szCs w:val="28"/>
        </w:rPr>
        <w:t xml:space="preserve">пункт 2, подпункт 24) </w:t>
      </w:r>
      <w:r w:rsidR="00466F21" w:rsidRPr="00AB114F">
        <w:rPr>
          <w:sz w:val="28"/>
          <w:szCs w:val="28"/>
        </w:rPr>
        <w:t xml:space="preserve">в качестве одной из обязанностей </w:t>
      </w:r>
      <w:r w:rsidR="00466F21" w:rsidRPr="00AB114F">
        <w:rPr>
          <w:sz w:val="28"/>
          <w:szCs w:val="28"/>
        </w:rPr>
        <w:lastRenderedPageBreak/>
        <w:t>образовательного учреждения (далее – ОУ) предусматривает обеспечение</w:t>
      </w:r>
      <w:r w:rsidRPr="00AB114F">
        <w:rPr>
          <w:sz w:val="28"/>
          <w:szCs w:val="28"/>
        </w:rPr>
        <w:t xml:space="preserve"> </w:t>
      </w:r>
      <w:r w:rsidR="00466F21" w:rsidRPr="00AB114F">
        <w:rPr>
          <w:sz w:val="28"/>
          <w:szCs w:val="28"/>
        </w:rPr>
        <w:t>функционирования системы внутреннего мониторинга качества образования (далее – Система ВМКО).</w:t>
      </w:r>
    </w:p>
    <w:p w:rsidR="00466F21" w:rsidRPr="00AB114F" w:rsidRDefault="00466F21" w:rsidP="00736684">
      <w:pPr>
        <w:ind w:firstLine="708"/>
        <w:jc w:val="both"/>
        <w:rPr>
          <w:sz w:val="28"/>
          <w:szCs w:val="28"/>
        </w:rPr>
      </w:pPr>
      <w:r w:rsidRPr="00AB114F">
        <w:rPr>
          <w:sz w:val="28"/>
          <w:szCs w:val="28"/>
        </w:rPr>
        <w:t>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466F21" w:rsidRPr="00AB114F" w:rsidRDefault="00466F21" w:rsidP="00736684">
      <w:pPr>
        <w:ind w:firstLine="708"/>
        <w:jc w:val="both"/>
        <w:rPr>
          <w:sz w:val="28"/>
          <w:szCs w:val="28"/>
        </w:rPr>
      </w:pPr>
      <w:r w:rsidRPr="00AB114F">
        <w:rPr>
          <w:sz w:val="28"/>
          <w:szCs w:val="28"/>
        </w:rPr>
        <w:t xml:space="preserve">Внутренний мониторинг качества образования </w:t>
      </w:r>
      <w:r w:rsidR="008F75B4" w:rsidRPr="00AB114F">
        <w:rPr>
          <w:sz w:val="28"/>
          <w:szCs w:val="28"/>
        </w:rPr>
        <w:t xml:space="preserve">в МБОУ СОШ с. Большой Самовец </w:t>
      </w:r>
      <w:r w:rsidRPr="00AB114F">
        <w:rPr>
          <w:sz w:val="28"/>
          <w:szCs w:val="28"/>
        </w:rPr>
        <w:t>ориентирован на решение следующих задач:</w:t>
      </w:r>
    </w:p>
    <w:p w:rsidR="00466F21" w:rsidRPr="00AB114F" w:rsidRDefault="00466F21" w:rsidP="00736684">
      <w:pPr>
        <w:numPr>
          <w:ilvl w:val="0"/>
          <w:numId w:val="8"/>
        </w:numPr>
        <w:tabs>
          <w:tab w:val="clear" w:pos="1428"/>
          <w:tab w:val="num" w:pos="567"/>
        </w:tabs>
        <w:suppressAutoHyphens/>
        <w:ind w:left="0" w:firstLine="0"/>
        <w:jc w:val="both"/>
        <w:rPr>
          <w:sz w:val="28"/>
          <w:szCs w:val="28"/>
        </w:rPr>
      </w:pPr>
      <w:r w:rsidRPr="00AB114F">
        <w:rPr>
          <w:sz w:val="28"/>
          <w:szCs w:val="28"/>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466F21" w:rsidRPr="00AB114F" w:rsidRDefault="008F75B4" w:rsidP="00736684">
      <w:pPr>
        <w:numPr>
          <w:ilvl w:val="0"/>
          <w:numId w:val="8"/>
        </w:numPr>
        <w:tabs>
          <w:tab w:val="clear" w:pos="1428"/>
          <w:tab w:val="num" w:pos="567"/>
        </w:tabs>
        <w:suppressAutoHyphens/>
        <w:ind w:left="0" w:firstLine="0"/>
        <w:jc w:val="both"/>
        <w:rPr>
          <w:sz w:val="28"/>
          <w:szCs w:val="28"/>
        </w:rPr>
      </w:pPr>
      <w:r w:rsidRPr="00AB114F">
        <w:rPr>
          <w:sz w:val="28"/>
          <w:szCs w:val="28"/>
        </w:rPr>
        <w:t>максимальное</w:t>
      </w:r>
      <w:r w:rsidR="00466F21" w:rsidRPr="00AB114F">
        <w:rPr>
          <w:sz w:val="28"/>
          <w:szCs w:val="28"/>
        </w:rPr>
        <w:t xml:space="preserve">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466F21" w:rsidRPr="00AB114F" w:rsidRDefault="00466F21" w:rsidP="00736684">
      <w:pPr>
        <w:jc w:val="both"/>
        <w:rPr>
          <w:sz w:val="28"/>
          <w:szCs w:val="28"/>
        </w:rPr>
      </w:pPr>
      <w:r w:rsidRPr="00AB114F">
        <w:rPr>
          <w:sz w:val="28"/>
          <w:szCs w:val="28"/>
        </w:rPr>
        <w:tab/>
      </w:r>
      <w:r w:rsidRPr="00AB114F">
        <w:rPr>
          <w:color w:val="000000"/>
          <w:sz w:val="28"/>
          <w:szCs w:val="28"/>
        </w:rPr>
        <w:t xml:space="preserve">Структура и содержание </w:t>
      </w:r>
      <w:r w:rsidRPr="00AB114F">
        <w:rPr>
          <w:sz w:val="28"/>
          <w:szCs w:val="28"/>
        </w:rPr>
        <w:t>Мониторинг</w:t>
      </w:r>
      <w:r w:rsidR="008F75B4" w:rsidRPr="00AB114F">
        <w:rPr>
          <w:sz w:val="28"/>
          <w:szCs w:val="28"/>
        </w:rPr>
        <w:t>а</w:t>
      </w:r>
      <w:r w:rsidRPr="00AB114F">
        <w:rPr>
          <w:sz w:val="28"/>
          <w:szCs w:val="28"/>
        </w:rPr>
        <w:t xml:space="preserve"> качества образования осуществляется по следующим трём направлениям, которые включают перечисленные объекты мониторинга:</w:t>
      </w:r>
    </w:p>
    <w:p w:rsidR="00466F21" w:rsidRPr="00AB114F" w:rsidRDefault="00466F21" w:rsidP="00736684">
      <w:pPr>
        <w:jc w:val="both"/>
        <w:rPr>
          <w:sz w:val="28"/>
          <w:szCs w:val="28"/>
        </w:rPr>
      </w:pPr>
      <w:r w:rsidRPr="00AB114F">
        <w:rPr>
          <w:sz w:val="28"/>
          <w:szCs w:val="28"/>
          <w:u w:val="single"/>
        </w:rPr>
        <w:t>1. Качество образовательных результатов</w:t>
      </w:r>
      <w:r w:rsidRPr="00AB114F">
        <w:rPr>
          <w:sz w:val="28"/>
          <w:szCs w:val="28"/>
        </w:rPr>
        <w:t>:</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предметные результаты обучения (включая сравнение данных внутренней и внешней диагностики, в том числе</w:t>
      </w:r>
      <w:r w:rsidR="007A401E" w:rsidRPr="00AB114F">
        <w:rPr>
          <w:sz w:val="28"/>
          <w:szCs w:val="28"/>
        </w:rPr>
        <w:t xml:space="preserve"> ГИА-9</w:t>
      </w:r>
      <w:r w:rsidRPr="00AB114F">
        <w:rPr>
          <w:sz w:val="28"/>
          <w:szCs w:val="28"/>
        </w:rPr>
        <w:t>);</w:t>
      </w:r>
    </w:p>
    <w:p w:rsidR="00C47DF5" w:rsidRPr="00AB114F" w:rsidRDefault="00C47DF5" w:rsidP="00736684">
      <w:pPr>
        <w:numPr>
          <w:ilvl w:val="0"/>
          <w:numId w:val="7"/>
        </w:numPr>
        <w:tabs>
          <w:tab w:val="clear" w:pos="1080"/>
          <w:tab w:val="num" w:pos="567"/>
        </w:tabs>
        <w:suppressAutoHyphens/>
        <w:ind w:left="0" w:firstLine="0"/>
        <w:jc w:val="both"/>
        <w:rPr>
          <w:sz w:val="28"/>
          <w:szCs w:val="28"/>
        </w:rPr>
      </w:pPr>
      <w:r w:rsidRPr="00AB114F">
        <w:rPr>
          <w:sz w:val="28"/>
          <w:szCs w:val="28"/>
        </w:rPr>
        <w:t>результаты участия во Всероссийских проверочных работах, в Национальных исследованиях качества образования;</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метапредметные результаты обучения (включая сравнение данных внутренней и внешней диагностики);</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личностные результаты (включая показатели социализации обучающихся);</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результаты освоения воспитанниками основной общеобразовательной программы дошкольного образования;</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здоровье обучающихся (динамика);</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достижения обучающихся на конкурсах, соревнованиях, олимпиадах;</w:t>
      </w:r>
    </w:p>
    <w:p w:rsidR="00466F21" w:rsidRPr="00AB114F" w:rsidRDefault="00466F21" w:rsidP="00736684">
      <w:pPr>
        <w:numPr>
          <w:ilvl w:val="0"/>
          <w:numId w:val="7"/>
        </w:numPr>
        <w:tabs>
          <w:tab w:val="clear" w:pos="1080"/>
          <w:tab w:val="num" w:pos="567"/>
        </w:tabs>
        <w:suppressAutoHyphens/>
        <w:ind w:left="0" w:firstLine="0"/>
        <w:jc w:val="both"/>
        <w:rPr>
          <w:sz w:val="28"/>
          <w:szCs w:val="28"/>
        </w:rPr>
      </w:pPr>
      <w:r w:rsidRPr="00AB114F">
        <w:rPr>
          <w:sz w:val="28"/>
          <w:szCs w:val="28"/>
        </w:rPr>
        <w:t>удовлетворённость родителей</w:t>
      </w:r>
      <w:r w:rsidR="00C47DF5" w:rsidRPr="00AB114F">
        <w:rPr>
          <w:sz w:val="28"/>
          <w:szCs w:val="28"/>
        </w:rPr>
        <w:t xml:space="preserve"> </w:t>
      </w:r>
      <w:r w:rsidRPr="00AB114F">
        <w:rPr>
          <w:sz w:val="28"/>
          <w:szCs w:val="28"/>
        </w:rPr>
        <w:t>качеством образовательных результатов.</w:t>
      </w:r>
    </w:p>
    <w:p w:rsidR="00466F21" w:rsidRPr="00AB114F" w:rsidRDefault="00466F21" w:rsidP="00736684">
      <w:pPr>
        <w:tabs>
          <w:tab w:val="num" w:pos="567"/>
        </w:tabs>
        <w:jc w:val="both"/>
        <w:rPr>
          <w:sz w:val="28"/>
          <w:szCs w:val="28"/>
          <w:u w:val="single"/>
        </w:rPr>
      </w:pPr>
      <w:r w:rsidRPr="00AB114F">
        <w:rPr>
          <w:sz w:val="28"/>
          <w:szCs w:val="28"/>
          <w:u w:val="single"/>
        </w:rPr>
        <w:t>2. Качество реализации образовательного процесса:</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основные образовательные программы (соответствие требованиям</w:t>
      </w:r>
      <w:r w:rsidR="00C47DF5" w:rsidRPr="00AB114F">
        <w:rPr>
          <w:sz w:val="28"/>
          <w:szCs w:val="28"/>
        </w:rPr>
        <w:t xml:space="preserve"> </w:t>
      </w:r>
      <w:r w:rsidRPr="00AB114F">
        <w:rPr>
          <w:sz w:val="28"/>
          <w:szCs w:val="28"/>
        </w:rPr>
        <w:t>ФГОС, ФК ГОС</w:t>
      </w:r>
      <w:r w:rsidR="008F75B4" w:rsidRPr="00AB114F">
        <w:rPr>
          <w:sz w:val="28"/>
          <w:szCs w:val="28"/>
        </w:rPr>
        <w:t xml:space="preserve"> </w:t>
      </w:r>
      <w:r w:rsidRPr="00AB114F">
        <w:rPr>
          <w:sz w:val="28"/>
          <w:szCs w:val="28"/>
        </w:rPr>
        <w:t>и контингенту обучающихся);</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дополнительные образовательные программы (соответствие запросам родителей);</w:t>
      </w:r>
    </w:p>
    <w:p w:rsidR="00466F21" w:rsidRPr="00AB114F" w:rsidRDefault="00466F21" w:rsidP="00736684">
      <w:pPr>
        <w:numPr>
          <w:ilvl w:val="0"/>
          <w:numId w:val="5"/>
        </w:numPr>
        <w:tabs>
          <w:tab w:val="clear" w:pos="1080"/>
          <w:tab w:val="num" w:pos="567"/>
        </w:tabs>
        <w:suppressAutoHyphens/>
        <w:ind w:left="0" w:firstLine="0"/>
        <w:jc w:val="both"/>
        <w:rPr>
          <w:sz w:val="28"/>
          <w:szCs w:val="28"/>
        </w:rPr>
      </w:pPr>
      <w:r w:rsidRPr="00AB114F">
        <w:rPr>
          <w:sz w:val="28"/>
          <w:szCs w:val="28"/>
        </w:rPr>
        <w:t>реализация учебных планов и рабочих программ (соответствие ФГОС, ФК ГОС);</w:t>
      </w:r>
    </w:p>
    <w:p w:rsidR="00466F21" w:rsidRPr="00AB114F" w:rsidRDefault="00466F21" w:rsidP="00736684">
      <w:pPr>
        <w:numPr>
          <w:ilvl w:val="0"/>
          <w:numId w:val="5"/>
        </w:numPr>
        <w:tabs>
          <w:tab w:val="clear" w:pos="1080"/>
          <w:tab w:val="num" w:pos="567"/>
        </w:tabs>
        <w:suppressAutoHyphens/>
        <w:ind w:left="0" w:firstLine="0"/>
        <w:jc w:val="both"/>
        <w:rPr>
          <w:sz w:val="28"/>
          <w:szCs w:val="28"/>
        </w:rPr>
      </w:pPr>
      <w:r w:rsidRPr="00AB114F">
        <w:rPr>
          <w:sz w:val="28"/>
          <w:szCs w:val="28"/>
        </w:rPr>
        <w:t>качество уроков и индивидуальной работы с обучающимися;</w:t>
      </w:r>
    </w:p>
    <w:p w:rsidR="00466F21" w:rsidRPr="00AB114F" w:rsidRDefault="00466F21" w:rsidP="00736684">
      <w:pPr>
        <w:numPr>
          <w:ilvl w:val="0"/>
          <w:numId w:val="5"/>
        </w:numPr>
        <w:tabs>
          <w:tab w:val="clear" w:pos="1080"/>
          <w:tab w:val="num" w:pos="567"/>
        </w:tabs>
        <w:suppressAutoHyphens/>
        <w:ind w:left="0" w:firstLine="0"/>
        <w:jc w:val="both"/>
        <w:rPr>
          <w:sz w:val="28"/>
          <w:szCs w:val="28"/>
        </w:rPr>
      </w:pPr>
      <w:r w:rsidRPr="00AB114F">
        <w:rPr>
          <w:sz w:val="28"/>
          <w:szCs w:val="28"/>
        </w:rPr>
        <w:t>качество внеурочной деятельности (включая классное руководство);</w:t>
      </w:r>
    </w:p>
    <w:p w:rsidR="00466F21" w:rsidRPr="00AB114F" w:rsidRDefault="00466F21" w:rsidP="00736684">
      <w:pPr>
        <w:numPr>
          <w:ilvl w:val="0"/>
          <w:numId w:val="5"/>
        </w:numPr>
        <w:tabs>
          <w:tab w:val="clear" w:pos="1080"/>
          <w:tab w:val="num" w:pos="567"/>
        </w:tabs>
        <w:suppressAutoHyphens/>
        <w:ind w:left="0" w:firstLine="0"/>
        <w:jc w:val="both"/>
        <w:rPr>
          <w:sz w:val="28"/>
          <w:szCs w:val="28"/>
        </w:rPr>
      </w:pPr>
      <w:r w:rsidRPr="00AB114F">
        <w:rPr>
          <w:sz w:val="28"/>
          <w:szCs w:val="28"/>
        </w:rPr>
        <w:t>удовлетворённость учеников и родителей уроками и условиями в школе.</w:t>
      </w:r>
    </w:p>
    <w:p w:rsidR="00466F21" w:rsidRPr="00AB114F" w:rsidRDefault="00466F21" w:rsidP="00736684">
      <w:pPr>
        <w:tabs>
          <w:tab w:val="num" w:pos="567"/>
        </w:tabs>
        <w:jc w:val="both"/>
        <w:rPr>
          <w:sz w:val="28"/>
          <w:szCs w:val="28"/>
          <w:u w:val="single"/>
        </w:rPr>
      </w:pPr>
      <w:r w:rsidRPr="00AB114F">
        <w:rPr>
          <w:sz w:val="28"/>
          <w:szCs w:val="28"/>
          <w:u w:val="single"/>
        </w:rPr>
        <w:lastRenderedPageBreak/>
        <w:t>3. Качество  условий, обеспечивающих образовательный процесс:</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материально-техническое обеспечение;</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информационно-развивающая среда</w:t>
      </w:r>
      <w:r w:rsidR="008F75B4" w:rsidRPr="00AB114F">
        <w:rPr>
          <w:sz w:val="28"/>
          <w:szCs w:val="28"/>
        </w:rPr>
        <w:t xml:space="preserve"> </w:t>
      </w:r>
      <w:r w:rsidRPr="00AB114F">
        <w:rPr>
          <w:sz w:val="28"/>
          <w:szCs w:val="28"/>
        </w:rPr>
        <w:t>(включая средства ИКТ и учебно-методическое обеспечение);</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санитарно-гигиенические и эстетические условия;</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медицинское сопровождение и общественное питание;</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психологический климат в образовательном учреждении;</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использование социальной сферы микрорайона и города;</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кадровое обеспечение (включая повышение квалификации, инновационную и научно-методическую деятельность педагогов)</w:t>
      </w:r>
    </w:p>
    <w:p w:rsidR="00466F21" w:rsidRPr="00AB114F" w:rsidRDefault="00466F21" w:rsidP="00736684">
      <w:pPr>
        <w:numPr>
          <w:ilvl w:val="0"/>
          <w:numId w:val="6"/>
        </w:numPr>
        <w:tabs>
          <w:tab w:val="clear" w:pos="1080"/>
          <w:tab w:val="num" w:pos="567"/>
        </w:tabs>
        <w:suppressAutoHyphens/>
        <w:ind w:left="0" w:firstLine="0"/>
        <w:jc w:val="both"/>
        <w:rPr>
          <w:sz w:val="28"/>
          <w:szCs w:val="28"/>
        </w:rPr>
      </w:pPr>
      <w:r w:rsidRPr="00AB114F">
        <w:rPr>
          <w:sz w:val="28"/>
          <w:szCs w:val="28"/>
        </w:rPr>
        <w:t>общественно-государственное управление (Совет ОУ, педагогический совет, родительские комитеты, ученическое самоуправление) и стимулирование качества образования.</w:t>
      </w:r>
    </w:p>
    <w:p w:rsidR="00466F21" w:rsidRPr="00AB114F" w:rsidRDefault="00466F21" w:rsidP="00736684">
      <w:pPr>
        <w:ind w:firstLine="708"/>
        <w:jc w:val="both"/>
        <w:rPr>
          <w:sz w:val="28"/>
          <w:szCs w:val="28"/>
        </w:rPr>
      </w:pPr>
      <w:r w:rsidRPr="00AB114F">
        <w:rPr>
          <w:sz w:val="28"/>
          <w:szCs w:val="28"/>
        </w:rPr>
        <w:t>Основными методами установления фактических значений показателей являются экспертиза и измерение.</w:t>
      </w:r>
    </w:p>
    <w:p w:rsidR="00466F21" w:rsidRPr="00AB114F" w:rsidRDefault="00466F21" w:rsidP="00736684">
      <w:pPr>
        <w:ind w:firstLine="708"/>
        <w:jc w:val="both"/>
        <w:rPr>
          <w:sz w:val="28"/>
          <w:szCs w:val="28"/>
        </w:rPr>
      </w:pPr>
      <w:r w:rsidRPr="00AB114F">
        <w:rPr>
          <w:sz w:val="28"/>
          <w:szCs w:val="28"/>
        </w:rPr>
        <w:t>Технологии измерения определяются видом избранных контрольно-измерительных материалов, способом их применения. Содержание контрольно-измерительных материалов, направленных на оценку уровня обученности учащихся, соответствует содержанию федерального государственного образовательного стандарта (государственного образовательного стандарта).</w:t>
      </w:r>
    </w:p>
    <w:p w:rsidR="00466F21" w:rsidRPr="00AB114F" w:rsidRDefault="00466F21" w:rsidP="00736684">
      <w:pPr>
        <w:ind w:firstLine="708"/>
        <w:jc w:val="both"/>
        <w:rPr>
          <w:sz w:val="28"/>
          <w:szCs w:val="28"/>
        </w:rPr>
      </w:pPr>
      <w:r w:rsidRPr="00AB114F">
        <w:rPr>
          <w:sz w:val="28"/>
          <w:szCs w:val="28"/>
        </w:rPr>
        <w:t>Объекты экспертизы качества образования</w:t>
      </w:r>
      <w:r w:rsidR="008F75B4" w:rsidRPr="00AB114F">
        <w:rPr>
          <w:sz w:val="28"/>
          <w:szCs w:val="28"/>
        </w:rPr>
        <w:t>.</w:t>
      </w:r>
    </w:p>
    <w:p w:rsidR="00466F21" w:rsidRPr="00AB114F" w:rsidRDefault="00466F21" w:rsidP="00736684">
      <w:pPr>
        <w:ind w:firstLine="708"/>
        <w:jc w:val="both"/>
        <w:rPr>
          <w:sz w:val="28"/>
          <w:szCs w:val="28"/>
        </w:rPr>
      </w:pPr>
      <w:r w:rsidRPr="00AB114F">
        <w:rPr>
          <w:sz w:val="28"/>
          <w:szCs w:val="28"/>
        </w:rPr>
        <w:t>Основными объектами экспертизы качества образования выступают:</w:t>
      </w:r>
    </w:p>
    <w:p w:rsidR="00466F21" w:rsidRPr="00AB114F" w:rsidRDefault="00466F21" w:rsidP="00736684">
      <w:pPr>
        <w:jc w:val="both"/>
        <w:rPr>
          <w:sz w:val="28"/>
          <w:szCs w:val="28"/>
        </w:rPr>
      </w:pPr>
      <w:r w:rsidRPr="00AB114F">
        <w:rPr>
          <w:sz w:val="28"/>
          <w:szCs w:val="28"/>
        </w:rPr>
        <w:t>качество реализации образовательных программ;</w:t>
      </w:r>
      <w:r w:rsidR="008F75B4" w:rsidRPr="00AB114F">
        <w:rPr>
          <w:sz w:val="28"/>
          <w:szCs w:val="28"/>
        </w:rPr>
        <w:t xml:space="preserve"> </w:t>
      </w:r>
      <w:r w:rsidRPr="00AB114F">
        <w:rPr>
          <w:sz w:val="28"/>
          <w:szCs w:val="28"/>
        </w:rPr>
        <w:t>результаты тестирования, анкетирования и т. п., полученные в ходе тестирований;</w:t>
      </w:r>
      <w:r w:rsidR="008F75B4" w:rsidRPr="00AB114F">
        <w:rPr>
          <w:sz w:val="28"/>
          <w:szCs w:val="28"/>
        </w:rPr>
        <w:t xml:space="preserve"> </w:t>
      </w:r>
      <w:r w:rsidRPr="00AB114F">
        <w:rPr>
          <w:sz w:val="28"/>
          <w:szCs w:val="28"/>
        </w:rPr>
        <w:t>условия, созданные для реализации программ основного</w:t>
      </w:r>
      <w:r w:rsidR="008F75B4" w:rsidRPr="00AB114F">
        <w:rPr>
          <w:sz w:val="28"/>
          <w:szCs w:val="28"/>
        </w:rPr>
        <w:t xml:space="preserve"> </w:t>
      </w:r>
      <w:r w:rsidRPr="00AB114F">
        <w:rPr>
          <w:sz w:val="28"/>
          <w:szCs w:val="28"/>
        </w:rPr>
        <w:t>и дополнительного образования, реализации индивидуальных запросов обучающихся;</w:t>
      </w:r>
      <w:r w:rsidR="0068298D" w:rsidRPr="00AB114F">
        <w:rPr>
          <w:sz w:val="28"/>
          <w:szCs w:val="28"/>
        </w:rPr>
        <w:t xml:space="preserve"> </w:t>
      </w:r>
      <w:r w:rsidRPr="00AB114F">
        <w:rPr>
          <w:sz w:val="28"/>
          <w:szCs w:val="28"/>
        </w:rPr>
        <w:t>результаты самообследования.</w:t>
      </w:r>
    </w:p>
    <w:p w:rsidR="00466F21" w:rsidRPr="00AB114F" w:rsidRDefault="00466F21" w:rsidP="00736684">
      <w:pPr>
        <w:ind w:firstLine="708"/>
        <w:jc w:val="both"/>
        <w:rPr>
          <w:sz w:val="28"/>
          <w:szCs w:val="28"/>
        </w:rPr>
      </w:pPr>
      <w:r w:rsidRPr="00AB114F">
        <w:rPr>
          <w:sz w:val="28"/>
          <w:szCs w:val="28"/>
        </w:rPr>
        <w:t xml:space="preserve"> Проведение процедур оценки качества обеспечивается следующим </w:t>
      </w:r>
    </w:p>
    <w:p w:rsidR="00466F21" w:rsidRPr="00AB114F" w:rsidRDefault="00466F21" w:rsidP="00736684">
      <w:pPr>
        <w:jc w:val="both"/>
        <w:rPr>
          <w:sz w:val="28"/>
          <w:szCs w:val="28"/>
        </w:rPr>
      </w:pPr>
      <w:r w:rsidRPr="00AB114F">
        <w:rPr>
          <w:sz w:val="28"/>
          <w:szCs w:val="28"/>
        </w:rPr>
        <w:t>инструментарием:</w:t>
      </w:r>
    </w:p>
    <w:p w:rsidR="00466F21" w:rsidRPr="00AB114F" w:rsidRDefault="00466F21" w:rsidP="00736684">
      <w:pPr>
        <w:jc w:val="both"/>
        <w:rPr>
          <w:sz w:val="28"/>
          <w:szCs w:val="28"/>
        </w:rPr>
      </w:pPr>
      <w:r w:rsidRPr="00AB114F">
        <w:rPr>
          <w:sz w:val="28"/>
          <w:szCs w:val="28"/>
        </w:rPr>
        <w:t>анализ школьной документации;</w:t>
      </w:r>
    </w:p>
    <w:p w:rsidR="00466F21" w:rsidRPr="00AB114F" w:rsidRDefault="00466F21" w:rsidP="00736684">
      <w:pPr>
        <w:jc w:val="both"/>
        <w:rPr>
          <w:sz w:val="28"/>
          <w:szCs w:val="28"/>
        </w:rPr>
      </w:pPr>
      <w:r w:rsidRPr="00AB114F">
        <w:rPr>
          <w:sz w:val="28"/>
          <w:szCs w:val="28"/>
        </w:rPr>
        <w:t>обработка статистических данных РИК, ОШ-1;</w:t>
      </w:r>
    </w:p>
    <w:p w:rsidR="00466F21" w:rsidRPr="00AB114F" w:rsidRDefault="00466F21" w:rsidP="00736684">
      <w:pPr>
        <w:jc w:val="both"/>
        <w:rPr>
          <w:sz w:val="28"/>
          <w:szCs w:val="28"/>
        </w:rPr>
      </w:pPr>
      <w:r w:rsidRPr="00AB114F">
        <w:rPr>
          <w:sz w:val="28"/>
          <w:szCs w:val="28"/>
        </w:rPr>
        <w:t>анализ документации о прохождении курсов повышения квалификации;</w:t>
      </w:r>
    </w:p>
    <w:p w:rsidR="00466F21" w:rsidRPr="00AB114F" w:rsidRDefault="00466F21" w:rsidP="00736684">
      <w:pPr>
        <w:jc w:val="both"/>
        <w:rPr>
          <w:sz w:val="28"/>
          <w:szCs w:val="28"/>
        </w:rPr>
      </w:pPr>
      <w:r w:rsidRPr="00AB114F">
        <w:rPr>
          <w:sz w:val="28"/>
          <w:szCs w:val="28"/>
        </w:rPr>
        <w:t>протоколы экзаменов;</w:t>
      </w:r>
    </w:p>
    <w:p w:rsidR="00466F21" w:rsidRPr="00AB114F" w:rsidRDefault="00466F21" w:rsidP="00736684">
      <w:pPr>
        <w:jc w:val="both"/>
        <w:rPr>
          <w:sz w:val="28"/>
          <w:szCs w:val="28"/>
        </w:rPr>
      </w:pPr>
      <w:r w:rsidRPr="00AB114F">
        <w:rPr>
          <w:sz w:val="28"/>
          <w:szCs w:val="28"/>
        </w:rPr>
        <w:t>протоколы проведения школьного этапа олимпиад;</w:t>
      </w:r>
    </w:p>
    <w:p w:rsidR="00C47DF5" w:rsidRPr="00AB114F" w:rsidRDefault="00C47DF5" w:rsidP="00736684">
      <w:pPr>
        <w:jc w:val="both"/>
        <w:rPr>
          <w:sz w:val="28"/>
          <w:szCs w:val="28"/>
        </w:rPr>
      </w:pPr>
      <w:r w:rsidRPr="00AB114F">
        <w:rPr>
          <w:sz w:val="28"/>
          <w:szCs w:val="28"/>
        </w:rPr>
        <w:t>впр и нико</w:t>
      </w:r>
    </w:p>
    <w:p w:rsidR="00466F21" w:rsidRPr="00AB114F" w:rsidRDefault="00466F21" w:rsidP="00736684">
      <w:pPr>
        <w:jc w:val="both"/>
        <w:rPr>
          <w:sz w:val="28"/>
          <w:szCs w:val="28"/>
        </w:rPr>
      </w:pPr>
      <w:r w:rsidRPr="00AB114F">
        <w:rPr>
          <w:sz w:val="28"/>
          <w:szCs w:val="28"/>
        </w:rPr>
        <w:t>анализ статистических данных контрольных, диагностических, проверочных и др. работ;</w:t>
      </w:r>
    </w:p>
    <w:p w:rsidR="00466F21" w:rsidRPr="00AB114F" w:rsidRDefault="00466F21" w:rsidP="00736684">
      <w:pPr>
        <w:jc w:val="both"/>
        <w:rPr>
          <w:sz w:val="28"/>
          <w:szCs w:val="28"/>
        </w:rPr>
      </w:pPr>
      <w:r w:rsidRPr="00AB114F">
        <w:rPr>
          <w:sz w:val="28"/>
          <w:szCs w:val="28"/>
        </w:rPr>
        <w:t>анализ технологической карты учителя;</w:t>
      </w:r>
    </w:p>
    <w:p w:rsidR="00466F21" w:rsidRPr="00AB114F" w:rsidRDefault="00466F21" w:rsidP="00736684">
      <w:pPr>
        <w:jc w:val="both"/>
        <w:rPr>
          <w:sz w:val="28"/>
          <w:szCs w:val="28"/>
        </w:rPr>
      </w:pPr>
      <w:r w:rsidRPr="00AB114F">
        <w:rPr>
          <w:sz w:val="28"/>
          <w:szCs w:val="28"/>
        </w:rPr>
        <w:t>самоанализ работы учителя;</w:t>
      </w:r>
    </w:p>
    <w:p w:rsidR="00466F21" w:rsidRPr="00AB114F" w:rsidRDefault="00466F21" w:rsidP="00736684">
      <w:pPr>
        <w:jc w:val="both"/>
        <w:rPr>
          <w:sz w:val="28"/>
          <w:szCs w:val="28"/>
        </w:rPr>
      </w:pPr>
      <w:r w:rsidRPr="00AB114F">
        <w:rPr>
          <w:sz w:val="28"/>
          <w:szCs w:val="28"/>
        </w:rPr>
        <w:t>рейтинг учащихся;</w:t>
      </w:r>
    </w:p>
    <w:p w:rsidR="00466F21" w:rsidRPr="00AB114F" w:rsidRDefault="00466F21" w:rsidP="00736684">
      <w:pPr>
        <w:jc w:val="both"/>
        <w:rPr>
          <w:sz w:val="28"/>
          <w:szCs w:val="28"/>
        </w:rPr>
      </w:pPr>
      <w:r w:rsidRPr="00AB114F">
        <w:rPr>
          <w:sz w:val="28"/>
          <w:szCs w:val="28"/>
        </w:rPr>
        <w:t>анализ справок по внутришкольному контролю;</w:t>
      </w:r>
    </w:p>
    <w:p w:rsidR="00466F21" w:rsidRPr="00AB114F" w:rsidRDefault="00466F21" w:rsidP="00736684">
      <w:pPr>
        <w:jc w:val="both"/>
        <w:rPr>
          <w:sz w:val="28"/>
          <w:szCs w:val="28"/>
        </w:rPr>
      </w:pPr>
      <w:r w:rsidRPr="00AB114F">
        <w:rPr>
          <w:sz w:val="28"/>
          <w:szCs w:val="28"/>
        </w:rPr>
        <w:t>анализ результатов анкетирования, социологических исследований родительских</w:t>
      </w:r>
      <w:r w:rsidR="008F75B4" w:rsidRPr="00AB114F">
        <w:rPr>
          <w:sz w:val="28"/>
          <w:szCs w:val="28"/>
        </w:rPr>
        <w:t xml:space="preserve"> </w:t>
      </w:r>
      <w:r w:rsidRPr="00AB114F">
        <w:rPr>
          <w:sz w:val="28"/>
          <w:szCs w:val="28"/>
        </w:rPr>
        <w:t>потребностей;</w:t>
      </w:r>
    </w:p>
    <w:p w:rsidR="00466F21" w:rsidRPr="00AB114F" w:rsidRDefault="00466F21" w:rsidP="00736684">
      <w:pPr>
        <w:jc w:val="both"/>
        <w:rPr>
          <w:sz w:val="28"/>
          <w:szCs w:val="28"/>
        </w:rPr>
      </w:pPr>
      <w:r w:rsidRPr="00AB114F">
        <w:rPr>
          <w:sz w:val="28"/>
          <w:szCs w:val="28"/>
        </w:rPr>
        <w:t>тестирование;</w:t>
      </w:r>
    </w:p>
    <w:p w:rsidR="00466F21" w:rsidRPr="00AB114F" w:rsidRDefault="00466F21" w:rsidP="00736684">
      <w:pPr>
        <w:jc w:val="both"/>
        <w:rPr>
          <w:sz w:val="28"/>
          <w:szCs w:val="28"/>
        </w:rPr>
      </w:pPr>
      <w:r w:rsidRPr="00AB114F">
        <w:rPr>
          <w:sz w:val="28"/>
          <w:szCs w:val="28"/>
        </w:rPr>
        <w:t>обобщение опыта работы;</w:t>
      </w:r>
    </w:p>
    <w:p w:rsidR="00466F21" w:rsidRPr="00AB114F" w:rsidRDefault="00466F21" w:rsidP="00736684">
      <w:pPr>
        <w:jc w:val="both"/>
        <w:rPr>
          <w:sz w:val="28"/>
          <w:szCs w:val="28"/>
        </w:rPr>
      </w:pPr>
      <w:r w:rsidRPr="00AB114F">
        <w:rPr>
          <w:sz w:val="28"/>
          <w:szCs w:val="28"/>
        </w:rPr>
        <w:lastRenderedPageBreak/>
        <w:t>беседы с родителями и учащимися.</w:t>
      </w:r>
    </w:p>
    <w:p w:rsidR="00466F21" w:rsidRPr="00AB114F" w:rsidRDefault="00466F21" w:rsidP="00736684">
      <w:pPr>
        <w:ind w:firstLine="708"/>
        <w:jc w:val="both"/>
        <w:rPr>
          <w:sz w:val="28"/>
          <w:szCs w:val="28"/>
        </w:rPr>
      </w:pPr>
      <w:r w:rsidRPr="00AB114F">
        <w:rPr>
          <w:sz w:val="28"/>
          <w:szCs w:val="28"/>
        </w:rPr>
        <w:t xml:space="preserve"> Информация о результатах оценки качества образования доводится до</w:t>
      </w:r>
    </w:p>
    <w:p w:rsidR="00466F21" w:rsidRPr="00AB114F" w:rsidRDefault="00466F21" w:rsidP="00736684">
      <w:pPr>
        <w:jc w:val="both"/>
        <w:rPr>
          <w:sz w:val="28"/>
          <w:szCs w:val="28"/>
        </w:rPr>
      </w:pPr>
      <w:r w:rsidRPr="00AB114F">
        <w:rPr>
          <w:sz w:val="28"/>
          <w:szCs w:val="28"/>
        </w:rPr>
        <w:t>общественности через публикации, публичные и аналитические доклады о состоянии качества образования на сайте учреждения.</w:t>
      </w:r>
    </w:p>
    <w:p w:rsidR="00466F21" w:rsidRPr="00AB114F" w:rsidRDefault="00466F21" w:rsidP="00736684">
      <w:pPr>
        <w:ind w:firstLine="708"/>
        <w:jc w:val="both"/>
        <w:rPr>
          <w:sz w:val="28"/>
          <w:szCs w:val="28"/>
        </w:rPr>
      </w:pPr>
      <w:r w:rsidRPr="00AB114F">
        <w:rPr>
          <w:sz w:val="28"/>
          <w:szCs w:val="28"/>
        </w:rPr>
        <w:t>Сроки проведения. Периодичность проведения оценки качества образования определены циклограммой на год.</w:t>
      </w:r>
    </w:p>
    <w:p w:rsidR="00466F21" w:rsidRPr="00AB114F" w:rsidRDefault="00466F21" w:rsidP="00736684">
      <w:pPr>
        <w:ind w:firstLine="708"/>
        <w:jc w:val="both"/>
        <w:rPr>
          <w:sz w:val="28"/>
          <w:szCs w:val="28"/>
        </w:rPr>
      </w:pPr>
      <w:r w:rsidRPr="00AB114F">
        <w:rPr>
          <w:b/>
          <w:sz w:val="28"/>
          <w:szCs w:val="28"/>
          <w:u w:val="single"/>
        </w:rPr>
        <w:t>Вывод</w:t>
      </w:r>
      <w:r w:rsidRPr="00AB114F">
        <w:rPr>
          <w:b/>
          <w:sz w:val="28"/>
          <w:szCs w:val="28"/>
        </w:rPr>
        <w:t>:</w:t>
      </w:r>
      <w:r w:rsidRPr="00AB114F">
        <w:rPr>
          <w:sz w:val="28"/>
          <w:szCs w:val="28"/>
        </w:rPr>
        <w:t xml:space="preserve"> в учреждении существует и функционирует система внутреннего мониторинга качества образования.</w:t>
      </w:r>
    </w:p>
    <w:p w:rsidR="00E05097" w:rsidRPr="00AB114F" w:rsidRDefault="00E05097" w:rsidP="00736684">
      <w:pPr>
        <w:ind w:firstLine="708"/>
        <w:jc w:val="both"/>
        <w:rPr>
          <w:sz w:val="28"/>
          <w:szCs w:val="28"/>
        </w:rPr>
      </w:pPr>
    </w:p>
    <w:p w:rsidR="00466F21" w:rsidRPr="00AB114F" w:rsidRDefault="000F2CB5" w:rsidP="00736684">
      <w:pPr>
        <w:jc w:val="both"/>
        <w:rPr>
          <w:b/>
          <w:sz w:val="28"/>
          <w:szCs w:val="28"/>
        </w:rPr>
      </w:pPr>
      <w:r w:rsidRPr="00AB114F">
        <w:rPr>
          <w:sz w:val="28"/>
          <w:szCs w:val="28"/>
        </w:rPr>
        <w:t xml:space="preserve">                   </w:t>
      </w:r>
      <w:r w:rsidR="00466F21" w:rsidRPr="00AB114F">
        <w:rPr>
          <w:b/>
          <w:sz w:val="28"/>
          <w:szCs w:val="28"/>
        </w:rPr>
        <w:t>Показатели деятельности образовательной организации</w:t>
      </w:r>
      <w:r w:rsidRPr="00AB114F">
        <w:rPr>
          <w:b/>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5983"/>
        <w:gridCol w:w="1440"/>
        <w:gridCol w:w="1347"/>
      </w:tblGrid>
      <w:tr w:rsidR="00466F21" w:rsidRPr="00AB114F" w:rsidTr="00466F21">
        <w:trPr>
          <w:tblCellSpacing w:w="15" w:type="dxa"/>
        </w:trPr>
        <w:tc>
          <w:tcPr>
            <w:tcW w:w="650" w:type="dxa"/>
            <w:hideMark/>
          </w:tcPr>
          <w:p w:rsidR="00466F21" w:rsidRPr="00AB114F" w:rsidRDefault="00466F21" w:rsidP="00736684">
            <w:pPr>
              <w:jc w:val="both"/>
              <w:rPr>
                <w:bCs/>
                <w:lang w:eastAsia="ru-RU"/>
              </w:rPr>
            </w:pPr>
            <w:r w:rsidRPr="00AB114F">
              <w:rPr>
                <w:bCs/>
                <w:lang w:eastAsia="ru-RU"/>
              </w:rPr>
              <w:t xml:space="preserve">№ п/п </w:t>
            </w:r>
          </w:p>
        </w:tc>
        <w:tc>
          <w:tcPr>
            <w:tcW w:w="5953" w:type="dxa"/>
            <w:hideMark/>
          </w:tcPr>
          <w:p w:rsidR="00466F21" w:rsidRPr="00AB114F" w:rsidRDefault="00466F21" w:rsidP="00736684">
            <w:pPr>
              <w:jc w:val="both"/>
              <w:rPr>
                <w:b/>
                <w:bCs/>
                <w:lang w:eastAsia="ru-RU"/>
              </w:rPr>
            </w:pPr>
            <w:r w:rsidRPr="00AB114F">
              <w:rPr>
                <w:b/>
                <w:bCs/>
                <w:lang w:eastAsia="ru-RU"/>
              </w:rPr>
              <w:t xml:space="preserve">Показатели </w:t>
            </w:r>
          </w:p>
        </w:tc>
        <w:tc>
          <w:tcPr>
            <w:tcW w:w="1410" w:type="dxa"/>
            <w:hideMark/>
          </w:tcPr>
          <w:p w:rsidR="00466F21" w:rsidRPr="00AB114F" w:rsidRDefault="00466F21" w:rsidP="00736684">
            <w:pPr>
              <w:jc w:val="both"/>
              <w:rPr>
                <w:b/>
                <w:bCs/>
                <w:lang w:eastAsia="ru-RU"/>
              </w:rPr>
            </w:pPr>
            <w:r w:rsidRPr="00AB114F">
              <w:rPr>
                <w:b/>
                <w:bCs/>
                <w:lang w:eastAsia="ru-RU"/>
              </w:rPr>
              <w:t xml:space="preserve">Единица измерения </w:t>
            </w:r>
          </w:p>
        </w:tc>
        <w:tc>
          <w:tcPr>
            <w:tcW w:w="1302" w:type="dxa"/>
          </w:tcPr>
          <w:p w:rsidR="00466F21" w:rsidRPr="00AB114F" w:rsidRDefault="00466F21" w:rsidP="00736684">
            <w:pPr>
              <w:jc w:val="both"/>
              <w:rPr>
                <w:b/>
                <w:bCs/>
                <w:lang w:eastAsia="ru-RU"/>
              </w:rPr>
            </w:pPr>
          </w:p>
        </w:tc>
      </w:tr>
      <w:tr w:rsidR="00466F21" w:rsidRPr="00AB114F" w:rsidTr="00466F2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 </w:t>
            </w:r>
          </w:p>
        </w:tc>
        <w:tc>
          <w:tcPr>
            <w:tcW w:w="5953" w:type="dxa"/>
            <w:hideMark/>
          </w:tcPr>
          <w:p w:rsidR="00466F21" w:rsidRPr="00AB114F" w:rsidRDefault="00466F21" w:rsidP="00736684">
            <w:pPr>
              <w:jc w:val="both"/>
              <w:rPr>
                <w:lang w:eastAsia="ru-RU"/>
              </w:rPr>
            </w:pPr>
            <w:r w:rsidRPr="00AB114F">
              <w:rPr>
                <w:lang w:eastAsia="ru-RU"/>
              </w:rPr>
              <w:t xml:space="preserve">Образовательная деятельность </w:t>
            </w:r>
          </w:p>
        </w:tc>
        <w:tc>
          <w:tcPr>
            <w:tcW w:w="1410" w:type="dxa"/>
            <w:hideMark/>
          </w:tcPr>
          <w:p w:rsidR="00466F21" w:rsidRPr="00AB114F" w:rsidRDefault="00466F21" w:rsidP="00736684">
            <w:pPr>
              <w:jc w:val="both"/>
              <w:rPr>
                <w:lang w:eastAsia="ru-RU"/>
              </w:rPr>
            </w:pPr>
            <w:r w:rsidRPr="00AB114F">
              <w:rPr>
                <w:lang w:eastAsia="ru-RU"/>
              </w:rPr>
              <w:t xml:space="preserve">    </w:t>
            </w:r>
          </w:p>
        </w:tc>
        <w:tc>
          <w:tcPr>
            <w:tcW w:w="1302" w:type="dxa"/>
          </w:tcPr>
          <w:p w:rsidR="00466F21" w:rsidRPr="00AB114F" w:rsidRDefault="00466F21" w:rsidP="00736684">
            <w:pPr>
              <w:jc w:val="both"/>
              <w:rPr>
                <w:lang w:eastAsia="ru-RU"/>
              </w:rPr>
            </w:pP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 </w:t>
            </w:r>
          </w:p>
        </w:tc>
        <w:tc>
          <w:tcPr>
            <w:tcW w:w="5953" w:type="dxa"/>
            <w:hideMark/>
          </w:tcPr>
          <w:p w:rsidR="00466F21" w:rsidRPr="00AB114F" w:rsidRDefault="00466F21" w:rsidP="00736684">
            <w:pPr>
              <w:jc w:val="both"/>
              <w:rPr>
                <w:lang w:eastAsia="ru-RU"/>
              </w:rPr>
            </w:pPr>
            <w:r w:rsidRPr="00AB114F">
              <w:rPr>
                <w:lang w:eastAsia="ru-RU"/>
              </w:rPr>
              <w:t xml:space="preserve">Общая численность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B5563" w:rsidP="003F4661">
            <w:pPr>
              <w:jc w:val="center"/>
              <w:rPr>
                <w:lang w:eastAsia="ru-RU"/>
              </w:rPr>
            </w:pPr>
            <w:r w:rsidRPr="00AB114F">
              <w:rPr>
                <w:lang w:eastAsia="ru-RU"/>
              </w:rPr>
              <w:t>365</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 </w:t>
            </w:r>
          </w:p>
        </w:tc>
        <w:tc>
          <w:tcPr>
            <w:tcW w:w="5953" w:type="dxa"/>
            <w:hideMark/>
          </w:tcPr>
          <w:p w:rsidR="00466F21" w:rsidRPr="00AB114F" w:rsidRDefault="00466F21" w:rsidP="00736684">
            <w:pPr>
              <w:jc w:val="both"/>
              <w:rPr>
                <w:lang w:eastAsia="ru-RU"/>
              </w:rPr>
            </w:pPr>
            <w:r w:rsidRPr="00AB114F">
              <w:rPr>
                <w:lang w:eastAsia="ru-RU"/>
              </w:rPr>
              <w:t xml:space="preserve">Численность учащихся по образовательной программе начального общего образования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B5563" w:rsidP="003F4661">
            <w:pPr>
              <w:jc w:val="center"/>
              <w:rPr>
                <w:lang w:eastAsia="ru-RU"/>
              </w:rPr>
            </w:pPr>
            <w:r w:rsidRPr="00AB114F">
              <w:rPr>
                <w:lang w:eastAsia="ru-RU"/>
              </w:rPr>
              <w:t>158</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 </w:t>
            </w:r>
          </w:p>
        </w:tc>
        <w:tc>
          <w:tcPr>
            <w:tcW w:w="5953" w:type="dxa"/>
            <w:hideMark/>
          </w:tcPr>
          <w:p w:rsidR="00466F21" w:rsidRPr="00AB114F" w:rsidRDefault="00466F21" w:rsidP="00736684">
            <w:pPr>
              <w:jc w:val="both"/>
              <w:rPr>
                <w:lang w:eastAsia="ru-RU"/>
              </w:rPr>
            </w:pPr>
            <w:r w:rsidRPr="00AB114F">
              <w:rPr>
                <w:lang w:eastAsia="ru-RU"/>
              </w:rPr>
              <w:t xml:space="preserve">Численность учащихся по образовательной программе основного общего образования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B5563" w:rsidP="003F4661">
            <w:pPr>
              <w:jc w:val="center"/>
              <w:rPr>
                <w:lang w:eastAsia="ru-RU"/>
              </w:rPr>
            </w:pPr>
            <w:r w:rsidRPr="00AB114F">
              <w:rPr>
                <w:lang w:eastAsia="ru-RU"/>
              </w:rPr>
              <w:t>190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1.4 </w:t>
            </w:r>
          </w:p>
        </w:tc>
        <w:tc>
          <w:tcPr>
            <w:tcW w:w="5953" w:type="dxa"/>
            <w:hideMark/>
          </w:tcPr>
          <w:p w:rsidR="00466F21" w:rsidRPr="00AB114F" w:rsidRDefault="00466F21" w:rsidP="00736684">
            <w:pPr>
              <w:jc w:val="both"/>
              <w:rPr>
                <w:lang w:eastAsia="ru-RU"/>
              </w:rPr>
            </w:pPr>
            <w:r w:rsidRPr="00AB114F">
              <w:rPr>
                <w:lang w:eastAsia="ru-RU"/>
              </w:rPr>
              <w:t xml:space="preserve">Численность учащихся по образовательной программе среднего общего образования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B5563" w:rsidP="003F4661">
            <w:pPr>
              <w:jc w:val="center"/>
              <w:rPr>
                <w:lang w:eastAsia="ru-RU"/>
              </w:rPr>
            </w:pPr>
            <w:r w:rsidRPr="00AB114F">
              <w:rPr>
                <w:lang w:eastAsia="ru-RU"/>
              </w:rPr>
              <w:t>17</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1.5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p w:rsidR="00222DAA" w:rsidRPr="00AB114F" w:rsidRDefault="00222DAA" w:rsidP="00736684">
            <w:pPr>
              <w:jc w:val="both"/>
              <w:rPr>
                <w:lang w:eastAsia="ru-RU"/>
              </w:rPr>
            </w:pPr>
          </w:p>
        </w:tc>
        <w:tc>
          <w:tcPr>
            <w:tcW w:w="1302" w:type="dxa"/>
            <w:vAlign w:val="center"/>
          </w:tcPr>
          <w:p w:rsidR="00466F21" w:rsidRPr="00AB114F" w:rsidRDefault="009E6D96" w:rsidP="003F4661">
            <w:pPr>
              <w:jc w:val="center"/>
              <w:rPr>
                <w:lang w:eastAsia="ru-RU"/>
              </w:rPr>
            </w:pPr>
            <w:r w:rsidRPr="00AB114F">
              <w:rPr>
                <w:lang w:eastAsia="ru-RU"/>
              </w:rPr>
              <w:t>44,7</w:t>
            </w:r>
            <w:r w:rsidR="00C47DF5"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1.6 </w:t>
            </w:r>
          </w:p>
        </w:tc>
        <w:tc>
          <w:tcPr>
            <w:tcW w:w="5953" w:type="dxa"/>
            <w:hideMark/>
          </w:tcPr>
          <w:p w:rsidR="00466F21" w:rsidRPr="00AB114F" w:rsidRDefault="00466F21" w:rsidP="00736684">
            <w:pPr>
              <w:jc w:val="both"/>
              <w:rPr>
                <w:lang w:eastAsia="ru-RU"/>
              </w:rPr>
            </w:pPr>
            <w:r w:rsidRPr="00AB114F">
              <w:rPr>
                <w:lang w:eastAsia="ru-RU"/>
              </w:rPr>
              <w:t xml:space="preserve">Средний балл государственной итоговой аттестации выпускников 9 класса по русскому языку </w:t>
            </w:r>
          </w:p>
        </w:tc>
        <w:tc>
          <w:tcPr>
            <w:tcW w:w="1410" w:type="dxa"/>
            <w:hideMark/>
          </w:tcPr>
          <w:p w:rsidR="00466F21" w:rsidRPr="00AB114F" w:rsidRDefault="00466F21" w:rsidP="00736684">
            <w:pPr>
              <w:jc w:val="both"/>
              <w:rPr>
                <w:lang w:eastAsia="ru-RU"/>
              </w:rPr>
            </w:pPr>
            <w:r w:rsidRPr="00AB114F">
              <w:rPr>
                <w:lang w:eastAsia="ru-RU"/>
              </w:rPr>
              <w:t xml:space="preserve">балл </w:t>
            </w:r>
          </w:p>
        </w:tc>
        <w:tc>
          <w:tcPr>
            <w:tcW w:w="1302" w:type="dxa"/>
            <w:vAlign w:val="center"/>
          </w:tcPr>
          <w:p w:rsidR="00466F21" w:rsidRPr="00AB114F" w:rsidRDefault="00AD498D" w:rsidP="003F4661">
            <w:pPr>
              <w:jc w:val="center"/>
              <w:rPr>
                <w:lang w:eastAsia="ru-RU"/>
              </w:rPr>
            </w:pPr>
            <w:r w:rsidRPr="00AB114F">
              <w:rPr>
                <w:lang w:eastAsia="ru-RU"/>
              </w:rPr>
              <w:t>3,92</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1.7 </w:t>
            </w:r>
          </w:p>
        </w:tc>
        <w:tc>
          <w:tcPr>
            <w:tcW w:w="5953" w:type="dxa"/>
            <w:hideMark/>
          </w:tcPr>
          <w:p w:rsidR="00466F21" w:rsidRPr="00AB114F" w:rsidRDefault="00466F21" w:rsidP="00736684">
            <w:pPr>
              <w:jc w:val="both"/>
              <w:rPr>
                <w:lang w:eastAsia="ru-RU"/>
              </w:rPr>
            </w:pPr>
            <w:r w:rsidRPr="00AB114F">
              <w:rPr>
                <w:lang w:eastAsia="ru-RU"/>
              </w:rPr>
              <w:t xml:space="preserve">Средний балл государственной итоговой аттестации выпускников 9 класса по математике </w:t>
            </w:r>
          </w:p>
        </w:tc>
        <w:tc>
          <w:tcPr>
            <w:tcW w:w="1410" w:type="dxa"/>
            <w:hideMark/>
          </w:tcPr>
          <w:p w:rsidR="00466F21" w:rsidRPr="00AB114F" w:rsidRDefault="00466F21" w:rsidP="00736684">
            <w:pPr>
              <w:jc w:val="both"/>
              <w:rPr>
                <w:lang w:eastAsia="ru-RU"/>
              </w:rPr>
            </w:pPr>
            <w:r w:rsidRPr="00AB114F">
              <w:rPr>
                <w:lang w:eastAsia="ru-RU"/>
              </w:rPr>
              <w:t xml:space="preserve">балл </w:t>
            </w:r>
          </w:p>
        </w:tc>
        <w:tc>
          <w:tcPr>
            <w:tcW w:w="1302" w:type="dxa"/>
            <w:vAlign w:val="center"/>
          </w:tcPr>
          <w:p w:rsidR="00466F21" w:rsidRPr="00AB114F" w:rsidRDefault="007057F9" w:rsidP="003F4661">
            <w:pPr>
              <w:jc w:val="center"/>
              <w:rPr>
                <w:lang w:eastAsia="ru-RU"/>
              </w:rPr>
            </w:pPr>
            <w:r w:rsidRPr="00AB114F">
              <w:rPr>
                <w:lang w:eastAsia="ru-RU"/>
              </w:rPr>
              <w:t>3,</w:t>
            </w:r>
            <w:r w:rsidR="00AD498D" w:rsidRPr="00AB114F">
              <w:rPr>
                <w:lang w:eastAsia="ru-RU"/>
              </w:rPr>
              <w:t>68</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1.8 </w:t>
            </w:r>
          </w:p>
        </w:tc>
        <w:tc>
          <w:tcPr>
            <w:tcW w:w="5953" w:type="dxa"/>
            <w:hideMark/>
          </w:tcPr>
          <w:p w:rsidR="00466F21" w:rsidRPr="00AB114F" w:rsidRDefault="00466F21" w:rsidP="00736684">
            <w:pPr>
              <w:jc w:val="both"/>
              <w:rPr>
                <w:lang w:eastAsia="ru-RU"/>
              </w:rPr>
            </w:pPr>
            <w:r w:rsidRPr="00AB114F">
              <w:rPr>
                <w:lang w:eastAsia="ru-RU"/>
              </w:rPr>
              <w:t xml:space="preserve">Средний балл единого государственного экзамена выпускников 11 класса по русскому языку </w:t>
            </w:r>
          </w:p>
        </w:tc>
        <w:tc>
          <w:tcPr>
            <w:tcW w:w="1410" w:type="dxa"/>
            <w:hideMark/>
          </w:tcPr>
          <w:p w:rsidR="00466F21" w:rsidRPr="00AB114F" w:rsidRDefault="00466F21" w:rsidP="00736684">
            <w:pPr>
              <w:jc w:val="both"/>
              <w:rPr>
                <w:lang w:eastAsia="ru-RU"/>
              </w:rPr>
            </w:pPr>
            <w:r w:rsidRPr="00AB114F">
              <w:rPr>
                <w:lang w:eastAsia="ru-RU"/>
              </w:rPr>
              <w:t xml:space="preserve">балл </w:t>
            </w:r>
          </w:p>
        </w:tc>
        <w:tc>
          <w:tcPr>
            <w:tcW w:w="1302" w:type="dxa"/>
            <w:vAlign w:val="center"/>
          </w:tcPr>
          <w:p w:rsidR="00466F21" w:rsidRPr="00AB114F" w:rsidRDefault="00AD498D" w:rsidP="003F4661">
            <w:pPr>
              <w:jc w:val="center"/>
              <w:rPr>
                <w:lang w:eastAsia="ru-RU"/>
              </w:rPr>
            </w:pPr>
            <w:r w:rsidRPr="00AB114F">
              <w:rPr>
                <w:lang w:eastAsia="ru-RU"/>
              </w:rPr>
              <w:t>62</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1.9 </w:t>
            </w:r>
          </w:p>
        </w:tc>
        <w:tc>
          <w:tcPr>
            <w:tcW w:w="5953" w:type="dxa"/>
            <w:hideMark/>
          </w:tcPr>
          <w:p w:rsidR="00466F21" w:rsidRPr="00AB114F" w:rsidRDefault="00466F21" w:rsidP="00736684">
            <w:pPr>
              <w:jc w:val="both"/>
              <w:rPr>
                <w:lang w:eastAsia="ru-RU"/>
              </w:rPr>
            </w:pPr>
            <w:r w:rsidRPr="00AB114F">
              <w:rPr>
                <w:lang w:eastAsia="ru-RU"/>
              </w:rPr>
              <w:t xml:space="preserve">Средний балл единого государственного экзамена выпускников 11 класса по математике </w:t>
            </w:r>
            <w:r w:rsidR="00AD498D" w:rsidRPr="00AB114F">
              <w:rPr>
                <w:lang w:eastAsia="ru-RU"/>
              </w:rPr>
              <w:t>(базовый уровень)</w:t>
            </w:r>
          </w:p>
        </w:tc>
        <w:tc>
          <w:tcPr>
            <w:tcW w:w="1410" w:type="dxa"/>
            <w:hideMark/>
          </w:tcPr>
          <w:p w:rsidR="00466F21" w:rsidRPr="00AB114F" w:rsidRDefault="00466F21" w:rsidP="00736684">
            <w:pPr>
              <w:jc w:val="both"/>
              <w:rPr>
                <w:lang w:eastAsia="ru-RU"/>
              </w:rPr>
            </w:pPr>
            <w:r w:rsidRPr="00AB114F">
              <w:rPr>
                <w:lang w:eastAsia="ru-RU"/>
              </w:rPr>
              <w:t xml:space="preserve">балл </w:t>
            </w:r>
          </w:p>
        </w:tc>
        <w:tc>
          <w:tcPr>
            <w:tcW w:w="1302" w:type="dxa"/>
            <w:vAlign w:val="center"/>
          </w:tcPr>
          <w:p w:rsidR="00466F21" w:rsidRPr="00AB114F" w:rsidRDefault="00AD498D" w:rsidP="003F4661">
            <w:pPr>
              <w:jc w:val="center"/>
              <w:rPr>
                <w:lang w:eastAsia="ru-RU"/>
              </w:rPr>
            </w:pPr>
            <w:r w:rsidRPr="00AB114F">
              <w:rPr>
                <w:lang w:eastAsia="ru-RU"/>
              </w:rPr>
              <w:t>4,5</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1.10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1.11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1.12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3F4661" w:rsidP="003F4661">
            <w:pPr>
              <w:jc w:val="center"/>
              <w:rPr>
                <w:lang w:eastAsia="ru-RU"/>
              </w:rPr>
            </w:pPr>
            <w:r>
              <w:rPr>
                <w:lang w:eastAsia="ru-RU"/>
              </w:rPr>
              <w:t>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1.13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11 </w:t>
            </w:r>
            <w:r w:rsidRPr="00AB114F">
              <w:rPr>
                <w:lang w:eastAsia="ru-RU"/>
              </w:rPr>
              <w:lastRenderedPageBreak/>
              <w:t xml:space="preserve">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410" w:type="dxa"/>
            <w:hideMark/>
          </w:tcPr>
          <w:p w:rsidR="00466F21" w:rsidRPr="00AB114F" w:rsidRDefault="00466F21" w:rsidP="00736684">
            <w:pPr>
              <w:jc w:val="both"/>
              <w:rPr>
                <w:lang w:eastAsia="ru-RU"/>
              </w:rPr>
            </w:pPr>
            <w:r w:rsidRPr="00AB114F">
              <w:rPr>
                <w:lang w:eastAsia="ru-RU"/>
              </w:rPr>
              <w:lastRenderedPageBreak/>
              <w:t xml:space="preserve">человек/% </w:t>
            </w:r>
          </w:p>
        </w:tc>
        <w:tc>
          <w:tcPr>
            <w:tcW w:w="1302" w:type="dxa"/>
            <w:vAlign w:val="center"/>
          </w:tcPr>
          <w:p w:rsidR="00466F21" w:rsidRPr="00AB114F" w:rsidRDefault="003F4661" w:rsidP="003F4661">
            <w:pPr>
              <w:jc w:val="center"/>
              <w:rPr>
                <w:lang w:eastAsia="ru-RU"/>
              </w:rPr>
            </w:pPr>
            <w:r>
              <w:rPr>
                <w:lang w:eastAsia="ru-RU"/>
              </w:rPr>
              <w:t>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lastRenderedPageBreak/>
              <w:t xml:space="preserve">1.14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1.15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410" w:type="dxa"/>
            <w:hideMark/>
          </w:tcPr>
          <w:p w:rsidR="00466F21" w:rsidRPr="00AB114F" w:rsidRDefault="00466F21" w:rsidP="00736684">
            <w:pPr>
              <w:jc w:val="both"/>
              <w:rPr>
                <w:lang w:eastAsia="ru-RU"/>
              </w:rPr>
            </w:pPr>
            <w:r w:rsidRPr="00AB114F">
              <w:rPr>
                <w:lang w:eastAsia="ru-RU"/>
              </w:rPr>
              <w:t xml:space="preserve"> человек % </w:t>
            </w:r>
          </w:p>
        </w:tc>
        <w:tc>
          <w:tcPr>
            <w:tcW w:w="1302" w:type="dxa"/>
            <w:vAlign w:val="center"/>
          </w:tcPr>
          <w:p w:rsidR="00466F21" w:rsidRPr="00AB114F" w:rsidRDefault="00222DAA" w:rsidP="003F4661">
            <w:pPr>
              <w:jc w:val="center"/>
              <w:rPr>
                <w:lang w:eastAsia="ru-RU"/>
              </w:rPr>
            </w:pPr>
            <w:r w:rsidRPr="00AB114F">
              <w:rPr>
                <w:lang w:eastAsia="ru-RU"/>
              </w:rPr>
              <w:t>-</w:t>
            </w:r>
            <w:r w:rsidR="007B5563" w:rsidRPr="00AB114F">
              <w:rPr>
                <w:lang w:eastAsia="ru-RU"/>
              </w:rPr>
              <w:t>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1.16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B5563" w:rsidP="003F4661">
            <w:pPr>
              <w:jc w:val="center"/>
              <w:rPr>
                <w:lang w:eastAsia="ru-RU"/>
              </w:rPr>
            </w:pPr>
            <w:r w:rsidRPr="00AB114F">
              <w:rPr>
                <w:lang w:eastAsia="ru-RU"/>
              </w:rPr>
              <w:t>4</w:t>
            </w:r>
            <w:r w:rsidR="007A027F" w:rsidRPr="00AB114F">
              <w:rPr>
                <w:lang w:eastAsia="ru-RU"/>
              </w:rPr>
              <w:t>/ 14</w:t>
            </w:r>
            <w:r w:rsidR="007057F9"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1.17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A027F" w:rsidP="003F4661">
            <w:pPr>
              <w:jc w:val="center"/>
              <w:rPr>
                <w:lang w:eastAsia="ru-RU"/>
              </w:rPr>
            </w:pPr>
            <w:r w:rsidRPr="00AB114F">
              <w:rPr>
                <w:lang w:eastAsia="ru-RU"/>
              </w:rPr>
              <w:t>2/17%</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1.18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33FAC" w:rsidRPr="00AB114F" w:rsidRDefault="00E05097" w:rsidP="003F4661">
            <w:pPr>
              <w:jc w:val="center"/>
              <w:rPr>
                <w:lang w:eastAsia="ru-RU"/>
              </w:rPr>
            </w:pPr>
            <w:r w:rsidRPr="00AB114F">
              <w:rPr>
                <w:lang w:eastAsia="ru-RU"/>
              </w:rPr>
              <w:t>215</w:t>
            </w:r>
          </w:p>
          <w:p w:rsidR="00466F21" w:rsidRPr="00AB114F" w:rsidRDefault="00C37BCC" w:rsidP="003F4661">
            <w:pPr>
              <w:jc w:val="center"/>
              <w:rPr>
                <w:lang w:eastAsia="ru-RU"/>
              </w:rPr>
            </w:pPr>
            <w:r w:rsidRPr="00AB114F">
              <w:rPr>
                <w:lang w:eastAsia="ru-RU"/>
              </w:rPr>
              <w:t>76,8</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1.19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E05097" w:rsidRPr="00AB114F" w:rsidRDefault="00E05097" w:rsidP="003F4661">
            <w:pPr>
              <w:jc w:val="center"/>
              <w:rPr>
                <w:lang w:eastAsia="ru-RU"/>
              </w:rPr>
            </w:pPr>
            <w:r w:rsidRPr="00AB114F">
              <w:rPr>
                <w:lang w:eastAsia="ru-RU"/>
              </w:rPr>
              <w:t>75</w:t>
            </w:r>
          </w:p>
          <w:p w:rsidR="00466F21" w:rsidRPr="00AB114F" w:rsidRDefault="00C37BCC" w:rsidP="003F4661">
            <w:pPr>
              <w:jc w:val="center"/>
              <w:rPr>
                <w:lang w:eastAsia="ru-RU"/>
              </w:rPr>
            </w:pPr>
            <w:r w:rsidRPr="00AB114F">
              <w:rPr>
                <w:lang w:eastAsia="ru-RU"/>
              </w:rPr>
              <w:t>26,8</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1.19.1 </w:t>
            </w:r>
          </w:p>
        </w:tc>
        <w:tc>
          <w:tcPr>
            <w:tcW w:w="5953" w:type="dxa"/>
            <w:hideMark/>
          </w:tcPr>
          <w:p w:rsidR="00466F21" w:rsidRPr="00AB114F" w:rsidRDefault="00466F21" w:rsidP="00736684">
            <w:pPr>
              <w:jc w:val="both"/>
              <w:rPr>
                <w:lang w:eastAsia="ru-RU"/>
              </w:rPr>
            </w:pPr>
            <w:r w:rsidRPr="00AB114F">
              <w:rPr>
                <w:lang w:eastAsia="ru-RU"/>
              </w:rPr>
              <w:t xml:space="preserve">Регионального уровня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E05097" w:rsidP="003F4661">
            <w:pPr>
              <w:jc w:val="center"/>
              <w:rPr>
                <w:lang w:eastAsia="ru-RU"/>
              </w:rPr>
            </w:pPr>
            <w:r w:rsidRPr="00AB114F">
              <w:rPr>
                <w:lang w:eastAsia="ru-RU"/>
              </w:rPr>
              <w:t>6</w:t>
            </w:r>
          </w:p>
          <w:p w:rsidR="00E05097" w:rsidRPr="00AB114F" w:rsidRDefault="00C37BCC" w:rsidP="003F4661">
            <w:pPr>
              <w:jc w:val="center"/>
              <w:rPr>
                <w:lang w:eastAsia="ru-RU"/>
              </w:rPr>
            </w:pPr>
            <w:r w:rsidRPr="00AB114F">
              <w:rPr>
                <w:lang w:eastAsia="ru-RU"/>
              </w:rPr>
              <w:t>2</w:t>
            </w:r>
            <w:r w:rsidR="00E05097"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1.19.2 </w:t>
            </w:r>
          </w:p>
        </w:tc>
        <w:tc>
          <w:tcPr>
            <w:tcW w:w="5953" w:type="dxa"/>
            <w:hideMark/>
          </w:tcPr>
          <w:p w:rsidR="00466F21" w:rsidRPr="00AB114F" w:rsidRDefault="00466F21" w:rsidP="00736684">
            <w:pPr>
              <w:jc w:val="both"/>
              <w:rPr>
                <w:lang w:eastAsia="ru-RU"/>
              </w:rPr>
            </w:pPr>
            <w:r w:rsidRPr="00AB114F">
              <w:rPr>
                <w:lang w:eastAsia="ru-RU"/>
              </w:rPr>
              <w:t xml:space="preserve">Федерального уровня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33FAC" w:rsidP="003F4661">
            <w:pPr>
              <w:jc w:val="center"/>
              <w:rPr>
                <w:lang w:eastAsia="ru-RU"/>
              </w:rPr>
            </w:pPr>
            <w:r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1.19.3 </w:t>
            </w:r>
          </w:p>
        </w:tc>
        <w:tc>
          <w:tcPr>
            <w:tcW w:w="5953" w:type="dxa"/>
            <w:hideMark/>
          </w:tcPr>
          <w:p w:rsidR="00466F21" w:rsidRPr="00AB114F" w:rsidRDefault="00466F21" w:rsidP="00736684">
            <w:pPr>
              <w:jc w:val="both"/>
              <w:rPr>
                <w:lang w:eastAsia="ru-RU"/>
              </w:rPr>
            </w:pPr>
            <w:r w:rsidRPr="00AB114F">
              <w:rPr>
                <w:lang w:eastAsia="ru-RU"/>
              </w:rPr>
              <w:t xml:space="preserve">Международного уровня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33FAC" w:rsidP="003F4661">
            <w:pPr>
              <w:jc w:val="center"/>
              <w:rPr>
                <w:lang w:eastAsia="ru-RU"/>
              </w:rPr>
            </w:pPr>
            <w:r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1.20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1.21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1.22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E7BC8"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1.23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66F21" w:rsidP="003F4661">
            <w:pPr>
              <w:jc w:val="center"/>
              <w:rPr>
                <w:lang w:eastAsia="ru-RU"/>
              </w:rPr>
            </w:pPr>
            <w:r w:rsidRPr="00AB114F">
              <w:rPr>
                <w:lang w:eastAsia="ru-RU"/>
              </w:rPr>
              <w:t>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1.24 </w:t>
            </w:r>
          </w:p>
        </w:tc>
        <w:tc>
          <w:tcPr>
            <w:tcW w:w="5953" w:type="dxa"/>
            <w:hideMark/>
          </w:tcPr>
          <w:p w:rsidR="00466F21" w:rsidRPr="00AB114F" w:rsidRDefault="00466F21" w:rsidP="00736684">
            <w:pPr>
              <w:jc w:val="both"/>
              <w:rPr>
                <w:lang w:eastAsia="ru-RU"/>
              </w:rPr>
            </w:pPr>
            <w:r w:rsidRPr="00AB114F">
              <w:rPr>
                <w:lang w:eastAsia="ru-RU"/>
              </w:rPr>
              <w:t xml:space="preserve">Общая численность педагогических работников, в том числе: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A027F" w:rsidP="003F4661">
            <w:pPr>
              <w:jc w:val="center"/>
              <w:rPr>
                <w:lang w:eastAsia="ru-RU"/>
              </w:rPr>
            </w:pPr>
            <w:r w:rsidRPr="00AB114F">
              <w:rPr>
                <w:lang w:eastAsia="ru-RU"/>
              </w:rPr>
              <w:t>27</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1.25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w:t>
            </w:r>
            <w:r w:rsidRPr="00AB114F">
              <w:rPr>
                <w:lang w:eastAsia="ru-RU"/>
              </w:rPr>
              <w:lastRenderedPageBreak/>
              <w:t xml:space="preserve">работников, имеющих высшее образование, в общей численности педагогических работников </w:t>
            </w:r>
          </w:p>
        </w:tc>
        <w:tc>
          <w:tcPr>
            <w:tcW w:w="1410" w:type="dxa"/>
            <w:hideMark/>
          </w:tcPr>
          <w:p w:rsidR="00466F21" w:rsidRPr="00AB114F" w:rsidRDefault="00466F21" w:rsidP="00736684">
            <w:pPr>
              <w:jc w:val="both"/>
              <w:rPr>
                <w:lang w:eastAsia="ru-RU"/>
              </w:rPr>
            </w:pPr>
            <w:r w:rsidRPr="00AB114F">
              <w:rPr>
                <w:lang w:eastAsia="ru-RU"/>
              </w:rPr>
              <w:lastRenderedPageBreak/>
              <w:t xml:space="preserve">человек/% </w:t>
            </w:r>
          </w:p>
        </w:tc>
        <w:tc>
          <w:tcPr>
            <w:tcW w:w="1302" w:type="dxa"/>
            <w:vAlign w:val="center"/>
          </w:tcPr>
          <w:p w:rsidR="00884492" w:rsidRPr="00AB114F" w:rsidRDefault="007A027F" w:rsidP="003F4661">
            <w:pPr>
              <w:jc w:val="center"/>
              <w:rPr>
                <w:lang w:eastAsia="ru-RU"/>
              </w:rPr>
            </w:pPr>
            <w:r w:rsidRPr="00AB114F">
              <w:rPr>
                <w:lang w:eastAsia="ru-RU"/>
              </w:rPr>
              <w:t>27</w:t>
            </w:r>
          </w:p>
          <w:p w:rsidR="00466F21" w:rsidRPr="00AB114F" w:rsidRDefault="00884492" w:rsidP="003F4661">
            <w:pPr>
              <w:jc w:val="center"/>
              <w:rPr>
                <w:lang w:eastAsia="ru-RU"/>
              </w:rPr>
            </w:pPr>
            <w:r w:rsidRPr="00AB114F">
              <w:rPr>
                <w:lang w:eastAsia="ru-RU"/>
              </w:rPr>
              <w:lastRenderedPageBreak/>
              <w:t>100%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lastRenderedPageBreak/>
              <w:t xml:space="preserve">1.26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884492" w:rsidRPr="00AB114F" w:rsidRDefault="007A027F" w:rsidP="003F4661">
            <w:pPr>
              <w:jc w:val="center"/>
              <w:rPr>
                <w:lang w:eastAsia="ru-RU"/>
              </w:rPr>
            </w:pPr>
            <w:r w:rsidRPr="00AB114F">
              <w:rPr>
                <w:lang w:eastAsia="ru-RU"/>
              </w:rPr>
              <w:t>27</w:t>
            </w:r>
          </w:p>
          <w:p w:rsidR="00466F21" w:rsidRPr="00AB114F" w:rsidRDefault="00884492" w:rsidP="003F4661">
            <w:pPr>
              <w:jc w:val="center"/>
              <w:rPr>
                <w:lang w:eastAsia="ru-RU"/>
              </w:rPr>
            </w:pPr>
            <w:r w:rsidRPr="00AB114F">
              <w:rPr>
                <w:lang w:eastAsia="ru-RU"/>
              </w:rPr>
              <w:t>100%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1.27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33FAC" w:rsidP="003F4661">
            <w:pPr>
              <w:jc w:val="center"/>
              <w:rPr>
                <w:lang w:eastAsia="ru-RU"/>
              </w:rPr>
            </w:pPr>
            <w:r w:rsidRPr="00AB114F">
              <w:rPr>
                <w:lang w:eastAsia="ru-RU"/>
              </w:rPr>
              <w:t>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1.28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433FAC" w:rsidP="003F4661">
            <w:pPr>
              <w:jc w:val="center"/>
              <w:rPr>
                <w:lang w:eastAsia="ru-RU"/>
              </w:rPr>
            </w:pPr>
            <w:r w:rsidRPr="00AB114F">
              <w:rPr>
                <w:lang w:eastAsia="ru-RU"/>
              </w:rPr>
              <w:t>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1.29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33FAC" w:rsidRPr="00AB114F" w:rsidRDefault="007A027F" w:rsidP="003F4661">
            <w:pPr>
              <w:jc w:val="center"/>
              <w:rPr>
                <w:lang w:eastAsia="ru-RU"/>
              </w:rPr>
            </w:pPr>
            <w:r w:rsidRPr="00AB114F">
              <w:rPr>
                <w:lang w:eastAsia="ru-RU"/>
              </w:rPr>
              <w:t>22</w:t>
            </w:r>
            <w:r w:rsidR="00433FAC" w:rsidRPr="00AB114F">
              <w:rPr>
                <w:lang w:eastAsia="ru-RU"/>
              </w:rPr>
              <w:t>,</w:t>
            </w:r>
          </w:p>
          <w:p w:rsidR="00466F21" w:rsidRPr="00AB114F" w:rsidRDefault="007A027F" w:rsidP="003F4661">
            <w:pPr>
              <w:jc w:val="center"/>
              <w:rPr>
                <w:lang w:eastAsia="ru-RU"/>
              </w:rPr>
            </w:pPr>
            <w:r w:rsidRPr="00AB114F">
              <w:rPr>
                <w:lang w:eastAsia="ru-RU"/>
              </w:rPr>
              <w:t>81,5</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1.29.1 </w:t>
            </w:r>
          </w:p>
        </w:tc>
        <w:tc>
          <w:tcPr>
            <w:tcW w:w="5953" w:type="dxa"/>
            <w:hideMark/>
          </w:tcPr>
          <w:p w:rsidR="00466F21" w:rsidRPr="00AB114F" w:rsidRDefault="00466F21" w:rsidP="00736684">
            <w:pPr>
              <w:jc w:val="both"/>
              <w:rPr>
                <w:lang w:eastAsia="ru-RU"/>
              </w:rPr>
            </w:pPr>
            <w:r w:rsidRPr="00AB114F">
              <w:rPr>
                <w:lang w:eastAsia="ru-RU"/>
              </w:rPr>
              <w:t xml:space="preserve">Высшая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A027F" w:rsidP="003F4661">
            <w:pPr>
              <w:jc w:val="center"/>
              <w:rPr>
                <w:lang w:eastAsia="ru-RU"/>
              </w:rPr>
            </w:pPr>
            <w:r w:rsidRPr="00AB114F">
              <w:rPr>
                <w:lang w:eastAsia="ru-RU"/>
              </w:rPr>
              <w:t>18</w:t>
            </w:r>
            <w:r w:rsidR="00433FAC" w:rsidRPr="00AB114F">
              <w:rPr>
                <w:lang w:eastAsia="ru-RU"/>
              </w:rPr>
              <w:t xml:space="preserve"> </w:t>
            </w:r>
            <w:r w:rsidRPr="00AB114F">
              <w:rPr>
                <w:lang w:eastAsia="ru-RU"/>
              </w:rPr>
              <w:t>/67</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1.29.2 </w:t>
            </w:r>
          </w:p>
        </w:tc>
        <w:tc>
          <w:tcPr>
            <w:tcW w:w="5953" w:type="dxa"/>
            <w:hideMark/>
          </w:tcPr>
          <w:p w:rsidR="00466F21" w:rsidRPr="00AB114F" w:rsidRDefault="00466F21" w:rsidP="00736684">
            <w:pPr>
              <w:jc w:val="both"/>
              <w:rPr>
                <w:lang w:eastAsia="ru-RU"/>
              </w:rPr>
            </w:pPr>
            <w:r w:rsidRPr="00AB114F">
              <w:rPr>
                <w:lang w:eastAsia="ru-RU"/>
              </w:rPr>
              <w:t xml:space="preserve">Первая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33FAC" w:rsidRPr="00AB114F" w:rsidRDefault="007A027F" w:rsidP="003F4661">
            <w:pPr>
              <w:jc w:val="center"/>
              <w:rPr>
                <w:lang w:eastAsia="ru-RU"/>
              </w:rPr>
            </w:pPr>
            <w:r w:rsidRPr="00AB114F">
              <w:rPr>
                <w:lang w:eastAsia="ru-RU"/>
              </w:rPr>
              <w:t>5/19</w:t>
            </w:r>
            <w:r w:rsidR="00433FAC" w:rsidRPr="00AB114F">
              <w:rPr>
                <w:lang w:eastAsia="ru-RU"/>
              </w:rPr>
              <w:t>%</w:t>
            </w:r>
          </w:p>
        </w:tc>
      </w:tr>
      <w:tr w:rsidR="00466F21" w:rsidRPr="00AB114F" w:rsidTr="00466F2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1.30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tcPr>
          <w:p w:rsidR="00466F21" w:rsidRPr="00AB114F" w:rsidRDefault="00466F21" w:rsidP="00736684">
            <w:pPr>
              <w:jc w:val="both"/>
              <w:rPr>
                <w:lang w:eastAsia="ru-RU"/>
              </w:rPr>
            </w:pP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1.30.1 </w:t>
            </w:r>
          </w:p>
        </w:tc>
        <w:tc>
          <w:tcPr>
            <w:tcW w:w="5953" w:type="dxa"/>
            <w:hideMark/>
          </w:tcPr>
          <w:p w:rsidR="00466F21" w:rsidRPr="00AB114F" w:rsidRDefault="00466F21" w:rsidP="00736684">
            <w:pPr>
              <w:jc w:val="both"/>
              <w:rPr>
                <w:lang w:eastAsia="ru-RU"/>
              </w:rPr>
            </w:pPr>
            <w:r w:rsidRPr="00AB114F">
              <w:rPr>
                <w:lang w:eastAsia="ru-RU"/>
              </w:rPr>
              <w:t xml:space="preserve">До 5 лет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884492" w:rsidRPr="00AB114F" w:rsidRDefault="007A027F" w:rsidP="003F4661">
            <w:pPr>
              <w:jc w:val="center"/>
              <w:rPr>
                <w:lang w:eastAsia="ru-RU"/>
              </w:rPr>
            </w:pPr>
            <w:r w:rsidRPr="00AB114F">
              <w:rPr>
                <w:lang w:eastAsia="ru-RU"/>
              </w:rPr>
              <w:t>2/7</w:t>
            </w:r>
            <w:r w:rsidR="00884492"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1.30.2 </w:t>
            </w:r>
          </w:p>
        </w:tc>
        <w:tc>
          <w:tcPr>
            <w:tcW w:w="5953" w:type="dxa"/>
            <w:hideMark/>
          </w:tcPr>
          <w:p w:rsidR="00466F21" w:rsidRPr="00AB114F" w:rsidRDefault="00884492" w:rsidP="00736684">
            <w:pPr>
              <w:jc w:val="both"/>
              <w:rPr>
                <w:lang w:eastAsia="ru-RU"/>
              </w:rPr>
            </w:pPr>
            <w:r w:rsidRPr="00AB114F">
              <w:rPr>
                <w:lang w:eastAsia="ru-RU"/>
              </w:rPr>
              <w:t>Свыше 2</w:t>
            </w:r>
            <w:r w:rsidR="00466F21" w:rsidRPr="00AB114F">
              <w:rPr>
                <w:lang w:eastAsia="ru-RU"/>
              </w:rPr>
              <w:t xml:space="preserve">0 лет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7A027F" w:rsidP="003F4661">
            <w:pPr>
              <w:jc w:val="center"/>
              <w:rPr>
                <w:lang w:eastAsia="ru-RU"/>
              </w:rPr>
            </w:pPr>
            <w:r w:rsidRPr="00AB114F">
              <w:rPr>
                <w:lang w:eastAsia="ru-RU"/>
              </w:rPr>
              <w:t>15/56</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1.31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884492" w:rsidRPr="00AB114F" w:rsidRDefault="005C06FB" w:rsidP="003F4661">
            <w:pPr>
              <w:jc w:val="center"/>
              <w:rPr>
                <w:lang w:eastAsia="ru-RU"/>
              </w:rPr>
            </w:pPr>
            <w:r w:rsidRPr="00AB114F">
              <w:rPr>
                <w:lang w:eastAsia="ru-RU"/>
              </w:rPr>
              <w:t>3/11</w:t>
            </w:r>
            <w:r w:rsidR="00884492"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1.32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33FAC" w:rsidRPr="00AB114F" w:rsidRDefault="005C06FB" w:rsidP="003F4661">
            <w:pPr>
              <w:jc w:val="center"/>
              <w:rPr>
                <w:lang w:eastAsia="ru-RU"/>
              </w:rPr>
            </w:pPr>
            <w:r w:rsidRPr="00AB114F">
              <w:rPr>
                <w:lang w:eastAsia="ru-RU"/>
              </w:rPr>
              <w:t>10</w:t>
            </w:r>
            <w:r w:rsidR="00433FAC" w:rsidRPr="00AB114F">
              <w:rPr>
                <w:lang w:eastAsia="ru-RU"/>
              </w:rPr>
              <w:t>,</w:t>
            </w:r>
            <w:r w:rsidRPr="00AB114F">
              <w:rPr>
                <w:lang w:eastAsia="ru-RU"/>
              </w:rPr>
              <w:t>/37</w:t>
            </w:r>
            <w:r w:rsidR="00433FAC"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1.33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6F15D6" w:rsidP="003F4661">
            <w:pPr>
              <w:jc w:val="center"/>
              <w:rPr>
                <w:lang w:eastAsia="ru-RU"/>
              </w:rPr>
            </w:pPr>
            <w:r w:rsidRPr="00AB114F">
              <w:rPr>
                <w:lang w:eastAsia="ru-RU"/>
              </w:rPr>
              <w:t>2</w:t>
            </w:r>
            <w:r w:rsidR="005C06FB" w:rsidRPr="00AB114F">
              <w:rPr>
                <w:lang w:eastAsia="ru-RU"/>
              </w:rPr>
              <w:t>7/100</w:t>
            </w:r>
            <w:r w:rsidRPr="00AB114F">
              <w:rPr>
                <w:lang w:eastAsia="ru-RU"/>
              </w:rPr>
              <w:t>%</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1.34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466F21" w:rsidRPr="00AB114F" w:rsidRDefault="005C06FB" w:rsidP="003F4661">
            <w:pPr>
              <w:jc w:val="center"/>
              <w:rPr>
                <w:lang w:eastAsia="ru-RU"/>
              </w:rPr>
            </w:pPr>
            <w:r w:rsidRPr="00AB114F">
              <w:rPr>
                <w:lang w:eastAsia="ru-RU"/>
              </w:rPr>
              <w:t>26/96</w:t>
            </w:r>
            <w:r w:rsidR="00433FAC" w:rsidRPr="00AB114F">
              <w:rPr>
                <w:lang w:eastAsia="ru-RU"/>
              </w:rPr>
              <w:t>%</w:t>
            </w:r>
          </w:p>
        </w:tc>
      </w:tr>
      <w:tr w:rsidR="00466F21" w:rsidRPr="00AB114F" w:rsidTr="00466F21">
        <w:trPr>
          <w:tblCellSpacing w:w="15" w:type="dxa"/>
        </w:trPr>
        <w:tc>
          <w:tcPr>
            <w:tcW w:w="650" w:type="dxa"/>
            <w:hideMark/>
          </w:tcPr>
          <w:p w:rsidR="00466F21" w:rsidRPr="00AB114F" w:rsidRDefault="00466F21" w:rsidP="00736684">
            <w:pPr>
              <w:jc w:val="both"/>
              <w:rPr>
                <w:lang w:eastAsia="ru-RU"/>
              </w:rPr>
            </w:pPr>
            <w:r w:rsidRPr="00AB114F">
              <w:rPr>
                <w:lang w:eastAsia="ru-RU"/>
              </w:rPr>
              <w:lastRenderedPageBreak/>
              <w:t xml:space="preserve">2. </w:t>
            </w:r>
          </w:p>
        </w:tc>
        <w:tc>
          <w:tcPr>
            <w:tcW w:w="5953" w:type="dxa"/>
            <w:hideMark/>
          </w:tcPr>
          <w:p w:rsidR="00466F21" w:rsidRPr="00AB114F" w:rsidRDefault="00466F21" w:rsidP="00736684">
            <w:pPr>
              <w:jc w:val="both"/>
              <w:rPr>
                <w:lang w:eastAsia="ru-RU"/>
              </w:rPr>
            </w:pPr>
            <w:r w:rsidRPr="00AB114F">
              <w:rPr>
                <w:lang w:eastAsia="ru-RU"/>
              </w:rPr>
              <w:t xml:space="preserve">Инфраструктура </w:t>
            </w:r>
          </w:p>
        </w:tc>
        <w:tc>
          <w:tcPr>
            <w:tcW w:w="1410" w:type="dxa"/>
            <w:hideMark/>
          </w:tcPr>
          <w:p w:rsidR="00466F21" w:rsidRPr="00AB114F" w:rsidRDefault="00466F21" w:rsidP="00736684">
            <w:pPr>
              <w:jc w:val="both"/>
              <w:rPr>
                <w:lang w:eastAsia="ru-RU"/>
              </w:rPr>
            </w:pPr>
            <w:r w:rsidRPr="00AB114F">
              <w:rPr>
                <w:lang w:eastAsia="ru-RU"/>
              </w:rPr>
              <w:t xml:space="preserve">    </w:t>
            </w:r>
          </w:p>
        </w:tc>
        <w:tc>
          <w:tcPr>
            <w:tcW w:w="1302" w:type="dxa"/>
          </w:tcPr>
          <w:p w:rsidR="00466F21" w:rsidRPr="00AB114F" w:rsidRDefault="00466F21" w:rsidP="00736684">
            <w:pPr>
              <w:jc w:val="both"/>
              <w:rPr>
                <w:lang w:eastAsia="ru-RU"/>
              </w:rPr>
            </w:pP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2.1 </w:t>
            </w:r>
          </w:p>
        </w:tc>
        <w:tc>
          <w:tcPr>
            <w:tcW w:w="5953" w:type="dxa"/>
            <w:hideMark/>
          </w:tcPr>
          <w:p w:rsidR="00466F21" w:rsidRPr="00AB114F" w:rsidRDefault="00466F21" w:rsidP="00736684">
            <w:pPr>
              <w:jc w:val="both"/>
              <w:rPr>
                <w:lang w:eastAsia="ru-RU"/>
              </w:rPr>
            </w:pPr>
            <w:r w:rsidRPr="00AB114F">
              <w:rPr>
                <w:lang w:eastAsia="ru-RU"/>
              </w:rPr>
              <w:t xml:space="preserve">Количество компьютеров </w:t>
            </w:r>
            <w:r w:rsidR="008A038D" w:rsidRPr="00AB114F">
              <w:rPr>
                <w:lang w:eastAsia="ru-RU"/>
              </w:rPr>
              <w:t>всего</w:t>
            </w:r>
            <w:r w:rsidRPr="00AB114F">
              <w:rPr>
                <w:lang w:eastAsia="ru-RU"/>
              </w:rPr>
              <w:t xml:space="preserve"> </w:t>
            </w:r>
          </w:p>
        </w:tc>
        <w:tc>
          <w:tcPr>
            <w:tcW w:w="1410" w:type="dxa"/>
            <w:hideMark/>
          </w:tcPr>
          <w:p w:rsidR="00466F21" w:rsidRPr="00AB114F" w:rsidRDefault="00466F21" w:rsidP="00736684">
            <w:pPr>
              <w:jc w:val="both"/>
              <w:rPr>
                <w:lang w:eastAsia="ru-RU"/>
              </w:rPr>
            </w:pPr>
            <w:r w:rsidRPr="00AB114F">
              <w:rPr>
                <w:lang w:eastAsia="ru-RU"/>
              </w:rPr>
              <w:t xml:space="preserve">единиц </w:t>
            </w:r>
          </w:p>
        </w:tc>
        <w:tc>
          <w:tcPr>
            <w:tcW w:w="1302" w:type="dxa"/>
            <w:vAlign w:val="center"/>
          </w:tcPr>
          <w:p w:rsidR="00466F21" w:rsidRPr="00AB114F" w:rsidRDefault="00736684" w:rsidP="003F4661">
            <w:pPr>
              <w:jc w:val="center"/>
              <w:rPr>
                <w:lang w:eastAsia="ru-RU"/>
              </w:rPr>
            </w:pPr>
            <w:r w:rsidRPr="00AB114F">
              <w:rPr>
                <w:lang w:eastAsia="ru-RU"/>
              </w:rPr>
              <w:t>31</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2.2 </w:t>
            </w:r>
          </w:p>
        </w:tc>
        <w:tc>
          <w:tcPr>
            <w:tcW w:w="5953" w:type="dxa"/>
            <w:hideMark/>
          </w:tcPr>
          <w:p w:rsidR="00466F21" w:rsidRPr="00AB114F" w:rsidRDefault="00466F21" w:rsidP="00736684">
            <w:pPr>
              <w:jc w:val="both"/>
              <w:rPr>
                <w:lang w:eastAsia="ru-RU"/>
              </w:rPr>
            </w:pPr>
            <w:r w:rsidRPr="00AB114F">
              <w:rPr>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410" w:type="dxa"/>
            <w:hideMark/>
          </w:tcPr>
          <w:p w:rsidR="00466F21" w:rsidRPr="00AB114F" w:rsidRDefault="00466F21" w:rsidP="00736684">
            <w:pPr>
              <w:jc w:val="both"/>
              <w:rPr>
                <w:lang w:eastAsia="ru-RU"/>
              </w:rPr>
            </w:pPr>
            <w:r w:rsidRPr="00AB114F">
              <w:rPr>
                <w:lang w:eastAsia="ru-RU"/>
              </w:rPr>
              <w:t xml:space="preserve">единиц </w:t>
            </w:r>
          </w:p>
        </w:tc>
        <w:tc>
          <w:tcPr>
            <w:tcW w:w="1302" w:type="dxa"/>
            <w:vAlign w:val="center"/>
          </w:tcPr>
          <w:p w:rsidR="00466F21" w:rsidRPr="00AB114F" w:rsidRDefault="003F4661" w:rsidP="003F4661">
            <w:pPr>
              <w:jc w:val="center"/>
              <w:rPr>
                <w:lang w:eastAsia="ru-RU"/>
              </w:rPr>
            </w:pPr>
            <w:r>
              <w:rPr>
                <w:lang w:eastAsia="ru-RU"/>
              </w:rPr>
              <w:t>9491</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2.3 </w:t>
            </w:r>
          </w:p>
        </w:tc>
        <w:tc>
          <w:tcPr>
            <w:tcW w:w="5953" w:type="dxa"/>
            <w:hideMark/>
          </w:tcPr>
          <w:p w:rsidR="00466F21" w:rsidRPr="00AB114F" w:rsidRDefault="00466F21" w:rsidP="00736684">
            <w:pPr>
              <w:jc w:val="both"/>
              <w:rPr>
                <w:lang w:eastAsia="ru-RU"/>
              </w:rPr>
            </w:pPr>
            <w:r w:rsidRPr="00AB114F">
              <w:rPr>
                <w:lang w:eastAsia="ru-RU"/>
              </w:rPr>
              <w:t xml:space="preserve">Наличие в образовательной организации системы электронного документооборота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466F21" w:rsidP="003F4661">
            <w:pPr>
              <w:jc w:val="center"/>
              <w:rPr>
                <w:lang w:eastAsia="ru-RU"/>
              </w:rPr>
            </w:pPr>
            <w:r w:rsidRPr="00AB114F">
              <w:rPr>
                <w:lang w:eastAsia="ru-RU"/>
              </w:rPr>
              <w:t>да</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 </w:t>
            </w:r>
          </w:p>
        </w:tc>
        <w:tc>
          <w:tcPr>
            <w:tcW w:w="5953" w:type="dxa"/>
            <w:hideMark/>
          </w:tcPr>
          <w:p w:rsidR="00466F21" w:rsidRPr="00AB114F" w:rsidRDefault="00466F21" w:rsidP="00736684">
            <w:pPr>
              <w:jc w:val="both"/>
              <w:rPr>
                <w:lang w:eastAsia="ru-RU"/>
              </w:rPr>
            </w:pPr>
            <w:r w:rsidRPr="00AB114F">
              <w:rPr>
                <w:lang w:eastAsia="ru-RU"/>
              </w:rPr>
              <w:t xml:space="preserve">Наличие читального зала библиотеки, в том числе: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CA4947" w:rsidP="003F4661">
            <w:pPr>
              <w:jc w:val="center"/>
              <w:rPr>
                <w:lang w:eastAsia="ru-RU"/>
              </w:rPr>
            </w:pPr>
            <w:r w:rsidRPr="00AB114F">
              <w:rPr>
                <w:lang w:eastAsia="ru-RU"/>
              </w:rPr>
              <w:t>да</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2.4.1 </w:t>
            </w:r>
          </w:p>
        </w:tc>
        <w:tc>
          <w:tcPr>
            <w:tcW w:w="5953" w:type="dxa"/>
            <w:hideMark/>
          </w:tcPr>
          <w:p w:rsidR="00466F21" w:rsidRPr="00AB114F" w:rsidRDefault="00466F21" w:rsidP="00736684">
            <w:pPr>
              <w:jc w:val="both"/>
              <w:rPr>
                <w:lang w:eastAsia="ru-RU"/>
              </w:rPr>
            </w:pPr>
            <w:r w:rsidRPr="00AB114F">
              <w:rPr>
                <w:lang w:eastAsia="ru-RU"/>
              </w:rPr>
              <w:t xml:space="preserve">С обеспечением возможности работы на стационарных компьютерах или использования переносных компьютеров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CA4947" w:rsidP="003F4661">
            <w:pPr>
              <w:jc w:val="center"/>
              <w:rPr>
                <w:lang w:eastAsia="ru-RU"/>
              </w:rPr>
            </w:pPr>
            <w:r w:rsidRPr="00AB114F">
              <w:rPr>
                <w:lang w:eastAsia="ru-RU"/>
              </w:rPr>
              <w:t>да</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2.4.2 </w:t>
            </w:r>
          </w:p>
        </w:tc>
        <w:tc>
          <w:tcPr>
            <w:tcW w:w="5953" w:type="dxa"/>
            <w:hideMark/>
          </w:tcPr>
          <w:p w:rsidR="00466F21" w:rsidRPr="00AB114F" w:rsidRDefault="00466F21" w:rsidP="00736684">
            <w:pPr>
              <w:jc w:val="both"/>
              <w:rPr>
                <w:lang w:eastAsia="ru-RU"/>
              </w:rPr>
            </w:pPr>
            <w:r w:rsidRPr="00AB114F">
              <w:rPr>
                <w:lang w:eastAsia="ru-RU"/>
              </w:rPr>
              <w:t>С медиатекой</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466F21" w:rsidP="003F4661">
            <w:pPr>
              <w:jc w:val="center"/>
              <w:rPr>
                <w:lang w:eastAsia="ru-RU"/>
              </w:rPr>
            </w:pPr>
            <w:r w:rsidRPr="00AB114F">
              <w:rPr>
                <w:lang w:eastAsia="ru-RU"/>
              </w:rPr>
              <w:t>да</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2.4.3 </w:t>
            </w:r>
          </w:p>
        </w:tc>
        <w:tc>
          <w:tcPr>
            <w:tcW w:w="5953" w:type="dxa"/>
            <w:hideMark/>
          </w:tcPr>
          <w:p w:rsidR="00466F21" w:rsidRPr="00AB114F" w:rsidRDefault="00466F21" w:rsidP="00736684">
            <w:pPr>
              <w:jc w:val="both"/>
              <w:rPr>
                <w:lang w:eastAsia="ru-RU"/>
              </w:rPr>
            </w:pPr>
            <w:r w:rsidRPr="00AB114F">
              <w:rPr>
                <w:lang w:eastAsia="ru-RU"/>
              </w:rPr>
              <w:t xml:space="preserve">Оснащенного средствами сканирования и распознавания текстов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8A038D" w:rsidP="003F4661">
            <w:pPr>
              <w:jc w:val="center"/>
              <w:rPr>
                <w:lang w:eastAsia="ru-RU"/>
              </w:rPr>
            </w:pPr>
            <w:r w:rsidRPr="00AB114F">
              <w:rPr>
                <w:lang w:eastAsia="ru-RU"/>
              </w:rPr>
              <w:t>нет</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2.4.4 </w:t>
            </w:r>
          </w:p>
        </w:tc>
        <w:tc>
          <w:tcPr>
            <w:tcW w:w="5953" w:type="dxa"/>
            <w:hideMark/>
          </w:tcPr>
          <w:p w:rsidR="00466F21" w:rsidRPr="00AB114F" w:rsidRDefault="00466F21" w:rsidP="00736684">
            <w:pPr>
              <w:jc w:val="both"/>
              <w:rPr>
                <w:lang w:eastAsia="ru-RU"/>
              </w:rPr>
            </w:pPr>
            <w:r w:rsidRPr="00AB114F">
              <w:rPr>
                <w:lang w:eastAsia="ru-RU"/>
              </w:rPr>
              <w:t xml:space="preserve">С выходом в Интернет с компьютеров, расположенных в помещении библиотеки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CA4947" w:rsidP="003F4661">
            <w:pPr>
              <w:jc w:val="center"/>
              <w:rPr>
                <w:lang w:eastAsia="ru-RU"/>
              </w:rPr>
            </w:pPr>
            <w:r w:rsidRPr="00AB114F">
              <w:rPr>
                <w:lang w:eastAsia="ru-RU"/>
              </w:rPr>
              <w:t>да</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2.4.5 </w:t>
            </w:r>
          </w:p>
        </w:tc>
        <w:tc>
          <w:tcPr>
            <w:tcW w:w="5953" w:type="dxa"/>
            <w:hideMark/>
          </w:tcPr>
          <w:p w:rsidR="00466F21" w:rsidRPr="00AB114F" w:rsidRDefault="00466F21" w:rsidP="00736684">
            <w:pPr>
              <w:jc w:val="both"/>
              <w:rPr>
                <w:lang w:eastAsia="ru-RU"/>
              </w:rPr>
            </w:pPr>
            <w:r w:rsidRPr="00AB114F">
              <w:rPr>
                <w:lang w:eastAsia="ru-RU"/>
              </w:rPr>
              <w:t xml:space="preserve">С контролируемой распечаткой бумажных материалов </w:t>
            </w:r>
          </w:p>
        </w:tc>
        <w:tc>
          <w:tcPr>
            <w:tcW w:w="1410" w:type="dxa"/>
            <w:hideMark/>
          </w:tcPr>
          <w:p w:rsidR="00466F21" w:rsidRPr="00AB114F" w:rsidRDefault="00466F21" w:rsidP="00736684">
            <w:pPr>
              <w:jc w:val="both"/>
              <w:rPr>
                <w:lang w:eastAsia="ru-RU"/>
              </w:rPr>
            </w:pPr>
            <w:r w:rsidRPr="00AB114F">
              <w:rPr>
                <w:lang w:eastAsia="ru-RU"/>
              </w:rPr>
              <w:t xml:space="preserve">да/нет </w:t>
            </w:r>
          </w:p>
        </w:tc>
        <w:tc>
          <w:tcPr>
            <w:tcW w:w="1302" w:type="dxa"/>
            <w:vAlign w:val="center"/>
          </w:tcPr>
          <w:p w:rsidR="00466F21" w:rsidRPr="00AB114F" w:rsidRDefault="008A038D" w:rsidP="003F4661">
            <w:pPr>
              <w:jc w:val="center"/>
              <w:rPr>
                <w:lang w:eastAsia="ru-RU"/>
              </w:rPr>
            </w:pPr>
            <w:r w:rsidRPr="00AB114F">
              <w:rPr>
                <w:lang w:eastAsia="ru-RU"/>
              </w:rPr>
              <w:t>нет</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2.5 </w:t>
            </w:r>
          </w:p>
        </w:tc>
        <w:tc>
          <w:tcPr>
            <w:tcW w:w="5953" w:type="dxa"/>
            <w:hideMark/>
          </w:tcPr>
          <w:p w:rsidR="00466F21" w:rsidRPr="00AB114F" w:rsidRDefault="00466F21" w:rsidP="00736684">
            <w:pPr>
              <w:jc w:val="both"/>
              <w:rPr>
                <w:lang w:eastAsia="ru-RU"/>
              </w:rPr>
            </w:pPr>
            <w:r w:rsidRPr="00AB114F">
              <w:rPr>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410" w:type="dxa"/>
            <w:hideMark/>
          </w:tcPr>
          <w:p w:rsidR="00466F21" w:rsidRPr="00AB114F" w:rsidRDefault="00466F21" w:rsidP="00736684">
            <w:pPr>
              <w:jc w:val="both"/>
              <w:rPr>
                <w:lang w:eastAsia="ru-RU"/>
              </w:rPr>
            </w:pPr>
            <w:r w:rsidRPr="00AB114F">
              <w:rPr>
                <w:lang w:eastAsia="ru-RU"/>
              </w:rPr>
              <w:t xml:space="preserve">человек/% </w:t>
            </w:r>
          </w:p>
        </w:tc>
        <w:tc>
          <w:tcPr>
            <w:tcW w:w="1302" w:type="dxa"/>
            <w:vAlign w:val="center"/>
          </w:tcPr>
          <w:p w:rsidR="008A038D" w:rsidRPr="00AB114F" w:rsidRDefault="00736684" w:rsidP="003F4661">
            <w:pPr>
              <w:jc w:val="center"/>
              <w:rPr>
                <w:lang w:eastAsia="ru-RU"/>
              </w:rPr>
            </w:pPr>
            <w:r w:rsidRPr="00AB114F">
              <w:rPr>
                <w:lang w:eastAsia="ru-RU"/>
              </w:rPr>
              <w:t>280,</w:t>
            </w:r>
          </w:p>
          <w:p w:rsidR="00466F21" w:rsidRPr="00AB114F" w:rsidRDefault="008A038D" w:rsidP="003F4661">
            <w:pPr>
              <w:jc w:val="center"/>
              <w:rPr>
                <w:lang w:eastAsia="ru-RU"/>
              </w:rPr>
            </w:pPr>
            <w:r w:rsidRPr="00AB114F">
              <w:rPr>
                <w:lang w:eastAsia="ru-RU"/>
              </w:rPr>
              <w:t>100%</w:t>
            </w:r>
          </w:p>
        </w:tc>
      </w:tr>
      <w:tr w:rsidR="00466F21" w:rsidRPr="00AB114F" w:rsidTr="003F4661">
        <w:trPr>
          <w:tblCellSpacing w:w="15" w:type="dxa"/>
        </w:trPr>
        <w:tc>
          <w:tcPr>
            <w:tcW w:w="650" w:type="dxa"/>
            <w:hideMark/>
          </w:tcPr>
          <w:p w:rsidR="00466F21" w:rsidRPr="00AB114F" w:rsidRDefault="00466F21" w:rsidP="00736684">
            <w:pPr>
              <w:jc w:val="both"/>
              <w:rPr>
                <w:lang w:eastAsia="ru-RU"/>
              </w:rPr>
            </w:pPr>
            <w:r w:rsidRPr="00AB114F">
              <w:rPr>
                <w:lang w:eastAsia="ru-RU"/>
              </w:rPr>
              <w:t xml:space="preserve">2.6 </w:t>
            </w:r>
          </w:p>
        </w:tc>
        <w:tc>
          <w:tcPr>
            <w:tcW w:w="5953" w:type="dxa"/>
            <w:hideMark/>
          </w:tcPr>
          <w:p w:rsidR="00466F21" w:rsidRPr="00AB114F" w:rsidRDefault="00466F21" w:rsidP="00736684">
            <w:pPr>
              <w:jc w:val="both"/>
              <w:rPr>
                <w:lang w:eastAsia="ru-RU"/>
              </w:rPr>
            </w:pPr>
            <w:r w:rsidRPr="00AB114F">
              <w:rPr>
                <w:lang w:eastAsia="ru-RU"/>
              </w:rPr>
              <w:t xml:space="preserve">Общая площадь помещений, в которых осуществляется образовательная деятельность, в расчете на одного учащегося </w:t>
            </w:r>
          </w:p>
        </w:tc>
        <w:tc>
          <w:tcPr>
            <w:tcW w:w="1410" w:type="dxa"/>
            <w:hideMark/>
          </w:tcPr>
          <w:p w:rsidR="00466F21" w:rsidRPr="00AB114F" w:rsidRDefault="00466F21" w:rsidP="00736684">
            <w:pPr>
              <w:jc w:val="both"/>
              <w:rPr>
                <w:lang w:eastAsia="ru-RU"/>
              </w:rPr>
            </w:pPr>
            <w:r w:rsidRPr="00AB114F">
              <w:rPr>
                <w:lang w:eastAsia="ru-RU"/>
              </w:rPr>
              <w:t>кв.м</w:t>
            </w:r>
          </w:p>
        </w:tc>
        <w:tc>
          <w:tcPr>
            <w:tcW w:w="1302" w:type="dxa"/>
            <w:vAlign w:val="center"/>
          </w:tcPr>
          <w:p w:rsidR="00466F21" w:rsidRPr="00AB114F" w:rsidRDefault="009E6D96" w:rsidP="003F4661">
            <w:pPr>
              <w:jc w:val="center"/>
              <w:rPr>
                <w:lang w:eastAsia="ru-RU"/>
              </w:rPr>
            </w:pPr>
            <w:r w:rsidRPr="00AB114F">
              <w:t>8,4</w:t>
            </w:r>
            <w:r w:rsidR="008A038D" w:rsidRPr="00AB114F">
              <w:t xml:space="preserve"> кв.м.</w:t>
            </w:r>
          </w:p>
        </w:tc>
      </w:tr>
    </w:tbl>
    <w:p w:rsidR="00BD058A" w:rsidRPr="00AB114F" w:rsidRDefault="00BD058A" w:rsidP="00736684">
      <w:pPr>
        <w:jc w:val="both"/>
        <w:rPr>
          <w:b/>
          <w:sz w:val="28"/>
          <w:szCs w:val="28"/>
        </w:rPr>
      </w:pPr>
    </w:p>
    <w:p w:rsidR="00E41D4F" w:rsidRPr="00AB114F" w:rsidRDefault="00E41D4F" w:rsidP="00736684">
      <w:pPr>
        <w:jc w:val="both"/>
        <w:rPr>
          <w:b/>
          <w:sz w:val="28"/>
          <w:szCs w:val="28"/>
        </w:rPr>
      </w:pPr>
      <w:r w:rsidRPr="00AB114F">
        <w:rPr>
          <w:b/>
          <w:sz w:val="28"/>
          <w:szCs w:val="28"/>
        </w:rPr>
        <w:t>3. Результаты анализа показателей деятельности организаций</w:t>
      </w:r>
    </w:p>
    <w:p w:rsidR="00466F21" w:rsidRPr="00AB114F" w:rsidRDefault="00466F21" w:rsidP="00736684">
      <w:pPr>
        <w:jc w:val="both"/>
        <w:rPr>
          <w:b/>
          <w:sz w:val="28"/>
          <w:szCs w:val="28"/>
        </w:rPr>
      </w:pPr>
      <w:r w:rsidRPr="00AB114F">
        <w:rPr>
          <w:b/>
          <w:sz w:val="28"/>
          <w:szCs w:val="28"/>
        </w:rPr>
        <w:t>Раздел 3.1. Выявленные по результатам самообследования проблемы.</w:t>
      </w:r>
    </w:p>
    <w:p w:rsidR="00466F21" w:rsidRPr="00AB114F" w:rsidRDefault="00466F21" w:rsidP="00736684">
      <w:pPr>
        <w:jc w:val="both"/>
        <w:rPr>
          <w:sz w:val="28"/>
          <w:szCs w:val="28"/>
        </w:rPr>
      </w:pPr>
      <w:r w:rsidRPr="00AB114F">
        <w:rPr>
          <w:sz w:val="28"/>
          <w:szCs w:val="28"/>
        </w:rPr>
        <w:tab/>
        <w:t xml:space="preserve">МБОУ </w:t>
      </w:r>
      <w:r w:rsidR="002B47FC" w:rsidRPr="00AB114F">
        <w:rPr>
          <w:sz w:val="28"/>
          <w:szCs w:val="28"/>
        </w:rPr>
        <w:t>С</w:t>
      </w:r>
      <w:r w:rsidRPr="00AB114F">
        <w:rPr>
          <w:sz w:val="28"/>
          <w:szCs w:val="28"/>
        </w:rPr>
        <w:t xml:space="preserve">ОШ с. </w:t>
      </w:r>
      <w:r w:rsidR="002B47FC" w:rsidRPr="00AB114F">
        <w:rPr>
          <w:sz w:val="28"/>
          <w:szCs w:val="28"/>
        </w:rPr>
        <w:t>Большой Самовец</w:t>
      </w:r>
      <w:r w:rsidRPr="00AB114F">
        <w:rPr>
          <w:sz w:val="28"/>
          <w:szCs w:val="28"/>
        </w:rPr>
        <w:t xml:space="preserve"> располагает необходимыми организационно-правовыми документами, подтверждающими право ведения образовательной деятельности, реальные условия которой соответствуют требова</w:t>
      </w:r>
      <w:r w:rsidR="00F65BC5" w:rsidRPr="00AB114F">
        <w:rPr>
          <w:sz w:val="28"/>
          <w:szCs w:val="28"/>
        </w:rPr>
        <w:t>ниям, содержащимся в них</w:t>
      </w:r>
      <w:r w:rsidRPr="00AB114F">
        <w:rPr>
          <w:sz w:val="28"/>
          <w:szCs w:val="28"/>
        </w:rPr>
        <w:t>.</w:t>
      </w:r>
    </w:p>
    <w:p w:rsidR="00466F21" w:rsidRPr="00AB114F" w:rsidRDefault="00466F21" w:rsidP="00736684">
      <w:pPr>
        <w:jc w:val="both"/>
        <w:rPr>
          <w:sz w:val="28"/>
          <w:szCs w:val="28"/>
        </w:rPr>
      </w:pPr>
      <w:r w:rsidRPr="00AB114F">
        <w:rPr>
          <w:sz w:val="28"/>
          <w:szCs w:val="28"/>
        </w:rPr>
        <w:tab/>
        <w:t>В целом структура образовательного учреждения и система его управления достаточны и эффективны для обеспечения выполнения функций общеобразовательного учреждения в соответствии с действующим законодательством Российской Федерации.</w:t>
      </w:r>
    </w:p>
    <w:p w:rsidR="00466F21" w:rsidRPr="00AB114F" w:rsidRDefault="00466F21" w:rsidP="00736684">
      <w:pPr>
        <w:jc w:val="both"/>
        <w:rPr>
          <w:sz w:val="28"/>
          <w:szCs w:val="28"/>
        </w:rPr>
      </w:pPr>
      <w:r w:rsidRPr="00AB114F">
        <w:rPr>
          <w:sz w:val="28"/>
          <w:szCs w:val="28"/>
        </w:rPr>
        <w:t> </w:t>
      </w:r>
      <w:r w:rsidRPr="00AB114F">
        <w:rPr>
          <w:sz w:val="28"/>
          <w:szCs w:val="28"/>
        </w:rPr>
        <w:tab/>
        <w:t>Собственная нормативная и организационно-распорядительная документация соответствует действующему законодательству Российской Федерации.</w:t>
      </w:r>
    </w:p>
    <w:p w:rsidR="00466F21" w:rsidRPr="00AB114F" w:rsidRDefault="00466F21" w:rsidP="00736684">
      <w:pPr>
        <w:jc w:val="both"/>
        <w:rPr>
          <w:sz w:val="28"/>
          <w:szCs w:val="28"/>
        </w:rPr>
      </w:pPr>
      <w:r w:rsidRPr="00AB114F">
        <w:rPr>
          <w:sz w:val="28"/>
          <w:szCs w:val="28"/>
        </w:rPr>
        <w:tab/>
        <w:t>Имеется достаточное материально – техническое, учебно-методическое оснащение  и квалифицированный кадровый состав для осуществления учебно–воспитательного процесса и перехода на Федеральные образовательные стандарты второго поколения.</w:t>
      </w:r>
    </w:p>
    <w:p w:rsidR="00466F21" w:rsidRPr="00AB114F" w:rsidRDefault="00466F21" w:rsidP="00736684">
      <w:pPr>
        <w:ind w:firstLine="708"/>
        <w:jc w:val="both"/>
        <w:rPr>
          <w:sz w:val="28"/>
          <w:szCs w:val="28"/>
        </w:rPr>
      </w:pPr>
      <w:r w:rsidRPr="00AB114F">
        <w:rPr>
          <w:sz w:val="28"/>
          <w:szCs w:val="28"/>
        </w:rPr>
        <w:t>В ходе анализа достаточно четко определились задачи, которые необходимо решить:</w:t>
      </w:r>
    </w:p>
    <w:p w:rsidR="00466F21" w:rsidRPr="00AB114F" w:rsidRDefault="00466F21" w:rsidP="00736684">
      <w:pPr>
        <w:jc w:val="both"/>
        <w:rPr>
          <w:sz w:val="28"/>
          <w:szCs w:val="28"/>
        </w:rPr>
      </w:pPr>
      <w:r w:rsidRPr="00AB114F">
        <w:rPr>
          <w:sz w:val="28"/>
          <w:szCs w:val="28"/>
        </w:rPr>
        <w:lastRenderedPageBreak/>
        <w:t>обновление нормативно-правовой базы ОУ;</w:t>
      </w:r>
    </w:p>
    <w:p w:rsidR="00466F21" w:rsidRPr="00AB114F" w:rsidRDefault="00466F21" w:rsidP="00736684">
      <w:pPr>
        <w:jc w:val="both"/>
        <w:rPr>
          <w:sz w:val="28"/>
          <w:szCs w:val="28"/>
        </w:rPr>
      </w:pPr>
      <w:r w:rsidRPr="00AB114F">
        <w:rPr>
          <w:sz w:val="28"/>
          <w:szCs w:val="28"/>
        </w:rPr>
        <w:t>создание программы развития школы на следующий период;</w:t>
      </w:r>
    </w:p>
    <w:p w:rsidR="00466F21" w:rsidRPr="00AB114F" w:rsidRDefault="00466F21" w:rsidP="00736684">
      <w:pPr>
        <w:jc w:val="both"/>
        <w:rPr>
          <w:sz w:val="28"/>
          <w:szCs w:val="28"/>
        </w:rPr>
      </w:pPr>
      <w:r w:rsidRPr="00AB114F">
        <w:rPr>
          <w:sz w:val="28"/>
          <w:szCs w:val="28"/>
        </w:rPr>
        <w:t>переход на федеральный государственный образовательный основного общего образования;</w:t>
      </w:r>
    </w:p>
    <w:p w:rsidR="00466F21" w:rsidRPr="00AB114F" w:rsidRDefault="00466F21" w:rsidP="00736684">
      <w:pPr>
        <w:jc w:val="both"/>
        <w:rPr>
          <w:sz w:val="28"/>
          <w:szCs w:val="28"/>
        </w:rPr>
      </w:pPr>
      <w:r w:rsidRPr="00AB114F">
        <w:rPr>
          <w:sz w:val="28"/>
          <w:szCs w:val="28"/>
        </w:rPr>
        <w:t>повышение конкурентноспособности образовательного учреждения;</w:t>
      </w:r>
    </w:p>
    <w:p w:rsidR="00466F21" w:rsidRPr="00AB114F" w:rsidRDefault="00466F21" w:rsidP="00736684">
      <w:pPr>
        <w:jc w:val="both"/>
        <w:rPr>
          <w:sz w:val="28"/>
          <w:szCs w:val="28"/>
        </w:rPr>
      </w:pPr>
      <w:r w:rsidRPr="00AB114F">
        <w:rPr>
          <w:sz w:val="28"/>
          <w:szCs w:val="28"/>
        </w:rPr>
        <w:t>повышение качества образовательного процесса;</w:t>
      </w:r>
    </w:p>
    <w:p w:rsidR="00466F21" w:rsidRPr="00AB114F" w:rsidRDefault="00466F21" w:rsidP="00736684">
      <w:pPr>
        <w:jc w:val="both"/>
        <w:rPr>
          <w:sz w:val="28"/>
          <w:szCs w:val="28"/>
        </w:rPr>
      </w:pPr>
      <w:r w:rsidRPr="00AB114F">
        <w:rPr>
          <w:sz w:val="28"/>
          <w:szCs w:val="28"/>
        </w:rPr>
        <w:t>совершенствование работы по здоровьесбережению;</w:t>
      </w:r>
    </w:p>
    <w:p w:rsidR="00466F21" w:rsidRPr="00AB114F" w:rsidRDefault="00466F21" w:rsidP="00736684">
      <w:pPr>
        <w:jc w:val="both"/>
        <w:rPr>
          <w:sz w:val="28"/>
          <w:szCs w:val="28"/>
        </w:rPr>
      </w:pPr>
      <w:r w:rsidRPr="00AB114F">
        <w:rPr>
          <w:sz w:val="28"/>
          <w:szCs w:val="28"/>
        </w:rPr>
        <w:t>повышение роли классного руководителя в системе профилактики и предупреждения правонарушений среди несовершеннолетних;</w:t>
      </w:r>
    </w:p>
    <w:p w:rsidR="00466F21" w:rsidRPr="00AB114F" w:rsidRDefault="00466F21" w:rsidP="00736684">
      <w:pPr>
        <w:jc w:val="both"/>
        <w:rPr>
          <w:sz w:val="28"/>
          <w:szCs w:val="28"/>
        </w:rPr>
      </w:pPr>
      <w:r w:rsidRPr="00AB114F">
        <w:rPr>
          <w:sz w:val="28"/>
          <w:szCs w:val="28"/>
        </w:rPr>
        <w:t>создания условий и механизмов устойчивого развития системы дополнительного образования.</w:t>
      </w:r>
    </w:p>
    <w:p w:rsidR="00466F21" w:rsidRPr="00AB114F" w:rsidRDefault="00466F21" w:rsidP="00736684">
      <w:pPr>
        <w:jc w:val="both"/>
        <w:rPr>
          <w:b/>
          <w:sz w:val="28"/>
          <w:szCs w:val="28"/>
        </w:rPr>
      </w:pPr>
      <w:r w:rsidRPr="00AB114F">
        <w:rPr>
          <w:b/>
          <w:sz w:val="28"/>
          <w:szCs w:val="28"/>
        </w:rPr>
        <w:t>Раздел 3.2. Планируемые мероприятия по решению выявленных проблем.</w:t>
      </w:r>
    </w:p>
    <w:p w:rsidR="00466F21" w:rsidRPr="00AB114F" w:rsidRDefault="00466F21" w:rsidP="00736684">
      <w:pPr>
        <w:jc w:val="both"/>
        <w:rPr>
          <w:sz w:val="28"/>
          <w:szCs w:val="28"/>
        </w:rPr>
      </w:pPr>
      <w:r w:rsidRPr="00AB114F">
        <w:rPr>
          <w:sz w:val="28"/>
          <w:szCs w:val="28"/>
        </w:rPr>
        <w:t>1</w:t>
      </w:r>
      <w:r w:rsidR="00F65BC5" w:rsidRPr="00AB114F">
        <w:rPr>
          <w:sz w:val="28"/>
          <w:szCs w:val="28"/>
        </w:rPr>
        <w:t xml:space="preserve">. </w:t>
      </w:r>
      <w:r w:rsidR="00194A5D" w:rsidRPr="00AB114F">
        <w:rPr>
          <w:sz w:val="28"/>
          <w:szCs w:val="28"/>
        </w:rPr>
        <w:t xml:space="preserve">   </w:t>
      </w:r>
      <w:r w:rsidR="00F65BC5" w:rsidRPr="00AB114F">
        <w:rPr>
          <w:sz w:val="28"/>
          <w:szCs w:val="28"/>
        </w:rPr>
        <w:t xml:space="preserve">Совершенствование </w:t>
      </w:r>
      <w:r w:rsidRPr="00AB114F">
        <w:rPr>
          <w:sz w:val="28"/>
          <w:szCs w:val="28"/>
        </w:rPr>
        <w:t xml:space="preserve"> нормативно – правовой базы ОУ.</w:t>
      </w:r>
    </w:p>
    <w:p w:rsidR="00466F21" w:rsidRPr="00AB114F" w:rsidRDefault="00466F21" w:rsidP="00736684">
      <w:pPr>
        <w:jc w:val="both"/>
        <w:rPr>
          <w:sz w:val="28"/>
          <w:szCs w:val="28"/>
        </w:rPr>
      </w:pPr>
      <w:r w:rsidRPr="00AB114F">
        <w:rPr>
          <w:sz w:val="28"/>
          <w:szCs w:val="28"/>
        </w:rPr>
        <w:t>2. Обеспечение равных возможностей получения качественного общего образования на всех уровнях образования.</w:t>
      </w:r>
    </w:p>
    <w:p w:rsidR="00466F21" w:rsidRPr="00AB114F" w:rsidRDefault="00194A5D" w:rsidP="00736684">
      <w:pPr>
        <w:suppressAutoHyphens/>
        <w:jc w:val="both"/>
        <w:rPr>
          <w:sz w:val="28"/>
          <w:szCs w:val="28"/>
        </w:rPr>
      </w:pPr>
      <w:r w:rsidRPr="00AB114F">
        <w:rPr>
          <w:sz w:val="28"/>
          <w:szCs w:val="28"/>
        </w:rPr>
        <w:t xml:space="preserve">3.  </w:t>
      </w:r>
      <w:r w:rsidR="00466F21" w:rsidRPr="00AB114F">
        <w:rPr>
          <w:sz w:val="28"/>
          <w:szCs w:val="28"/>
        </w:rPr>
        <w:t>Обеспечение безопасности условий для участников образовательного процесса.</w:t>
      </w:r>
    </w:p>
    <w:p w:rsidR="00466F21" w:rsidRPr="00AB114F" w:rsidRDefault="00820F32" w:rsidP="00736684">
      <w:pPr>
        <w:suppressAutoHyphens/>
        <w:jc w:val="both"/>
        <w:rPr>
          <w:sz w:val="28"/>
          <w:szCs w:val="28"/>
        </w:rPr>
      </w:pPr>
      <w:r w:rsidRPr="00AB114F">
        <w:rPr>
          <w:sz w:val="28"/>
          <w:szCs w:val="28"/>
        </w:rPr>
        <w:t>4</w:t>
      </w:r>
      <w:r w:rsidR="00466F21" w:rsidRPr="00AB114F">
        <w:rPr>
          <w:sz w:val="28"/>
          <w:szCs w:val="28"/>
        </w:rPr>
        <w:t xml:space="preserve">. </w:t>
      </w:r>
      <w:r w:rsidR="00194A5D" w:rsidRPr="00AB114F">
        <w:rPr>
          <w:sz w:val="28"/>
          <w:szCs w:val="28"/>
        </w:rPr>
        <w:t xml:space="preserve">   </w:t>
      </w:r>
      <w:r w:rsidR="00466F21" w:rsidRPr="00AB114F">
        <w:rPr>
          <w:sz w:val="28"/>
          <w:szCs w:val="28"/>
        </w:rPr>
        <w:t>Информатизация образовательного процесса и управления.</w:t>
      </w:r>
    </w:p>
    <w:p w:rsidR="001F135E" w:rsidRPr="00AB114F" w:rsidRDefault="00194A5D" w:rsidP="00736684">
      <w:pPr>
        <w:pStyle w:val="aff4"/>
        <w:numPr>
          <w:ilvl w:val="0"/>
          <w:numId w:val="9"/>
        </w:numPr>
        <w:spacing w:line="240" w:lineRule="auto"/>
        <w:ind w:left="426" w:hanging="426"/>
        <w:jc w:val="both"/>
        <w:rPr>
          <w:rFonts w:ascii="Times New Roman" w:hAnsi="Times New Roman"/>
          <w:sz w:val="28"/>
          <w:szCs w:val="28"/>
          <w:lang w:val="de-DE"/>
        </w:rPr>
      </w:pPr>
      <w:r w:rsidRPr="00AB114F">
        <w:rPr>
          <w:rFonts w:ascii="Times New Roman" w:hAnsi="Times New Roman"/>
          <w:sz w:val="28"/>
          <w:szCs w:val="28"/>
        </w:rPr>
        <w:t xml:space="preserve">   </w:t>
      </w:r>
      <w:r w:rsidR="00466F21" w:rsidRPr="00AB114F">
        <w:rPr>
          <w:rFonts w:ascii="Times New Roman" w:hAnsi="Times New Roman"/>
          <w:sz w:val="28"/>
          <w:szCs w:val="28"/>
        </w:rPr>
        <w:t>Формирование критериальной оценки результатов освоения обучающимися ООП НОО.</w:t>
      </w:r>
    </w:p>
    <w:p w:rsidR="00466F21" w:rsidRPr="00AB114F" w:rsidRDefault="00466F21" w:rsidP="00736684">
      <w:pPr>
        <w:pStyle w:val="aff4"/>
        <w:numPr>
          <w:ilvl w:val="0"/>
          <w:numId w:val="9"/>
        </w:numPr>
        <w:spacing w:line="240" w:lineRule="auto"/>
        <w:ind w:left="426" w:hanging="426"/>
        <w:jc w:val="both"/>
        <w:rPr>
          <w:rFonts w:ascii="Times New Roman" w:hAnsi="Times New Roman"/>
          <w:sz w:val="28"/>
          <w:szCs w:val="28"/>
          <w:lang w:val="de-DE"/>
        </w:rPr>
      </w:pPr>
      <w:r w:rsidRPr="00AB114F">
        <w:rPr>
          <w:rFonts w:ascii="Times New Roman" w:hAnsi="Times New Roman"/>
          <w:sz w:val="28"/>
          <w:szCs w:val="28"/>
        </w:rPr>
        <w:t>Р</w:t>
      </w:r>
      <w:r w:rsidRPr="00AB114F">
        <w:rPr>
          <w:rFonts w:ascii="Times New Roman" w:hAnsi="Times New Roman"/>
          <w:sz w:val="28"/>
          <w:szCs w:val="28"/>
          <w:lang w:val="de-DE"/>
        </w:rPr>
        <w:t>еализация</w:t>
      </w:r>
      <w:r w:rsidR="00F65BC5" w:rsidRPr="00AB114F">
        <w:rPr>
          <w:rFonts w:ascii="Times New Roman" w:hAnsi="Times New Roman"/>
          <w:sz w:val="28"/>
          <w:szCs w:val="28"/>
        </w:rPr>
        <w:t xml:space="preserve"> </w:t>
      </w:r>
      <w:r w:rsidRPr="00AB114F">
        <w:rPr>
          <w:rFonts w:ascii="Times New Roman" w:hAnsi="Times New Roman"/>
          <w:sz w:val="28"/>
          <w:szCs w:val="28"/>
          <w:lang w:val="de-DE"/>
        </w:rPr>
        <w:t>системы</w:t>
      </w:r>
      <w:r w:rsidR="00F65BC5" w:rsidRPr="00AB114F">
        <w:rPr>
          <w:rFonts w:ascii="Times New Roman" w:hAnsi="Times New Roman"/>
          <w:sz w:val="28"/>
          <w:szCs w:val="28"/>
        </w:rPr>
        <w:t xml:space="preserve"> </w:t>
      </w:r>
      <w:r w:rsidRPr="00AB114F">
        <w:rPr>
          <w:rFonts w:ascii="Times New Roman" w:hAnsi="Times New Roman"/>
          <w:sz w:val="28"/>
          <w:szCs w:val="28"/>
          <w:lang w:val="de-DE"/>
        </w:rPr>
        <w:t>оценки</w:t>
      </w:r>
      <w:r w:rsidR="00F65BC5" w:rsidRPr="00AB114F">
        <w:rPr>
          <w:rFonts w:ascii="Times New Roman" w:hAnsi="Times New Roman"/>
          <w:sz w:val="28"/>
          <w:szCs w:val="28"/>
        </w:rPr>
        <w:t xml:space="preserve"> </w:t>
      </w:r>
      <w:r w:rsidRPr="00AB114F">
        <w:rPr>
          <w:rFonts w:ascii="Times New Roman" w:hAnsi="Times New Roman"/>
          <w:sz w:val="28"/>
          <w:szCs w:val="28"/>
          <w:lang w:val="de-DE"/>
        </w:rPr>
        <w:t>достижений</w:t>
      </w:r>
      <w:r w:rsidR="00F65BC5" w:rsidRPr="00AB114F">
        <w:rPr>
          <w:rFonts w:ascii="Times New Roman" w:hAnsi="Times New Roman"/>
          <w:sz w:val="28"/>
          <w:szCs w:val="28"/>
        </w:rPr>
        <w:t xml:space="preserve"> </w:t>
      </w:r>
      <w:r w:rsidRPr="00AB114F">
        <w:rPr>
          <w:rFonts w:ascii="Times New Roman" w:hAnsi="Times New Roman"/>
          <w:sz w:val="28"/>
          <w:szCs w:val="28"/>
          <w:lang w:val="de-DE"/>
        </w:rPr>
        <w:t>планируемых</w:t>
      </w:r>
      <w:r w:rsidR="00F65BC5" w:rsidRPr="00AB114F">
        <w:rPr>
          <w:rFonts w:ascii="Times New Roman" w:hAnsi="Times New Roman"/>
          <w:sz w:val="28"/>
          <w:szCs w:val="28"/>
        </w:rPr>
        <w:t xml:space="preserve"> </w:t>
      </w:r>
      <w:r w:rsidRPr="00AB114F">
        <w:rPr>
          <w:rFonts w:ascii="Times New Roman" w:hAnsi="Times New Roman"/>
          <w:sz w:val="28"/>
          <w:szCs w:val="28"/>
          <w:lang w:val="de-DE"/>
        </w:rPr>
        <w:t>результатов</w:t>
      </w:r>
      <w:r w:rsidR="00F65BC5" w:rsidRPr="00AB114F">
        <w:rPr>
          <w:rFonts w:ascii="Times New Roman" w:hAnsi="Times New Roman"/>
          <w:sz w:val="28"/>
          <w:szCs w:val="28"/>
        </w:rPr>
        <w:t xml:space="preserve"> </w:t>
      </w:r>
      <w:r w:rsidRPr="00AB114F">
        <w:rPr>
          <w:rFonts w:ascii="Times New Roman" w:hAnsi="Times New Roman"/>
          <w:sz w:val="28"/>
          <w:szCs w:val="28"/>
          <w:lang w:val="de-DE"/>
        </w:rPr>
        <w:t>освоения ООП НОО</w:t>
      </w:r>
      <w:r w:rsidRPr="00AB114F">
        <w:rPr>
          <w:rFonts w:ascii="Times New Roman" w:hAnsi="Times New Roman"/>
          <w:sz w:val="28"/>
          <w:szCs w:val="28"/>
        </w:rPr>
        <w:t>.</w:t>
      </w:r>
    </w:p>
    <w:p w:rsidR="00466F21" w:rsidRPr="00AB114F" w:rsidRDefault="00466F21" w:rsidP="00736684">
      <w:pPr>
        <w:numPr>
          <w:ilvl w:val="0"/>
          <w:numId w:val="9"/>
        </w:numPr>
        <w:suppressAutoHyphens/>
        <w:ind w:left="0" w:firstLine="0"/>
        <w:jc w:val="both"/>
        <w:rPr>
          <w:sz w:val="28"/>
          <w:szCs w:val="28"/>
          <w:lang w:val="de-DE"/>
        </w:rPr>
      </w:pPr>
      <w:r w:rsidRPr="00AB114F">
        <w:rPr>
          <w:sz w:val="28"/>
          <w:szCs w:val="28"/>
        </w:rPr>
        <w:t>А</w:t>
      </w:r>
      <w:r w:rsidRPr="00AB114F">
        <w:rPr>
          <w:sz w:val="28"/>
          <w:szCs w:val="28"/>
          <w:lang w:val="de-DE"/>
        </w:rPr>
        <w:t>нализ</w:t>
      </w:r>
      <w:r w:rsidR="00F65BC5" w:rsidRPr="00AB114F">
        <w:rPr>
          <w:sz w:val="28"/>
          <w:szCs w:val="28"/>
        </w:rPr>
        <w:t xml:space="preserve"> </w:t>
      </w:r>
      <w:r w:rsidRPr="00AB114F">
        <w:rPr>
          <w:sz w:val="28"/>
          <w:szCs w:val="28"/>
          <w:lang w:val="de-DE"/>
        </w:rPr>
        <w:t>результатов</w:t>
      </w:r>
      <w:r w:rsidR="00F65BC5" w:rsidRPr="00AB114F">
        <w:rPr>
          <w:sz w:val="28"/>
          <w:szCs w:val="28"/>
        </w:rPr>
        <w:t xml:space="preserve"> </w:t>
      </w:r>
      <w:r w:rsidRPr="00AB114F">
        <w:rPr>
          <w:sz w:val="28"/>
          <w:szCs w:val="28"/>
          <w:lang w:val="de-DE"/>
        </w:rPr>
        <w:t>освоения ООП НОО</w:t>
      </w:r>
      <w:r w:rsidRPr="00AB114F">
        <w:rPr>
          <w:sz w:val="28"/>
          <w:szCs w:val="28"/>
        </w:rPr>
        <w:t>.</w:t>
      </w:r>
    </w:p>
    <w:p w:rsidR="00466F21" w:rsidRPr="00AB114F" w:rsidRDefault="00466F21" w:rsidP="00736684">
      <w:pPr>
        <w:jc w:val="both"/>
        <w:rPr>
          <w:sz w:val="28"/>
          <w:szCs w:val="28"/>
        </w:rPr>
      </w:pPr>
      <w:r w:rsidRPr="00AB114F">
        <w:rPr>
          <w:sz w:val="28"/>
          <w:szCs w:val="28"/>
        </w:rPr>
        <w:t>11. Формирование системы и плана перехода на ФГОС ООО.</w:t>
      </w:r>
    </w:p>
    <w:p w:rsidR="00466F21" w:rsidRPr="00AB114F" w:rsidRDefault="00466F21" w:rsidP="00736684">
      <w:pPr>
        <w:jc w:val="both"/>
        <w:rPr>
          <w:sz w:val="28"/>
          <w:szCs w:val="28"/>
        </w:rPr>
      </w:pPr>
      <w:r w:rsidRPr="00AB114F">
        <w:rPr>
          <w:sz w:val="28"/>
          <w:szCs w:val="28"/>
        </w:rPr>
        <w:t>12. Создание условий, необходимых для перехода на федеральный государственный образовательный основного общего образования.</w:t>
      </w:r>
    </w:p>
    <w:p w:rsidR="00466F21" w:rsidRPr="00AB114F" w:rsidRDefault="00466F21" w:rsidP="00736684">
      <w:pPr>
        <w:jc w:val="both"/>
        <w:rPr>
          <w:sz w:val="28"/>
          <w:szCs w:val="28"/>
        </w:rPr>
      </w:pPr>
      <w:r w:rsidRPr="00AB114F">
        <w:rPr>
          <w:sz w:val="28"/>
          <w:szCs w:val="28"/>
        </w:rPr>
        <w:t>13. Обеспечение комфортной развивающей среды образовательной среды, через работу по совершенствованию обеспечения учебных кабинетов и доступа к медиа и электронным ресурсам.</w:t>
      </w:r>
    </w:p>
    <w:p w:rsidR="00466F21" w:rsidRPr="00AB114F" w:rsidRDefault="00466F21" w:rsidP="00736684">
      <w:pPr>
        <w:jc w:val="both"/>
        <w:rPr>
          <w:sz w:val="28"/>
          <w:szCs w:val="28"/>
        </w:rPr>
      </w:pPr>
      <w:r w:rsidRPr="00AB114F">
        <w:rPr>
          <w:sz w:val="28"/>
          <w:szCs w:val="28"/>
        </w:rPr>
        <w:t>14. Повышение уровня обеспеченности кабинетов английского языка и мастерской необходимым оборудованием.</w:t>
      </w:r>
    </w:p>
    <w:p w:rsidR="00466F21" w:rsidRPr="00AB114F" w:rsidRDefault="00466F21" w:rsidP="00736684">
      <w:pPr>
        <w:numPr>
          <w:ilvl w:val="0"/>
          <w:numId w:val="10"/>
        </w:numPr>
        <w:suppressAutoHyphens/>
        <w:ind w:left="0" w:firstLine="0"/>
        <w:jc w:val="both"/>
        <w:rPr>
          <w:sz w:val="28"/>
          <w:szCs w:val="28"/>
        </w:rPr>
      </w:pPr>
      <w:r w:rsidRPr="00AB114F">
        <w:rPr>
          <w:sz w:val="28"/>
          <w:szCs w:val="28"/>
        </w:rPr>
        <w:t>Совершенствование системы внутреннего мониторинга качества образования.</w:t>
      </w:r>
    </w:p>
    <w:p w:rsidR="00466F21" w:rsidRPr="00AB114F" w:rsidRDefault="00466F21" w:rsidP="00736684">
      <w:pPr>
        <w:numPr>
          <w:ilvl w:val="0"/>
          <w:numId w:val="10"/>
        </w:numPr>
        <w:suppressAutoHyphens/>
        <w:ind w:left="0" w:firstLine="0"/>
        <w:jc w:val="both"/>
        <w:rPr>
          <w:sz w:val="28"/>
          <w:szCs w:val="28"/>
        </w:rPr>
      </w:pPr>
      <w:r w:rsidRPr="00AB114F">
        <w:rPr>
          <w:sz w:val="28"/>
          <w:szCs w:val="28"/>
        </w:rPr>
        <w:t>Совершенствование системы подготовки к ГИА в соответствии с изменениями законодательства в сфере образования.</w:t>
      </w:r>
    </w:p>
    <w:p w:rsidR="00466F21" w:rsidRPr="00AB114F" w:rsidRDefault="00466F21" w:rsidP="00736684">
      <w:pPr>
        <w:numPr>
          <w:ilvl w:val="0"/>
          <w:numId w:val="10"/>
        </w:numPr>
        <w:suppressAutoHyphens/>
        <w:ind w:left="0" w:firstLine="0"/>
        <w:jc w:val="both"/>
        <w:rPr>
          <w:sz w:val="28"/>
          <w:szCs w:val="28"/>
        </w:rPr>
      </w:pPr>
      <w:r w:rsidRPr="00AB114F">
        <w:rPr>
          <w:sz w:val="28"/>
          <w:szCs w:val="28"/>
        </w:rPr>
        <w:t>Повышение уровня квалификации педагогов через курсы очные</w:t>
      </w:r>
      <w:r w:rsidR="00E112D2" w:rsidRPr="00AB114F">
        <w:rPr>
          <w:sz w:val="28"/>
          <w:szCs w:val="28"/>
        </w:rPr>
        <w:t xml:space="preserve">, очно-заочные, дистанционные, </w:t>
      </w:r>
      <w:r w:rsidRPr="00AB114F">
        <w:rPr>
          <w:sz w:val="28"/>
          <w:szCs w:val="28"/>
        </w:rPr>
        <w:t>самообразование, участие в педагогических форумах, вебинарах.</w:t>
      </w:r>
    </w:p>
    <w:p w:rsidR="00466F21" w:rsidRPr="00AB114F" w:rsidRDefault="00466F21" w:rsidP="00736684">
      <w:pPr>
        <w:numPr>
          <w:ilvl w:val="0"/>
          <w:numId w:val="10"/>
        </w:numPr>
        <w:suppressAutoHyphens/>
        <w:ind w:left="0" w:firstLine="0"/>
        <w:jc w:val="both"/>
        <w:rPr>
          <w:sz w:val="28"/>
          <w:szCs w:val="28"/>
        </w:rPr>
      </w:pPr>
      <w:r w:rsidRPr="00AB114F">
        <w:rPr>
          <w:sz w:val="28"/>
          <w:szCs w:val="28"/>
        </w:rPr>
        <w:t xml:space="preserve">Реализация программы </w:t>
      </w:r>
      <w:r w:rsidR="00E112D2" w:rsidRPr="00AB114F">
        <w:rPr>
          <w:sz w:val="28"/>
          <w:szCs w:val="28"/>
        </w:rPr>
        <w:t xml:space="preserve">формирования </w:t>
      </w:r>
      <w:r w:rsidRPr="00AB114F">
        <w:rPr>
          <w:sz w:val="28"/>
          <w:szCs w:val="28"/>
        </w:rPr>
        <w:t>экологической культуры и безопасного образа жизни.</w:t>
      </w:r>
    </w:p>
    <w:p w:rsidR="00466F21" w:rsidRDefault="00466F21" w:rsidP="00736684">
      <w:pPr>
        <w:numPr>
          <w:ilvl w:val="0"/>
          <w:numId w:val="10"/>
        </w:numPr>
        <w:suppressAutoHyphens/>
        <w:ind w:left="0" w:firstLine="0"/>
        <w:jc w:val="both"/>
        <w:rPr>
          <w:sz w:val="28"/>
          <w:szCs w:val="28"/>
        </w:rPr>
      </w:pPr>
      <w:r w:rsidRPr="00AB114F">
        <w:rPr>
          <w:sz w:val="28"/>
          <w:szCs w:val="28"/>
        </w:rPr>
        <w:t>Усиление работы по сохранению здоровья участников образовательного процесса, продолжение внедрения здоровьесберегающих технологий.</w:t>
      </w:r>
    </w:p>
    <w:p w:rsidR="00E873A0" w:rsidRDefault="00E873A0" w:rsidP="00E873A0">
      <w:pPr>
        <w:suppressAutoHyphens/>
        <w:jc w:val="both"/>
        <w:rPr>
          <w:sz w:val="28"/>
          <w:szCs w:val="28"/>
        </w:rPr>
      </w:pPr>
    </w:p>
    <w:p w:rsidR="00E873A0" w:rsidRPr="00AB114F" w:rsidRDefault="00E873A0" w:rsidP="00E873A0">
      <w:pPr>
        <w:suppressAutoHyphens/>
        <w:jc w:val="both"/>
        <w:rPr>
          <w:sz w:val="28"/>
          <w:szCs w:val="28"/>
        </w:rPr>
      </w:pPr>
      <w:r>
        <w:rPr>
          <w:noProof/>
          <w:lang w:eastAsia="ru-RU"/>
        </w:rPr>
        <w:lastRenderedPageBreak/>
        <w:drawing>
          <wp:anchor distT="0" distB="0" distL="114300" distR="114300" simplePos="0" relativeHeight="251661312" behindDoc="1" locked="0" layoutInCell="1" allowOverlap="1" wp14:anchorId="79234F00" wp14:editId="5A9AB167">
            <wp:simplePos x="0" y="0"/>
            <wp:positionH relativeFrom="column">
              <wp:posOffset>-762134</wp:posOffset>
            </wp:positionH>
            <wp:positionV relativeFrom="paragraph">
              <wp:posOffset>-623837</wp:posOffset>
            </wp:positionV>
            <wp:extent cx="7459579" cy="10501753"/>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459579" cy="10501753"/>
                    </a:xfrm>
                    <a:prstGeom prst="rect">
                      <a:avLst/>
                    </a:prstGeom>
                  </pic:spPr>
                </pic:pic>
              </a:graphicData>
            </a:graphic>
            <wp14:sizeRelH relativeFrom="page">
              <wp14:pctWidth>0</wp14:pctWidth>
            </wp14:sizeRelH>
            <wp14:sizeRelV relativeFrom="page">
              <wp14:pctHeight>0</wp14:pctHeight>
            </wp14:sizeRelV>
          </wp:anchor>
        </w:drawing>
      </w:r>
    </w:p>
    <w:sectPr w:rsidR="00E873A0" w:rsidRPr="00AB114F" w:rsidSect="00833CB1">
      <w:footerReference w:type="default" r:id="rId17"/>
      <w:pgSz w:w="11906" w:h="16838"/>
      <w:pgMar w:top="1134" w:right="850" w:bottom="568" w:left="1276" w:header="899"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2D" w:rsidRDefault="001F422D" w:rsidP="00466F21">
      <w:r>
        <w:separator/>
      </w:r>
    </w:p>
  </w:endnote>
  <w:endnote w:type="continuationSeparator" w:id="0">
    <w:p w:rsidR="001F422D" w:rsidRDefault="001F422D" w:rsidP="0046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324"/>
      <w:docPartObj>
        <w:docPartGallery w:val="Page Numbers (Bottom of Page)"/>
        <w:docPartUnique/>
      </w:docPartObj>
    </w:sdtPr>
    <w:sdtEndPr/>
    <w:sdtContent>
      <w:p w:rsidR="00D77931" w:rsidRDefault="00D77931">
        <w:pPr>
          <w:pStyle w:val="ac"/>
          <w:jc w:val="right"/>
        </w:pPr>
        <w:r>
          <w:fldChar w:fldCharType="begin"/>
        </w:r>
        <w:r>
          <w:instrText xml:space="preserve"> PAGE   \* MERGEFORMAT </w:instrText>
        </w:r>
        <w:r>
          <w:fldChar w:fldCharType="separate"/>
        </w:r>
        <w:r w:rsidR="00E873A0">
          <w:rPr>
            <w:noProof/>
          </w:rPr>
          <w:t>2</w:t>
        </w:r>
        <w:r>
          <w:rPr>
            <w:noProof/>
          </w:rPr>
          <w:fldChar w:fldCharType="end"/>
        </w:r>
      </w:p>
    </w:sdtContent>
  </w:sdt>
  <w:p w:rsidR="00D77931" w:rsidRDefault="00D779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2D" w:rsidRDefault="001F422D" w:rsidP="00466F21">
      <w:r>
        <w:separator/>
      </w:r>
    </w:p>
  </w:footnote>
  <w:footnote w:type="continuationSeparator" w:id="0">
    <w:p w:rsidR="001F422D" w:rsidRDefault="001F422D" w:rsidP="0046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72"/>
        </w:tabs>
        <w:ind w:left="72" w:hanging="432"/>
      </w:pPr>
    </w:lvl>
    <w:lvl w:ilvl="1">
      <w:start w:val="1"/>
      <w:numFmt w:val="none"/>
      <w:pStyle w:val="2"/>
      <w:suff w:val="nothing"/>
      <w:lvlText w:val=""/>
      <w:lvlJc w:val="left"/>
      <w:pPr>
        <w:tabs>
          <w:tab w:val="num" w:pos="216"/>
        </w:tabs>
        <w:ind w:left="216" w:hanging="576"/>
      </w:pPr>
    </w:lvl>
    <w:lvl w:ilvl="2">
      <w:start w:val="1"/>
      <w:numFmt w:val="none"/>
      <w:pStyle w:val="3"/>
      <w:suff w:val="nothing"/>
      <w:lvlText w:val=""/>
      <w:lvlJc w:val="left"/>
      <w:pPr>
        <w:tabs>
          <w:tab w:val="num" w:pos="360"/>
        </w:tabs>
        <w:ind w:left="360" w:hanging="720"/>
      </w:pPr>
    </w:lvl>
    <w:lvl w:ilvl="3">
      <w:start w:val="1"/>
      <w:numFmt w:val="none"/>
      <w:pStyle w:val="4"/>
      <w:suff w:val="nothing"/>
      <w:lvlText w:val=""/>
      <w:lvlJc w:val="left"/>
      <w:pPr>
        <w:tabs>
          <w:tab w:val="num" w:pos="504"/>
        </w:tabs>
        <w:ind w:left="504" w:hanging="864"/>
      </w:pPr>
    </w:lvl>
    <w:lvl w:ilvl="4">
      <w:start w:val="1"/>
      <w:numFmt w:val="none"/>
      <w:pStyle w:val="5"/>
      <w:suff w:val="nothing"/>
      <w:lvlText w:val=""/>
      <w:lvlJc w:val="left"/>
      <w:pPr>
        <w:tabs>
          <w:tab w:val="num" w:pos="648"/>
        </w:tabs>
        <w:ind w:left="648" w:hanging="1008"/>
      </w:pPr>
    </w:lvl>
    <w:lvl w:ilvl="5">
      <w:start w:val="1"/>
      <w:numFmt w:val="none"/>
      <w:pStyle w:val="6"/>
      <w:suff w:val="nothing"/>
      <w:lvlText w:val=""/>
      <w:lvlJc w:val="left"/>
      <w:pPr>
        <w:tabs>
          <w:tab w:val="num" w:pos="792"/>
        </w:tabs>
        <w:ind w:left="792" w:hanging="1152"/>
      </w:pPr>
    </w:lvl>
    <w:lvl w:ilvl="6">
      <w:start w:val="1"/>
      <w:numFmt w:val="none"/>
      <w:pStyle w:val="7"/>
      <w:suff w:val="nothing"/>
      <w:lvlText w:val=""/>
      <w:lvlJc w:val="left"/>
      <w:pPr>
        <w:tabs>
          <w:tab w:val="num" w:pos="936"/>
        </w:tabs>
        <w:ind w:left="936" w:hanging="1296"/>
      </w:pPr>
    </w:lvl>
    <w:lvl w:ilvl="7">
      <w:start w:val="1"/>
      <w:numFmt w:val="none"/>
      <w:pStyle w:val="8"/>
      <w:suff w:val="nothing"/>
      <w:lvlText w:val=""/>
      <w:lvlJc w:val="left"/>
      <w:pPr>
        <w:tabs>
          <w:tab w:val="num" w:pos="1080"/>
        </w:tabs>
        <w:ind w:left="1080" w:hanging="1440"/>
      </w:pPr>
    </w:lvl>
    <w:lvl w:ilvl="8">
      <w:start w:val="1"/>
      <w:numFmt w:val="none"/>
      <w:pStyle w:val="9"/>
      <w:suff w:val="nothing"/>
      <w:lvlText w:val=""/>
      <w:lvlJc w:val="left"/>
      <w:pPr>
        <w:tabs>
          <w:tab w:val="num" w:pos="1224"/>
        </w:tabs>
        <w:ind w:left="1224" w:hanging="1584"/>
      </w:pPr>
    </w:lvl>
  </w:abstractNum>
  <w:abstractNum w:abstractNumId="1">
    <w:nsid w:val="00000002"/>
    <w:multiLevelType w:val="singleLevel"/>
    <w:tmpl w:val="00000002"/>
    <w:name w:val="WW8Num9"/>
    <w:lvl w:ilvl="0">
      <w:start w:val="44"/>
      <w:numFmt w:val="bullet"/>
      <w:lvlText w:val="-"/>
      <w:lvlJc w:val="left"/>
      <w:pPr>
        <w:tabs>
          <w:tab w:val="num" w:pos="1069"/>
        </w:tabs>
        <w:ind w:left="1069" w:hanging="360"/>
      </w:pPr>
      <w:rPr>
        <w:rFonts w:ascii="Times New Roman" w:hAnsi="Times New Roman"/>
      </w:rPr>
    </w:lvl>
  </w:abstractNum>
  <w:abstractNum w:abstractNumId="2">
    <w:nsid w:val="00000003"/>
    <w:multiLevelType w:val="singleLevel"/>
    <w:tmpl w:val="00000003"/>
    <w:name w:val="WW8Num21"/>
    <w:lvl w:ilvl="0">
      <w:start w:val="1"/>
      <w:numFmt w:val="bullet"/>
      <w:pStyle w:val="31"/>
      <w:lvlText w:val=""/>
      <w:lvlJc w:val="left"/>
      <w:pPr>
        <w:tabs>
          <w:tab w:val="num" w:pos="420"/>
        </w:tabs>
        <w:ind w:left="420" w:hanging="360"/>
      </w:pPr>
      <w:rPr>
        <w:rFonts w:ascii="Symbol" w:hAnsi="Symbol"/>
      </w:rPr>
    </w:lvl>
  </w:abstractNum>
  <w:abstractNum w:abstractNumId="3">
    <w:nsid w:val="00000004"/>
    <w:multiLevelType w:val="singleLevel"/>
    <w:tmpl w:val="00000004"/>
    <w:name w:val="WW8Num30"/>
    <w:lvl w:ilvl="0">
      <w:start w:val="1"/>
      <w:numFmt w:val="bullet"/>
      <w:pStyle w:val="a"/>
      <w:lvlText w:val=""/>
      <w:lvlJc w:val="left"/>
      <w:pPr>
        <w:tabs>
          <w:tab w:val="num" w:pos="360"/>
        </w:tabs>
        <w:ind w:left="360" w:hanging="360"/>
      </w:pPr>
      <w:rPr>
        <w:rFonts w:ascii="Symbol" w:hAnsi="Symbol"/>
      </w:rPr>
    </w:lvl>
  </w:abstractNum>
  <w:abstractNum w:abstractNumId="4">
    <w:nsid w:val="00000005"/>
    <w:multiLevelType w:val="multilevel"/>
    <w:tmpl w:val="0F86E9E2"/>
    <w:name w:val="WW8Num3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A"/>
    <w:multiLevelType w:val="singleLevel"/>
    <w:tmpl w:val="0000000A"/>
    <w:lvl w:ilvl="0">
      <w:start w:val="1"/>
      <w:numFmt w:val="bullet"/>
      <w:lvlText w:val=""/>
      <w:lvlJc w:val="left"/>
      <w:pPr>
        <w:tabs>
          <w:tab w:val="num" w:pos="1080"/>
        </w:tabs>
        <w:ind w:left="1080" w:hanging="360"/>
      </w:pPr>
      <w:rPr>
        <w:rFonts w:ascii="Symbol" w:hAnsi="Symbol" w:cs="Symbol"/>
      </w:rPr>
    </w:lvl>
  </w:abstractNum>
  <w:abstractNum w:abstractNumId="8">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9">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957E8C"/>
    <w:multiLevelType w:val="hybridMultilevel"/>
    <w:tmpl w:val="42ECD666"/>
    <w:lvl w:ilvl="0" w:tplc="80FCB670">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14B2CE">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4249CA">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52CA7C">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6CC982">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70C082">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4FC38">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32C4DA">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1E20A6">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35435A7"/>
    <w:multiLevelType w:val="hybridMultilevel"/>
    <w:tmpl w:val="2D1009AC"/>
    <w:lvl w:ilvl="0" w:tplc="2C9478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2A1E19"/>
    <w:multiLevelType w:val="hybridMultilevel"/>
    <w:tmpl w:val="BB4A972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4">
    <w:nsid w:val="1D445E9F"/>
    <w:multiLevelType w:val="hybridMultilevel"/>
    <w:tmpl w:val="6CC4304C"/>
    <w:lvl w:ilvl="0" w:tplc="4E8A5BCA">
      <w:start w:val="1"/>
      <w:numFmt w:val="bullet"/>
      <w:lvlText w:val=""/>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A0AA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EF2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6B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A13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266A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6203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549C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02A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03C5629"/>
    <w:multiLevelType w:val="hybridMultilevel"/>
    <w:tmpl w:val="7A7C8840"/>
    <w:lvl w:ilvl="0" w:tplc="438A79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4239CD"/>
    <w:multiLevelType w:val="hybridMultilevel"/>
    <w:tmpl w:val="45B8FFCA"/>
    <w:lvl w:ilvl="0" w:tplc="85E636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DC16AC"/>
    <w:multiLevelType w:val="hybridMultilevel"/>
    <w:tmpl w:val="F91C6CAC"/>
    <w:lvl w:ilvl="0" w:tplc="349237A6">
      <w:start w:val="1"/>
      <w:numFmt w:val="bullet"/>
      <w:pStyle w:val="30"/>
      <w:lvlText w:val=""/>
      <w:lvlJc w:val="left"/>
      <w:pPr>
        <w:tabs>
          <w:tab w:val="num" w:pos="420"/>
        </w:tabs>
        <w:ind w:left="420" w:hanging="360"/>
      </w:pPr>
      <w:rPr>
        <w:rFonts w:ascii="Symbol" w:hAnsi="Symbol" w:hint="default"/>
      </w:rPr>
    </w:lvl>
    <w:lvl w:ilvl="1" w:tplc="5BC072EE">
      <w:start w:val="1"/>
      <w:numFmt w:val="decimal"/>
      <w:lvlText w:val="%2."/>
      <w:lvlJc w:val="left"/>
      <w:pPr>
        <w:tabs>
          <w:tab w:val="num" w:pos="1440"/>
        </w:tabs>
        <w:ind w:left="1440" w:hanging="360"/>
      </w:pPr>
    </w:lvl>
    <w:lvl w:ilvl="2" w:tplc="76AE6D2E">
      <w:start w:val="1"/>
      <w:numFmt w:val="decimal"/>
      <w:lvlText w:val="%3."/>
      <w:lvlJc w:val="left"/>
      <w:pPr>
        <w:tabs>
          <w:tab w:val="num" w:pos="2160"/>
        </w:tabs>
        <w:ind w:left="2160" w:hanging="360"/>
      </w:pPr>
    </w:lvl>
    <w:lvl w:ilvl="3" w:tplc="FE44021A">
      <w:start w:val="1"/>
      <w:numFmt w:val="decimal"/>
      <w:lvlText w:val="%4."/>
      <w:lvlJc w:val="left"/>
      <w:pPr>
        <w:tabs>
          <w:tab w:val="num" w:pos="2880"/>
        </w:tabs>
        <w:ind w:left="2880" w:hanging="360"/>
      </w:pPr>
    </w:lvl>
    <w:lvl w:ilvl="4" w:tplc="EF24C422">
      <w:start w:val="1"/>
      <w:numFmt w:val="decimal"/>
      <w:lvlText w:val="%5."/>
      <w:lvlJc w:val="left"/>
      <w:pPr>
        <w:tabs>
          <w:tab w:val="num" w:pos="3600"/>
        </w:tabs>
        <w:ind w:left="3600" w:hanging="360"/>
      </w:pPr>
    </w:lvl>
    <w:lvl w:ilvl="5" w:tplc="E79AB054">
      <w:start w:val="1"/>
      <w:numFmt w:val="decimal"/>
      <w:lvlText w:val="%6."/>
      <w:lvlJc w:val="left"/>
      <w:pPr>
        <w:tabs>
          <w:tab w:val="num" w:pos="4320"/>
        </w:tabs>
        <w:ind w:left="4320" w:hanging="360"/>
      </w:pPr>
    </w:lvl>
    <w:lvl w:ilvl="6" w:tplc="FFFCEAA6">
      <w:start w:val="1"/>
      <w:numFmt w:val="decimal"/>
      <w:lvlText w:val="%7."/>
      <w:lvlJc w:val="left"/>
      <w:pPr>
        <w:tabs>
          <w:tab w:val="num" w:pos="5040"/>
        </w:tabs>
        <w:ind w:left="5040" w:hanging="360"/>
      </w:pPr>
    </w:lvl>
    <w:lvl w:ilvl="7" w:tplc="933025EE">
      <w:start w:val="1"/>
      <w:numFmt w:val="decimal"/>
      <w:lvlText w:val="%8."/>
      <w:lvlJc w:val="left"/>
      <w:pPr>
        <w:tabs>
          <w:tab w:val="num" w:pos="5760"/>
        </w:tabs>
        <w:ind w:left="5760" w:hanging="360"/>
      </w:pPr>
    </w:lvl>
    <w:lvl w:ilvl="8" w:tplc="709EDAE2">
      <w:start w:val="1"/>
      <w:numFmt w:val="decimal"/>
      <w:lvlText w:val="%9."/>
      <w:lvlJc w:val="left"/>
      <w:pPr>
        <w:tabs>
          <w:tab w:val="num" w:pos="6480"/>
        </w:tabs>
        <w:ind w:left="6480" w:hanging="360"/>
      </w:pPr>
    </w:lvl>
  </w:abstractNum>
  <w:abstractNum w:abstractNumId="21">
    <w:nsid w:val="330E5134"/>
    <w:multiLevelType w:val="hybridMultilevel"/>
    <w:tmpl w:val="0D8C10F4"/>
    <w:lvl w:ilvl="0" w:tplc="E3BE9E08">
      <w:start w:val="1"/>
      <w:numFmt w:val="bullet"/>
      <w:lvlText w:val=""/>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FAC388">
      <w:start w:val="1"/>
      <w:numFmt w:val="bullet"/>
      <w:lvlText w:val="o"/>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5056E2">
      <w:start w:val="1"/>
      <w:numFmt w:val="bullet"/>
      <w:lvlText w:val="▪"/>
      <w:lvlJc w:val="left"/>
      <w:pPr>
        <w:ind w:left="1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B026E2">
      <w:start w:val="1"/>
      <w:numFmt w:val="bullet"/>
      <w:lvlText w:val="•"/>
      <w:lvlJc w:val="left"/>
      <w:pPr>
        <w:ind w:left="2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E456EC">
      <w:start w:val="1"/>
      <w:numFmt w:val="bullet"/>
      <w:lvlText w:val="o"/>
      <w:lvlJc w:val="left"/>
      <w:pPr>
        <w:ind w:left="3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47854">
      <w:start w:val="1"/>
      <w:numFmt w:val="bullet"/>
      <w:lvlText w:val="▪"/>
      <w:lvlJc w:val="left"/>
      <w:pPr>
        <w:ind w:left="4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C8EAA4">
      <w:start w:val="1"/>
      <w:numFmt w:val="bullet"/>
      <w:lvlText w:val="•"/>
      <w:lvlJc w:val="left"/>
      <w:pPr>
        <w:ind w:left="4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ECBF04">
      <w:start w:val="1"/>
      <w:numFmt w:val="bullet"/>
      <w:lvlText w:val="o"/>
      <w:lvlJc w:val="left"/>
      <w:pPr>
        <w:ind w:left="5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7A65FE">
      <w:start w:val="1"/>
      <w:numFmt w:val="bullet"/>
      <w:lvlText w:val="▪"/>
      <w:lvlJc w:val="left"/>
      <w:pPr>
        <w:ind w:left="6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35222084"/>
    <w:multiLevelType w:val="hybridMultilevel"/>
    <w:tmpl w:val="58F41B52"/>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3">
    <w:nsid w:val="36691250"/>
    <w:multiLevelType w:val="hybridMultilevel"/>
    <w:tmpl w:val="0EC024D6"/>
    <w:lvl w:ilvl="0" w:tplc="4280AB1A">
      <w:start w:val="15"/>
      <w:numFmt w:val="decimal"/>
      <w:lvlText w:val="%1."/>
      <w:lvlJc w:val="left"/>
      <w:pPr>
        <w:ind w:left="735" w:hanging="375"/>
      </w:pPr>
      <w:rPr>
        <w:rFonts w:hint="default"/>
      </w:rPr>
    </w:lvl>
    <w:lvl w:ilvl="1" w:tplc="B90469F2" w:tentative="1">
      <w:start w:val="1"/>
      <w:numFmt w:val="lowerLetter"/>
      <w:lvlText w:val="%2."/>
      <w:lvlJc w:val="left"/>
      <w:pPr>
        <w:ind w:left="1440" w:hanging="360"/>
      </w:pPr>
    </w:lvl>
    <w:lvl w:ilvl="2" w:tplc="EF2AA82C" w:tentative="1">
      <w:start w:val="1"/>
      <w:numFmt w:val="lowerRoman"/>
      <w:lvlText w:val="%3."/>
      <w:lvlJc w:val="right"/>
      <w:pPr>
        <w:ind w:left="2160" w:hanging="180"/>
      </w:pPr>
    </w:lvl>
    <w:lvl w:ilvl="3" w:tplc="5218B358" w:tentative="1">
      <w:start w:val="1"/>
      <w:numFmt w:val="decimal"/>
      <w:lvlText w:val="%4."/>
      <w:lvlJc w:val="left"/>
      <w:pPr>
        <w:ind w:left="2880" w:hanging="360"/>
      </w:pPr>
    </w:lvl>
    <w:lvl w:ilvl="4" w:tplc="A9DC0F04" w:tentative="1">
      <w:start w:val="1"/>
      <w:numFmt w:val="lowerLetter"/>
      <w:lvlText w:val="%5."/>
      <w:lvlJc w:val="left"/>
      <w:pPr>
        <w:ind w:left="3600" w:hanging="360"/>
      </w:pPr>
    </w:lvl>
    <w:lvl w:ilvl="5" w:tplc="4A88C908" w:tentative="1">
      <w:start w:val="1"/>
      <w:numFmt w:val="lowerRoman"/>
      <w:lvlText w:val="%6."/>
      <w:lvlJc w:val="right"/>
      <w:pPr>
        <w:ind w:left="4320" w:hanging="180"/>
      </w:pPr>
    </w:lvl>
    <w:lvl w:ilvl="6" w:tplc="E76A7E62" w:tentative="1">
      <w:start w:val="1"/>
      <w:numFmt w:val="decimal"/>
      <w:lvlText w:val="%7."/>
      <w:lvlJc w:val="left"/>
      <w:pPr>
        <w:ind w:left="5040" w:hanging="360"/>
      </w:pPr>
    </w:lvl>
    <w:lvl w:ilvl="7" w:tplc="DC52AF3A" w:tentative="1">
      <w:start w:val="1"/>
      <w:numFmt w:val="lowerLetter"/>
      <w:lvlText w:val="%8."/>
      <w:lvlJc w:val="left"/>
      <w:pPr>
        <w:ind w:left="5760" w:hanging="360"/>
      </w:pPr>
    </w:lvl>
    <w:lvl w:ilvl="8" w:tplc="B21C68B0" w:tentative="1">
      <w:start w:val="1"/>
      <w:numFmt w:val="lowerRoman"/>
      <w:lvlText w:val="%9."/>
      <w:lvlJc w:val="right"/>
      <w:pPr>
        <w:ind w:left="6480" w:hanging="180"/>
      </w:pPr>
    </w:lvl>
  </w:abstractNum>
  <w:abstractNum w:abstractNumId="24">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5">
    <w:nsid w:val="38026EFE"/>
    <w:multiLevelType w:val="hybridMultilevel"/>
    <w:tmpl w:val="AB7AE268"/>
    <w:lvl w:ilvl="0" w:tplc="34F6347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87C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BA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74A3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067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02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8B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74DD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A64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3C1A6110"/>
    <w:multiLevelType w:val="hybridMultilevel"/>
    <w:tmpl w:val="A0FC9056"/>
    <w:lvl w:ilvl="0" w:tplc="39BADD12">
      <w:start w:val="1"/>
      <w:numFmt w:val="bullet"/>
      <w:lvlText w:val=""/>
      <w:lvlJc w:val="left"/>
      <w:pPr>
        <w:tabs>
          <w:tab w:val="num" w:pos="360"/>
        </w:tabs>
        <w:ind w:left="360" w:hanging="360"/>
      </w:pPr>
      <w:rPr>
        <w:rFonts w:ascii="Symbol" w:hAnsi="Symbol" w:hint="default"/>
      </w:rPr>
    </w:lvl>
    <w:lvl w:ilvl="1" w:tplc="A8BEF788" w:tentative="1">
      <w:start w:val="1"/>
      <w:numFmt w:val="bullet"/>
      <w:lvlText w:val="o"/>
      <w:lvlJc w:val="left"/>
      <w:pPr>
        <w:tabs>
          <w:tab w:val="num" w:pos="1440"/>
        </w:tabs>
        <w:ind w:left="1440" w:hanging="360"/>
      </w:pPr>
      <w:rPr>
        <w:rFonts w:ascii="Courier New" w:hAnsi="Courier New" w:cs="Courier New" w:hint="default"/>
      </w:rPr>
    </w:lvl>
    <w:lvl w:ilvl="2" w:tplc="A81816A8" w:tentative="1">
      <w:start w:val="1"/>
      <w:numFmt w:val="bullet"/>
      <w:lvlText w:val=""/>
      <w:lvlJc w:val="left"/>
      <w:pPr>
        <w:tabs>
          <w:tab w:val="num" w:pos="2160"/>
        </w:tabs>
        <w:ind w:left="2160" w:hanging="360"/>
      </w:pPr>
      <w:rPr>
        <w:rFonts w:ascii="Wingdings" w:hAnsi="Wingdings" w:hint="default"/>
      </w:rPr>
    </w:lvl>
    <w:lvl w:ilvl="3" w:tplc="9C7004A0" w:tentative="1">
      <w:start w:val="1"/>
      <w:numFmt w:val="bullet"/>
      <w:lvlText w:val=""/>
      <w:lvlJc w:val="left"/>
      <w:pPr>
        <w:tabs>
          <w:tab w:val="num" w:pos="2880"/>
        </w:tabs>
        <w:ind w:left="2880" w:hanging="360"/>
      </w:pPr>
      <w:rPr>
        <w:rFonts w:ascii="Symbol" w:hAnsi="Symbol" w:hint="default"/>
      </w:rPr>
    </w:lvl>
    <w:lvl w:ilvl="4" w:tplc="B288807A" w:tentative="1">
      <w:start w:val="1"/>
      <w:numFmt w:val="bullet"/>
      <w:lvlText w:val="o"/>
      <w:lvlJc w:val="left"/>
      <w:pPr>
        <w:tabs>
          <w:tab w:val="num" w:pos="3600"/>
        </w:tabs>
        <w:ind w:left="3600" w:hanging="360"/>
      </w:pPr>
      <w:rPr>
        <w:rFonts w:ascii="Courier New" w:hAnsi="Courier New" w:cs="Courier New" w:hint="default"/>
      </w:rPr>
    </w:lvl>
    <w:lvl w:ilvl="5" w:tplc="6026ECE2" w:tentative="1">
      <w:start w:val="1"/>
      <w:numFmt w:val="bullet"/>
      <w:lvlText w:val=""/>
      <w:lvlJc w:val="left"/>
      <w:pPr>
        <w:tabs>
          <w:tab w:val="num" w:pos="4320"/>
        </w:tabs>
        <w:ind w:left="4320" w:hanging="360"/>
      </w:pPr>
      <w:rPr>
        <w:rFonts w:ascii="Wingdings" w:hAnsi="Wingdings" w:hint="default"/>
      </w:rPr>
    </w:lvl>
    <w:lvl w:ilvl="6" w:tplc="212E66DA" w:tentative="1">
      <w:start w:val="1"/>
      <w:numFmt w:val="bullet"/>
      <w:lvlText w:val=""/>
      <w:lvlJc w:val="left"/>
      <w:pPr>
        <w:tabs>
          <w:tab w:val="num" w:pos="5040"/>
        </w:tabs>
        <w:ind w:left="5040" w:hanging="360"/>
      </w:pPr>
      <w:rPr>
        <w:rFonts w:ascii="Symbol" w:hAnsi="Symbol" w:hint="default"/>
      </w:rPr>
    </w:lvl>
    <w:lvl w:ilvl="7" w:tplc="5A3417BE" w:tentative="1">
      <w:start w:val="1"/>
      <w:numFmt w:val="bullet"/>
      <w:lvlText w:val="o"/>
      <w:lvlJc w:val="left"/>
      <w:pPr>
        <w:tabs>
          <w:tab w:val="num" w:pos="5760"/>
        </w:tabs>
        <w:ind w:left="5760" w:hanging="360"/>
      </w:pPr>
      <w:rPr>
        <w:rFonts w:ascii="Courier New" w:hAnsi="Courier New" w:cs="Courier New" w:hint="default"/>
      </w:rPr>
    </w:lvl>
    <w:lvl w:ilvl="8" w:tplc="2CC29CA8" w:tentative="1">
      <w:start w:val="1"/>
      <w:numFmt w:val="bullet"/>
      <w:lvlText w:val=""/>
      <w:lvlJc w:val="left"/>
      <w:pPr>
        <w:tabs>
          <w:tab w:val="num" w:pos="6480"/>
        </w:tabs>
        <w:ind w:left="6480" w:hanging="360"/>
      </w:pPr>
      <w:rPr>
        <w:rFonts w:ascii="Wingdings" w:hAnsi="Wingdings" w:hint="default"/>
      </w:rPr>
    </w:lvl>
  </w:abstractNum>
  <w:abstractNum w:abstractNumId="27">
    <w:nsid w:val="41522D13"/>
    <w:multiLevelType w:val="hybridMultilevel"/>
    <w:tmpl w:val="E4E61052"/>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8">
    <w:nsid w:val="45063CE2"/>
    <w:multiLevelType w:val="hybridMultilevel"/>
    <w:tmpl w:val="B1FCBFA6"/>
    <w:lvl w:ilvl="0" w:tplc="264456B4">
      <w:start w:val="1"/>
      <w:numFmt w:val="bullet"/>
      <w:lvlText w:val=""/>
      <w:lvlJc w:val="left"/>
      <w:pPr>
        <w:tabs>
          <w:tab w:val="num" w:pos="360"/>
        </w:tabs>
        <w:ind w:left="360" w:hanging="360"/>
      </w:pPr>
      <w:rPr>
        <w:rFonts w:ascii="Symbol" w:hAnsi="Symbol" w:hint="default"/>
      </w:rPr>
    </w:lvl>
    <w:lvl w:ilvl="1" w:tplc="96662B1A" w:tentative="1">
      <w:start w:val="1"/>
      <w:numFmt w:val="bullet"/>
      <w:lvlText w:val="o"/>
      <w:lvlJc w:val="left"/>
      <w:pPr>
        <w:tabs>
          <w:tab w:val="num" w:pos="1080"/>
        </w:tabs>
        <w:ind w:left="1080" w:hanging="360"/>
      </w:pPr>
      <w:rPr>
        <w:rFonts w:ascii="Courier New" w:hAnsi="Courier New" w:cs="Courier New" w:hint="default"/>
      </w:rPr>
    </w:lvl>
    <w:lvl w:ilvl="2" w:tplc="FF086B6C" w:tentative="1">
      <w:start w:val="1"/>
      <w:numFmt w:val="bullet"/>
      <w:lvlText w:val=""/>
      <w:lvlJc w:val="left"/>
      <w:pPr>
        <w:tabs>
          <w:tab w:val="num" w:pos="1800"/>
        </w:tabs>
        <w:ind w:left="1800" w:hanging="360"/>
      </w:pPr>
      <w:rPr>
        <w:rFonts w:ascii="Wingdings" w:hAnsi="Wingdings" w:hint="default"/>
      </w:rPr>
    </w:lvl>
    <w:lvl w:ilvl="3" w:tplc="7F22CE3E" w:tentative="1">
      <w:start w:val="1"/>
      <w:numFmt w:val="bullet"/>
      <w:lvlText w:val=""/>
      <w:lvlJc w:val="left"/>
      <w:pPr>
        <w:tabs>
          <w:tab w:val="num" w:pos="2520"/>
        </w:tabs>
        <w:ind w:left="2520" w:hanging="360"/>
      </w:pPr>
      <w:rPr>
        <w:rFonts w:ascii="Symbol" w:hAnsi="Symbol" w:hint="default"/>
      </w:rPr>
    </w:lvl>
    <w:lvl w:ilvl="4" w:tplc="D7DCCA3A" w:tentative="1">
      <w:start w:val="1"/>
      <w:numFmt w:val="bullet"/>
      <w:lvlText w:val="o"/>
      <w:lvlJc w:val="left"/>
      <w:pPr>
        <w:tabs>
          <w:tab w:val="num" w:pos="3240"/>
        </w:tabs>
        <w:ind w:left="3240" w:hanging="360"/>
      </w:pPr>
      <w:rPr>
        <w:rFonts w:ascii="Courier New" w:hAnsi="Courier New" w:cs="Courier New" w:hint="default"/>
      </w:rPr>
    </w:lvl>
    <w:lvl w:ilvl="5" w:tplc="991897F0" w:tentative="1">
      <w:start w:val="1"/>
      <w:numFmt w:val="bullet"/>
      <w:lvlText w:val=""/>
      <w:lvlJc w:val="left"/>
      <w:pPr>
        <w:tabs>
          <w:tab w:val="num" w:pos="3960"/>
        </w:tabs>
        <w:ind w:left="3960" w:hanging="360"/>
      </w:pPr>
      <w:rPr>
        <w:rFonts w:ascii="Wingdings" w:hAnsi="Wingdings" w:hint="default"/>
      </w:rPr>
    </w:lvl>
    <w:lvl w:ilvl="6" w:tplc="55A4EE6A" w:tentative="1">
      <w:start w:val="1"/>
      <w:numFmt w:val="bullet"/>
      <w:lvlText w:val=""/>
      <w:lvlJc w:val="left"/>
      <w:pPr>
        <w:tabs>
          <w:tab w:val="num" w:pos="4680"/>
        </w:tabs>
        <w:ind w:left="4680" w:hanging="360"/>
      </w:pPr>
      <w:rPr>
        <w:rFonts w:ascii="Symbol" w:hAnsi="Symbol" w:hint="default"/>
      </w:rPr>
    </w:lvl>
    <w:lvl w:ilvl="7" w:tplc="EF3A01E6" w:tentative="1">
      <w:start w:val="1"/>
      <w:numFmt w:val="bullet"/>
      <w:lvlText w:val="o"/>
      <w:lvlJc w:val="left"/>
      <w:pPr>
        <w:tabs>
          <w:tab w:val="num" w:pos="5400"/>
        </w:tabs>
        <w:ind w:left="5400" w:hanging="360"/>
      </w:pPr>
      <w:rPr>
        <w:rFonts w:ascii="Courier New" w:hAnsi="Courier New" w:cs="Courier New" w:hint="default"/>
      </w:rPr>
    </w:lvl>
    <w:lvl w:ilvl="8" w:tplc="39E0B13E" w:tentative="1">
      <w:start w:val="1"/>
      <w:numFmt w:val="bullet"/>
      <w:lvlText w:val=""/>
      <w:lvlJc w:val="left"/>
      <w:pPr>
        <w:tabs>
          <w:tab w:val="num" w:pos="6120"/>
        </w:tabs>
        <w:ind w:left="6120" w:hanging="360"/>
      </w:pPr>
      <w:rPr>
        <w:rFonts w:ascii="Wingdings" w:hAnsi="Wingdings" w:hint="default"/>
      </w:rPr>
    </w:lvl>
  </w:abstractNum>
  <w:abstractNum w:abstractNumId="29">
    <w:nsid w:val="4EAA05E2"/>
    <w:multiLevelType w:val="hybridMultilevel"/>
    <w:tmpl w:val="AF1A0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F5F4006"/>
    <w:multiLevelType w:val="hybridMultilevel"/>
    <w:tmpl w:val="F558F1A8"/>
    <w:lvl w:ilvl="0" w:tplc="DB5C07F0">
      <w:start w:val="1"/>
      <w:numFmt w:val="bullet"/>
      <w:lvlText w:val=""/>
      <w:lvlJc w:val="left"/>
      <w:pPr>
        <w:tabs>
          <w:tab w:val="num" w:pos="1428"/>
        </w:tabs>
        <w:ind w:left="1428" w:hanging="360"/>
      </w:pPr>
      <w:rPr>
        <w:rFonts w:ascii="Symbol" w:hAnsi="Symbol" w:cs="Symbol" w:hint="default"/>
      </w:rPr>
    </w:lvl>
    <w:lvl w:ilvl="1" w:tplc="F824083E">
      <w:start w:val="1"/>
      <w:numFmt w:val="bullet"/>
      <w:lvlText w:val="o"/>
      <w:lvlJc w:val="left"/>
      <w:pPr>
        <w:tabs>
          <w:tab w:val="num" w:pos="2148"/>
        </w:tabs>
        <w:ind w:left="2148" w:hanging="360"/>
      </w:pPr>
      <w:rPr>
        <w:rFonts w:ascii="Courier New" w:hAnsi="Courier New" w:cs="Courier New" w:hint="default"/>
      </w:rPr>
    </w:lvl>
    <w:lvl w:ilvl="2" w:tplc="99B07794">
      <w:start w:val="1"/>
      <w:numFmt w:val="bullet"/>
      <w:lvlText w:val=""/>
      <w:lvlJc w:val="left"/>
      <w:pPr>
        <w:tabs>
          <w:tab w:val="num" w:pos="2868"/>
        </w:tabs>
        <w:ind w:left="2868" w:hanging="360"/>
      </w:pPr>
      <w:rPr>
        <w:rFonts w:ascii="Wingdings" w:hAnsi="Wingdings" w:cs="Wingdings" w:hint="default"/>
      </w:rPr>
    </w:lvl>
    <w:lvl w:ilvl="3" w:tplc="CFFEF0C8">
      <w:start w:val="1"/>
      <w:numFmt w:val="bullet"/>
      <w:lvlText w:val=""/>
      <w:lvlJc w:val="left"/>
      <w:pPr>
        <w:tabs>
          <w:tab w:val="num" w:pos="3588"/>
        </w:tabs>
        <w:ind w:left="3588" w:hanging="360"/>
      </w:pPr>
      <w:rPr>
        <w:rFonts w:ascii="Symbol" w:hAnsi="Symbol" w:cs="Symbol" w:hint="default"/>
      </w:rPr>
    </w:lvl>
    <w:lvl w:ilvl="4" w:tplc="DAE4E602">
      <w:start w:val="1"/>
      <w:numFmt w:val="bullet"/>
      <w:lvlText w:val="o"/>
      <w:lvlJc w:val="left"/>
      <w:pPr>
        <w:tabs>
          <w:tab w:val="num" w:pos="4308"/>
        </w:tabs>
        <w:ind w:left="4308" w:hanging="360"/>
      </w:pPr>
      <w:rPr>
        <w:rFonts w:ascii="Courier New" w:hAnsi="Courier New" w:cs="Courier New" w:hint="default"/>
      </w:rPr>
    </w:lvl>
    <w:lvl w:ilvl="5" w:tplc="563A63E8">
      <w:start w:val="1"/>
      <w:numFmt w:val="bullet"/>
      <w:lvlText w:val=""/>
      <w:lvlJc w:val="left"/>
      <w:pPr>
        <w:tabs>
          <w:tab w:val="num" w:pos="5028"/>
        </w:tabs>
        <w:ind w:left="5028" w:hanging="360"/>
      </w:pPr>
      <w:rPr>
        <w:rFonts w:ascii="Wingdings" w:hAnsi="Wingdings" w:cs="Wingdings" w:hint="default"/>
      </w:rPr>
    </w:lvl>
    <w:lvl w:ilvl="6" w:tplc="25F805F0">
      <w:start w:val="1"/>
      <w:numFmt w:val="bullet"/>
      <w:lvlText w:val=""/>
      <w:lvlJc w:val="left"/>
      <w:pPr>
        <w:tabs>
          <w:tab w:val="num" w:pos="5748"/>
        </w:tabs>
        <w:ind w:left="5748" w:hanging="360"/>
      </w:pPr>
      <w:rPr>
        <w:rFonts w:ascii="Symbol" w:hAnsi="Symbol" w:cs="Symbol" w:hint="default"/>
      </w:rPr>
    </w:lvl>
    <w:lvl w:ilvl="7" w:tplc="1B34F7BA">
      <w:start w:val="1"/>
      <w:numFmt w:val="bullet"/>
      <w:lvlText w:val="o"/>
      <w:lvlJc w:val="left"/>
      <w:pPr>
        <w:tabs>
          <w:tab w:val="num" w:pos="6468"/>
        </w:tabs>
        <w:ind w:left="6468" w:hanging="360"/>
      </w:pPr>
      <w:rPr>
        <w:rFonts w:ascii="Courier New" w:hAnsi="Courier New" w:cs="Courier New" w:hint="default"/>
      </w:rPr>
    </w:lvl>
    <w:lvl w:ilvl="8" w:tplc="2B9A2234">
      <w:start w:val="1"/>
      <w:numFmt w:val="bullet"/>
      <w:lvlText w:val=""/>
      <w:lvlJc w:val="left"/>
      <w:pPr>
        <w:tabs>
          <w:tab w:val="num" w:pos="7188"/>
        </w:tabs>
        <w:ind w:left="7188" w:hanging="360"/>
      </w:pPr>
      <w:rPr>
        <w:rFonts w:ascii="Wingdings" w:hAnsi="Wingdings" w:cs="Wingdings" w:hint="default"/>
      </w:rPr>
    </w:lvl>
  </w:abstractNum>
  <w:abstractNum w:abstractNumId="31">
    <w:nsid w:val="52CD4593"/>
    <w:multiLevelType w:val="hybridMultilevel"/>
    <w:tmpl w:val="A926C900"/>
    <w:lvl w:ilvl="0" w:tplc="DE70ED34">
      <w:start w:val="1"/>
      <w:numFmt w:val="bullet"/>
      <w:lvlText w:val=""/>
      <w:lvlJc w:val="left"/>
      <w:pPr>
        <w:tabs>
          <w:tab w:val="num" w:pos="360"/>
        </w:tabs>
        <w:ind w:left="360" w:hanging="360"/>
      </w:pPr>
      <w:rPr>
        <w:rFonts w:ascii="Symbol" w:hAnsi="Symbol" w:hint="default"/>
      </w:rPr>
    </w:lvl>
    <w:lvl w:ilvl="1" w:tplc="6E10EF9A" w:tentative="1">
      <w:start w:val="1"/>
      <w:numFmt w:val="bullet"/>
      <w:lvlText w:val="o"/>
      <w:lvlJc w:val="left"/>
      <w:pPr>
        <w:tabs>
          <w:tab w:val="num" w:pos="1440"/>
        </w:tabs>
        <w:ind w:left="1440" w:hanging="360"/>
      </w:pPr>
      <w:rPr>
        <w:rFonts w:ascii="Courier New" w:hAnsi="Courier New" w:cs="Courier New" w:hint="default"/>
      </w:rPr>
    </w:lvl>
    <w:lvl w:ilvl="2" w:tplc="824E6940" w:tentative="1">
      <w:start w:val="1"/>
      <w:numFmt w:val="bullet"/>
      <w:lvlText w:val=""/>
      <w:lvlJc w:val="left"/>
      <w:pPr>
        <w:tabs>
          <w:tab w:val="num" w:pos="2160"/>
        </w:tabs>
        <w:ind w:left="2160" w:hanging="360"/>
      </w:pPr>
      <w:rPr>
        <w:rFonts w:ascii="Wingdings" w:hAnsi="Wingdings" w:hint="default"/>
      </w:rPr>
    </w:lvl>
    <w:lvl w:ilvl="3" w:tplc="29F03F40" w:tentative="1">
      <w:start w:val="1"/>
      <w:numFmt w:val="bullet"/>
      <w:lvlText w:val=""/>
      <w:lvlJc w:val="left"/>
      <w:pPr>
        <w:tabs>
          <w:tab w:val="num" w:pos="2880"/>
        </w:tabs>
        <w:ind w:left="2880" w:hanging="360"/>
      </w:pPr>
      <w:rPr>
        <w:rFonts w:ascii="Symbol" w:hAnsi="Symbol" w:hint="default"/>
      </w:rPr>
    </w:lvl>
    <w:lvl w:ilvl="4" w:tplc="C50AAA08" w:tentative="1">
      <w:start w:val="1"/>
      <w:numFmt w:val="bullet"/>
      <w:lvlText w:val="o"/>
      <w:lvlJc w:val="left"/>
      <w:pPr>
        <w:tabs>
          <w:tab w:val="num" w:pos="3600"/>
        </w:tabs>
        <w:ind w:left="3600" w:hanging="360"/>
      </w:pPr>
      <w:rPr>
        <w:rFonts w:ascii="Courier New" w:hAnsi="Courier New" w:cs="Courier New" w:hint="default"/>
      </w:rPr>
    </w:lvl>
    <w:lvl w:ilvl="5" w:tplc="69CC2A92" w:tentative="1">
      <w:start w:val="1"/>
      <w:numFmt w:val="bullet"/>
      <w:lvlText w:val=""/>
      <w:lvlJc w:val="left"/>
      <w:pPr>
        <w:tabs>
          <w:tab w:val="num" w:pos="4320"/>
        </w:tabs>
        <w:ind w:left="4320" w:hanging="360"/>
      </w:pPr>
      <w:rPr>
        <w:rFonts w:ascii="Wingdings" w:hAnsi="Wingdings" w:hint="default"/>
      </w:rPr>
    </w:lvl>
    <w:lvl w:ilvl="6" w:tplc="A864B626" w:tentative="1">
      <w:start w:val="1"/>
      <w:numFmt w:val="bullet"/>
      <w:lvlText w:val=""/>
      <w:lvlJc w:val="left"/>
      <w:pPr>
        <w:tabs>
          <w:tab w:val="num" w:pos="5040"/>
        </w:tabs>
        <w:ind w:left="5040" w:hanging="360"/>
      </w:pPr>
      <w:rPr>
        <w:rFonts w:ascii="Symbol" w:hAnsi="Symbol" w:hint="default"/>
      </w:rPr>
    </w:lvl>
    <w:lvl w:ilvl="7" w:tplc="88F245FE" w:tentative="1">
      <w:start w:val="1"/>
      <w:numFmt w:val="bullet"/>
      <w:lvlText w:val="o"/>
      <w:lvlJc w:val="left"/>
      <w:pPr>
        <w:tabs>
          <w:tab w:val="num" w:pos="5760"/>
        </w:tabs>
        <w:ind w:left="5760" w:hanging="360"/>
      </w:pPr>
      <w:rPr>
        <w:rFonts w:ascii="Courier New" w:hAnsi="Courier New" w:cs="Courier New" w:hint="default"/>
      </w:rPr>
    </w:lvl>
    <w:lvl w:ilvl="8" w:tplc="73B6761A" w:tentative="1">
      <w:start w:val="1"/>
      <w:numFmt w:val="bullet"/>
      <w:lvlText w:val=""/>
      <w:lvlJc w:val="left"/>
      <w:pPr>
        <w:tabs>
          <w:tab w:val="num" w:pos="6480"/>
        </w:tabs>
        <w:ind w:left="6480" w:hanging="360"/>
      </w:pPr>
      <w:rPr>
        <w:rFonts w:ascii="Wingdings" w:hAnsi="Wingdings" w:hint="default"/>
      </w:rPr>
    </w:lvl>
  </w:abstractNum>
  <w:abstractNum w:abstractNumId="32">
    <w:nsid w:val="65C57E8D"/>
    <w:multiLevelType w:val="hybridMultilevel"/>
    <w:tmpl w:val="8DC07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3112854"/>
    <w:multiLevelType w:val="hybridMultilevel"/>
    <w:tmpl w:val="99D2930E"/>
    <w:lvl w:ilvl="0" w:tplc="FE70D5A4">
      <w:start w:val="1"/>
      <w:numFmt w:val="bullet"/>
      <w:lvlText w:val="•"/>
      <w:lvlJc w:val="left"/>
      <w:pPr>
        <w:ind w:left="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36B618">
      <w:start w:val="1"/>
      <w:numFmt w:val="bullet"/>
      <w:lvlText w:val="o"/>
      <w:lvlJc w:val="left"/>
      <w:pPr>
        <w:ind w:left="12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386C70">
      <w:start w:val="1"/>
      <w:numFmt w:val="bullet"/>
      <w:lvlText w:val="▪"/>
      <w:lvlJc w:val="left"/>
      <w:pPr>
        <w:ind w:left="19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4011A">
      <w:start w:val="1"/>
      <w:numFmt w:val="bullet"/>
      <w:lvlText w:val="•"/>
      <w:lvlJc w:val="left"/>
      <w:pPr>
        <w:ind w:left="26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E60ACA">
      <w:start w:val="1"/>
      <w:numFmt w:val="bullet"/>
      <w:lvlText w:val="o"/>
      <w:lvlJc w:val="left"/>
      <w:pPr>
        <w:ind w:left="34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16C41A">
      <w:start w:val="1"/>
      <w:numFmt w:val="bullet"/>
      <w:lvlText w:val="▪"/>
      <w:lvlJc w:val="left"/>
      <w:pPr>
        <w:ind w:left="4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E01CE4">
      <w:start w:val="1"/>
      <w:numFmt w:val="bullet"/>
      <w:lvlText w:val="•"/>
      <w:lvlJc w:val="left"/>
      <w:pPr>
        <w:ind w:left="4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5A06FA">
      <w:start w:val="1"/>
      <w:numFmt w:val="bullet"/>
      <w:lvlText w:val="o"/>
      <w:lvlJc w:val="left"/>
      <w:pPr>
        <w:ind w:left="5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20C8AE">
      <w:start w:val="1"/>
      <w:numFmt w:val="bullet"/>
      <w:lvlText w:val="▪"/>
      <w:lvlJc w:val="left"/>
      <w:pPr>
        <w:ind w:left="6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nsid w:val="77791F3B"/>
    <w:multiLevelType w:val="hybridMultilevel"/>
    <w:tmpl w:val="6B32CF7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E722673"/>
    <w:multiLevelType w:val="hybridMultilevel"/>
    <w:tmpl w:val="6A688968"/>
    <w:lvl w:ilvl="0" w:tplc="4E0C82B0">
      <w:start w:val="7"/>
      <w:numFmt w:val="decimal"/>
      <w:lvlText w:val="%1."/>
      <w:lvlJc w:val="left"/>
      <w:pPr>
        <w:ind w:left="720" w:hanging="360"/>
      </w:pPr>
      <w:rPr>
        <w:rFonts w:hint="default"/>
      </w:rPr>
    </w:lvl>
    <w:lvl w:ilvl="1" w:tplc="41A4877C">
      <w:start w:val="1"/>
      <w:numFmt w:val="lowerLetter"/>
      <w:lvlText w:val="%2."/>
      <w:lvlJc w:val="left"/>
      <w:pPr>
        <w:ind w:left="1440" w:hanging="360"/>
      </w:pPr>
    </w:lvl>
    <w:lvl w:ilvl="2" w:tplc="0A162CEE" w:tentative="1">
      <w:start w:val="1"/>
      <w:numFmt w:val="lowerRoman"/>
      <w:lvlText w:val="%3."/>
      <w:lvlJc w:val="right"/>
      <w:pPr>
        <w:ind w:left="2160" w:hanging="180"/>
      </w:pPr>
    </w:lvl>
    <w:lvl w:ilvl="3" w:tplc="EF866778" w:tentative="1">
      <w:start w:val="1"/>
      <w:numFmt w:val="decimal"/>
      <w:lvlText w:val="%4."/>
      <w:lvlJc w:val="left"/>
      <w:pPr>
        <w:ind w:left="2880" w:hanging="360"/>
      </w:pPr>
    </w:lvl>
    <w:lvl w:ilvl="4" w:tplc="E6B06FB0" w:tentative="1">
      <w:start w:val="1"/>
      <w:numFmt w:val="lowerLetter"/>
      <w:lvlText w:val="%5."/>
      <w:lvlJc w:val="left"/>
      <w:pPr>
        <w:ind w:left="3600" w:hanging="360"/>
      </w:pPr>
    </w:lvl>
    <w:lvl w:ilvl="5" w:tplc="101ED54A" w:tentative="1">
      <w:start w:val="1"/>
      <w:numFmt w:val="lowerRoman"/>
      <w:lvlText w:val="%6."/>
      <w:lvlJc w:val="right"/>
      <w:pPr>
        <w:ind w:left="4320" w:hanging="180"/>
      </w:pPr>
    </w:lvl>
    <w:lvl w:ilvl="6" w:tplc="17B4C84E" w:tentative="1">
      <w:start w:val="1"/>
      <w:numFmt w:val="decimal"/>
      <w:lvlText w:val="%7."/>
      <w:lvlJc w:val="left"/>
      <w:pPr>
        <w:ind w:left="5040" w:hanging="360"/>
      </w:pPr>
    </w:lvl>
    <w:lvl w:ilvl="7" w:tplc="CC16132A" w:tentative="1">
      <w:start w:val="1"/>
      <w:numFmt w:val="lowerLetter"/>
      <w:lvlText w:val="%8."/>
      <w:lvlJc w:val="left"/>
      <w:pPr>
        <w:ind w:left="5760" w:hanging="360"/>
      </w:pPr>
    </w:lvl>
    <w:lvl w:ilvl="8" w:tplc="9A3C9ECC" w:tentative="1">
      <w:start w:val="1"/>
      <w:numFmt w:val="lowerRoman"/>
      <w:lvlText w:val="%9."/>
      <w:lvlJc w:val="right"/>
      <w:pPr>
        <w:ind w:left="6480" w:hanging="180"/>
      </w:pPr>
    </w:lvl>
  </w:abstractNum>
  <w:abstractNum w:abstractNumId="37">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bullet"/>
      <w:lvlText w:val="•"/>
      <w:lvlJc w:val="left"/>
      <w:pPr>
        <w:tabs>
          <w:tab w:val="num" w:pos="1440"/>
        </w:tabs>
        <w:ind w:left="1440" w:hanging="360"/>
      </w:pPr>
      <w:rPr>
        <w:rFonts w:ascii="Arial" w:hAnsi="Arial" w:cs="Times New Roman" w:hint="default"/>
      </w:rPr>
    </w:lvl>
    <w:lvl w:ilvl="2" w:tplc="92903262">
      <w:start w:val="1"/>
      <w:numFmt w:val="bullet"/>
      <w:lvlText w:val="•"/>
      <w:lvlJc w:val="left"/>
      <w:pPr>
        <w:tabs>
          <w:tab w:val="num" w:pos="2160"/>
        </w:tabs>
        <w:ind w:left="2160" w:hanging="360"/>
      </w:pPr>
      <w:rPr>
        <w:rFonts w:ascii="Arial" w:hAnsi="Arial" w:cs="Times New Roman" w:hint="default"/>
      </w:rPr>
    </w:lvl>
    <w:lvl w:ilvl="3" w:tplc="3BB4F2FA">
      <w:start w:val="1"/>
      <w:numFmt w:val="bullet"/>
      <w:lvlText w:val="•"/>
      <w:lvlJc w:val="left"/>
      <w:pPr>
        <w:tabs>
          <w:tab w:val="num" w:pos="2880"/>
        </w:tabs>
        <w:ind w:left="2880" w:hanging="360"/>
      </w:pPr>
      <w:rPr>
        <w:rFonts w:ascii="Arial" w:hAnsi="Arial" w:cs="Times New Roman" w:hint="default"/>
      </w:rPr>
    </w:lvl>
    <w:lvl w:ilvl="4" w:tplc="F93E4166">
      <w:start w:val="1"/>
      <w:numFmt w:val="bullet"/>
      <w:lvlText w:val="•"/>
      <w:lvlJc w:val="left"/>
      <w:pPr>
        <w:tabs>
          <w:tab w:val="num" w:pos="3600"/>
        </w:tabs>
        <w:ind w:left="3600" w:hanging="360"/>
      </w:pPr>
      <w:rPr>
        <w:rFonts w:ascii="Arial" w:hAnsi="Arial" w:cs="Times New Roman" w:hint="default"/>
      </w:rPr>
    </w:lvl>
    <w:lvl w:ilvl="5" w:tplc="398627FA">
      <w:start w:val="1"/>
      <w:numFmt w:val="bullet"/>
      <w:lvlText w:val="•"/>
      <w:lvlJc w:val="left"/>
      <w:pPr>
        <w:tabs>
          <w:tab w:val="num" w:pos="4320"/>
        </w:tabs>
        <w:ind w:left="4320" w:hanging="360"/>
      </w:pPr>
      <w:rPr>
        <w:rFonts w:ascii="Arial" w:hAnsi="Arial" w:cs="Times New Roman" w:hint="default"/>
      </w:rPr>
    </w:lvl>
    <w:lvl w:ilvl="6" w:tplc="E6AA96DE">
      <w:start w:val="1"/>
      <w:numFmt w:val="bullet"/>
      <w:lvlText w:val="•"/>
      <w:lvlJc w:val="left"/>
      <w:pPr>
        <w:tabs>
          <w:tab w:val="num" w:pos="5040"/>
        </w:tabs>
        <w:ind w:left="5040" w:hanging="360"/>
      </w:pPr>
      <w:rPr>
        <w:rFonts w:ascii="Arial" w:hAnsi="Arial" w:cs="Times New Roman" w:hint="default"/>
      </w:rPr>
    </w:lvl>
    <w:lvl w:ilvl="7" w:tplc="3E5CB7F2">
      <w:start w:val="1"/>
      <w:numFmt w:val="bullet"/>
      <w:lvlText w:val="•"/>
      <w:lvlJc w:val="left"/>
      <w:pPr>
        <w:tabs>
          <w:tab w:val="num" w:pos="5760"/>
        </w:tabs>
        <w:ind w:left="5760" w:hanging="360"/>
      </w:pPr>
      <w:rPr>
        <w:rFonts w:ascii="Arial" w:hAnsi="Arial" w:cs="Times New Roman" w:hint="default"/>
      </w:rPr>
    </w:lvl>
    <w:lvl w:ilvl="8" w:tplc="3702D84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30"/>
  </w:num>
  <w:num w:numId="9">
    <w:abstractNumId w:val="36"/>
  </w:num>
  <w:num w:numId="10">
    <w:abstractNumId w:val="2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num>
  <w:num w:numId="14">
    <w:abstractNumId w:val="31"/>
  </w:num>
  <w:num w:numId="15">
    <w:abstractNumId w:val="32"/>
  </w:num>
  <w:num w:numId="16">
    <w:abstractNumId w:val="12"/>
  </w:num>
  <w:num w:numId="17">
    <w:abstractNumId w:val="15"/>
  </w:num>
  <w:num w:numId="18">
    <w:abstractNumId w:val="18"/>
  </w:num>
  <w:num w:numId="19">
    <w:abstractNumId w:val="22"/>
  </w:num>
  <w:num w:numId="20">
    <w:abstractNumId w:val="33"/>
  </w:num>
  <w:num w:numId="21">
    <w:abstractNumId w:val="19"/>
  </w:num>
  <w:num w:numId="22">
    <w:abstractNumId w:val="17"/>
  </w:num>
  <w:num w:numId="23">
    <w:abstractNumId w:val="16"/>
  </w:num>
  <w:num w:numId="24">
    <w:abstractNumId w:val="3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14"/>
  </w:num>
  <w:num w:numId="31">
    <w:abstractNumId w:val="25"/>
  </w:num>
  <w:num w:numId="32">
    <w:abstractNumId w:val="21"/>
  </w:num>
  <w:num w:numId="33">
    <w:abstractNumId w:val="24"/>
  </w:num>
  <w:num w:numId="34">
    <w:abstractNumId w:val="10"/>
  </w:num>
  <w:num w:numId="3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21"/>
    <w:rsid w:val="0000439C"/>
    <w:rsid w:val="000062C7"/>
    <w:rsid w:val="00007147"/>
    <w:rsid w:val="000149A5"/>
    <w:rsid w:val="00017FC9"/>
    <w:rsid w:val="000245B3"/>
    <w:rsid w:val="0004174A"/>
    <w:rsid w:val="0005011E"/>
    <w:rsid w:val="00071627"/>
    <w:rsid w:val="0008156B"/>
    <w:rsid w:val="000909F4"/>
    <w:rsid w:val="000B1C6D"/>
    <w:rsid w:val="000B670F"/>
    <w:rsid w:val="000C2EA1"/>
    <w:rsid w:val="000C66FF"/>
    <w:rsid w:val="000D105F"/>
    <w:rsid w:val="000D5E0A"/>
    <w:rsid w:val="000E55F4"/>
    <w:rsid w:val="000F2CB5"/>
    <w:rsid w:val="000F5F6E"/>
    <w:rsid w:val="00114190"/>
    <w:rsid w:val="00120107"/>
    <w:rsid w:val="001204E5"/>
    <w:rsid w:val="00124678"/>
    <w:rsid w:val="00126157"/>
    <w:rsid w:val="00131516"/>
    <w:rsid w:val="00147CC7"/>
    <w:rsid w:val="001527CB"/>
    <w:rsid w:val="00154A72"/>
    <w:rsid w:val="00156D74"/>
    <w:rsid w:val="00162418"/>
    <w:rsid w:val="0016695A"/>
    <w:rsid w:val="00184174"/>
    <w:rsid w:val="00186452"/>
    <w:rsid w:val="00194A5D"/>
    <w:rsid w:val="0019518D"/>
    <w:rsid w:val="00195324"/>
    <w:rsid w:val="001B6FF8"/>
    <w:rsid w:val="001D2A33"/>
    <w:rsid w:val="001E20E9"/>
    <w:rsid w:val="001E4FCA"/>
    <w:rsid w:val="001F135E"/>
    <w:rsid w:val="001F422D"/>
    <w:rsid w:val="001F6900"/>
    <w:rsid w:val="002066F5"/>
    <w:rsid w:val="002069BC"/>
    <w:rsid w:val="00222DAA"/>
    <w:rsid w:val="002234A4"/>
    <w:rsid w:val="00227EF0"/>
    <w:rsid w:val="00230805"/>
    <w:rsid w:val="00236324"/>
    <w:rsid w:val="00240322"/>
    <w:rsid w:val="0024572D"/>
    <w:rsid w:val="0025423B"/>
    <w:rsid w:val="00264348"/>
    <w:rsid w:val="002753DC"/>
    <w:rsid w:val="00292453"/>
    <w:rsid w:val="002A0720"/>
    <w:rsid w:val="002A0E46"/>
    <w:rsid w:val="002A215A"/>
    <w:rsid w:val="002B47FC"/>
    <w:rsid w:val="002B4BA5"/>
    <w:rsid w:val="002B7CE7"/>
    <w:rsid w:val="002C31E8"/>
    <w:rsid w:val="002C5498"/>
    <w:rsid w:val="002D0E71"/>
    <w:rsid w:val="002E2D63"/>
    <w:rsid w:val="00302028"/>
    <w:rsid w:val="003210AE"/>
    <w:rsid w:val="00323E68"/>
    <w:rsid w:val="003264AA"/>
    <w:rsid w:val="00337316"/>
    <w:rsid w:val="003422B6"/>
    <w:rsid w:val="00343841"/>
    <w:rsid w:val="0035192A"/>
    <w:rsid w:val="00352911"/>
    <w:rsid w:val="0036592B"/>
    <w:rsid w:val="0037577E"/>
    <w:rsid w:val="003765CE"/>
    <w:rsid w:val="00376F67"/>
    <w:rsid w:val="00387D1E"/>
    <w:rsid w:val="00390CCD"/>
    <w:rsid w:val="00391BC3"/>
    <w:rsid w:val="00392B0E"/>
    <w:rsid w:val="003B227C"/>
    <w:rsid w:val="003C5DD0"/>
    <w:rsid w:val="003E448E"/>
    <w:rsid w:val="003F4661"/>
    <w:rsid w:val="003F4FE3"/>
    <w:rsid w:val="003F774F"/>
    <w:rsid w:val="00406350"/>
    <w:rsid w:val="00407816"/>
    <w:rsid w:val="004227F2"/>
    <w:rsid w:val="00422865"/>
    <w:rsid w:val="00424C9D"/>
    <w:rsid w:val="00431926"/>
    <w:rsid w:val="00433FAC"/>
    <w:rsid w:val="00436254"/>
    <w:rsid w:val="00436691"/>
    <w:rsid w:val="00440741"/>
    <w:rsid w:val="00445AC1"/>
    <w:rsid w:val="00447C65"/>
    <w:rsid w:val="0045387C"/>
    <w:rsid w:val="004615E7"/>
    <w:rsid w:val="00466F21"/>
    <w:rsid w:val="00471D52"/>
    <w:rsid w:val="00471E94"/>
    <w:rsid w:val="004733D6"/>
    <w:rsid w:val="004750B2"/>
    <w:rsid w:val="00477ADF"/>
    <w:rsid w:val="004811C2"/>
    <w:rsid w:val="004823A4"/>
    <w:rsid w:val="0048566A"/>
    <w:rsid w:val="00491C1C"/>
    <w:rsid w:val="004C0BA3"/>
    <w:rsid w:val="004C76E3"/>
    <w:rsid w:val="004D2385"/>
    <w:rsid w:val="004D338E"/>
    <w:rsid w:val="004D3C84"/>
    <w:rsid w:val="004D5741"/>
    <w:rsid w:val="004F1544"/>
    <w:rsid w:val="005012DD"/>
    <w:rsid w:val="00505DE7"/>
    <w:rsid w:val="005109C4"/>
    <w:rsid w:val="005120EE"/>
    <w:rsid w:val="00513424"/>
    <w:rsid w:val="00522F46"/>
    <w:rsid w:val="00542404"/>
    <w:rsid w:val="00556590"/>
    <w:rsid w:val="005609D9"/>
    <w:rsid w:val="00563626"/>
    <w:rsid w:val="00570FC6"/>
    <w:rsid w:val="00572AB0"/>
    <w:rsid w:val="00573973"/>
    <w:rsid w:val="00580355"/>
    <w:rsid w:val="0058061B"/>
    <w:rsid w:val="00582B5E"/>
    <w:rsid w:val="00585B79"/>
    <w:rsid w:val="00590B6E"/>
    <w:rsid w:val="005922DF"/>
    <w:rsid w:val="00595BCC"/>
    <w:rsid w:val="00597093"/>
    <w:rsid w:val="005B6265"/>
    <w:rsid w:val="005B690D"/>
    <w:rsid w:val="005B7945"/>
    <w:rsid w:val="005C06FB"/>
    <w:rsid w:val="005C726E"/>
    <w:rsid w:val="005D5468"/>
    <w:rsid w:val="005E123A"/>
    <w:rsid w:val="005E3143"/>
    <w:rsid w:val="005F1089"/>
    <w:rsid w:val="005F13F9"/>
    <w:rsid w:val="0060542D"/>
    <w:rsid w:val="00607CB6"/>
    <w:rsid w:val="006119F7"/>
    <w:rsid w:val="006134B1"/>
    <w:rsid w:val="0061504E"/>
    <w:rsid w:val="00625245"/>
    <w:rsid w:val="00632A47"/>
    <w:rsid w:val="0063382C"/>
    <w:rsid w:val="00641AE1"/>
    <w:rsid w:val="006437D0"/>
    <w:rsid w:val="00647CE3"/>
    <w:rsid w:val="00663D73"/>
    <w:rsid w:val="006646CB"/>
    <w:rsid w:val="0067071F"/>
    <w:rsid w:val="006714A1"/>
    <w:rsid w:val="00676895"/>
    <w:rsid w:val="0068190F"/>
    <w:rsid w:val="0068298D"/>
    <w:rsid w:val="00682CDF"/>
    <w:rsid w:val="00690DB8"/>
    <w:rsid w:val="00696D0E"/>
    <w:rsid w:val="006976CE"/>
    <w:rsid w:val="006A7200"/>
    <w:rsid w:val="006C55CA"/>
    <w:rsid w:val="006C5D2E"/>
    <w:rsid w:val="006C7468"/>
    <w:rsid w:val="006D5026"/>
    <w:rsid w:val="006E56E2"/>
    <w:rsid w:val="006F15D6"/>
    <w:rsid w:val="006F50BC"/>
    <w:rsid w:val="006F6FAF"/>
    <w:rsid w:val="006F72E0"/>
    <w:rsid w:val="00704496"/>
    <w:rsid w:val="007057F9"/>
    <w:rsid w:val="00713791"/>
    <w:rsid w:val="00720861"/>
    <w:rsid w:val="00734BB1"/>
    <w:rsid w:val="00736684"/>
    <w:rsid w:val="00742254"/>
    <w:rsid w:val="007542DB"/>
    <w:rsid w:val="00754C2B"/>
    <w:rsid w:val="0077526E"/>
    <w:rsid w:val="00777E9B"/>
    <w:rsid w:val="00782C83"/>
    <w:rsid w:val="00797EAD"/>
    <w:rsid w:val="007A027F"/>
    <w:rsid w:val="007A2B7D"/>
    <w:rsid w:val="007A401E"/>
    <w:rsid w:val="007B1744"/>
    <w:rsid w:val="007B2C22"/>
    <w:rsid w:val="007B5563"/>
    <w:rsid w:val="007C1030"/>
    <w:rsid w:val="007E403B"/>
    <w:rsid w:val="007E7BC8"/>
    <w:rsid w:val="007F28C8"/>
    <w:rsid w:val="007F31DE"/>
    <w:rsid w:val="007F74DA"/>
    <w:rsid w:val="00800EC4"/>
    <w:rsid w:val="00803728"/>
    <w:rsid w:val="00820406"/>
    <w:rsid w:val="0082080E"/>
    <w:rsid w:val="00820F32"/>
    <w:rsid w:val="0082589C"/>
    <w:rsid w:val="00825DE7"/>
    <w:rsid w:val="008338D7"/>
    <w:rsid w:val="00833CB1"/>
    <w:rsid w:val="00840888"/>
    <w:rsid w:val="008438AF"/>
    <w:rsid w:val="00861EEA"/>
    <w:rsid w:val="008825DD"/>
    <w:rsid w:val="00882CF7"/>
    <w:rsid w:val="00884492"/>
    <w:rsid w:val="008955C4"/>
    <w:rsid w:val="00895A4B"/>
    <w:rsid w:val="008A038D"/>
    <w:rsid w:val="008A6DBF"/>
    <w:rsid w:val="008B4B22"/>
    <w:rsid w:val="008C7553"/>
    <w:rsid w:val="008D40EF"/>
    <w:rsid w:val="008E14FA"/>
    <w:rsid w:val="008F39B0"/>
    <w:rsid w:val="008F4872"/>
    <w:rsid w:val="008F6347"/>
    <w:rsid w:val="008F75B4"/>
    <w:rsid w:val="00913C49"/>
    <w:rsid w:val="009163EA"/>
    <w:rsid w:val="00920572"/>
    <w:rsid w:val="0092394D"/>
    <w:rsid w:val="00924FDE"/>
    <w:rsid w:val="009259E9"/>
    <w:rsid w:val="00940666"/>
    <w:rsid w:val="0094257C"/>
    <w:rsid w:val="009445E5"/>
    <w:rsid w:val="00946627"/>
    <w:rsid w:val="009561AA"/>
    <w:rsid w:val="00985B36"/>
    <w:rsid w:val="009A43D0"/>
    <w:rsid w:val="009B7038"/>
    <w:rsid w:val="009B71A1"/>
    <w:rsid w:val="009B73D1"/>
    <w:rsid w:val="009C14F2"/>
    <w:rsid w:val="009C3FF1"/>
    <w:rsid w:val="009D2ABD"/>
    <w:rsid w:val="009D5BD4"/>
    <w:rsid w:val="009E6D96"/>
    <w:rsid w:val="009E792C"/>
    <w:rsid w:val="009F0BD2"/>
    <w:rsid w:val="00A00B51"/>
    <w:rsid w:val="00A03651"/>
    <w:rsid w:val="00A07F44"/>
    <w:rsid w:val="00A21E8B"/>
    <w:rsid w:val="00A305B0"/>
    <w:rsid w:val="00A31B9F"/>
    <w:rsid w:val="00A34F42"/>
    <w:rsid w:val="00A441A8"/>
    <w:rsid w:val="00A46DC2"/>
    <w:rsid w:val="00A53298"/>
    <w:rsid w:val="00A56AF8"/>
    <w:rsid w:val="00A72A10"/>
    <w:rsid w:val="00A75461"/>
    <w:rsid w:val="00A82C53"/>
    <w:rsid w:val="00A96875"/>
    <w:rsid w:val="00AA01F4"/>
    <w:rsid w:val="00AA13AF"/>
    <w:rsid w:val="00AB114F"/>
    <w:rsid w:val="00AB1F56"/>
    <w:rsid w:val="00AB77A6"/>
    <w:rsid w:val="00AC7D79"/>
    <w:rsid w:val="00AD498D"/>
    <w:rsid w:val="00AE0A47"/>
    <w:rsid w:val="00AE2E8C"/>
    <w:rsid w:val="00AE36B5"/>
    <w:rsid w:val="00AE6006"/>
    <w:rsid w:val="00AF11A7"/>
    <w:rsid w:val="00B011C9"/>
    <w:rsid w:val="00B050DF"/>
    <w:rsid w:val="00B13C5F"/>
    <w:rsid w:val="00B16100"/>
    <w:rsid w:val="00B16DDC"/>
    <w:rsid w:val="00B1784B"/>
    <w:rsid w:val="00B21BD0"/>
    <w:rsid w:val="00B30C37"/>
    <w:rsid w:val="00B345EC"/>
    <w:rsid w:val="00B40F6A"/>
    <w:rsid w:val="00B41F2C"/>
    <w:rsid w:val="00B43085"/>
    <w:rsid w:val="00B46D96"/>
    <w:rsid w:val="00B47477"/>
    <w:rsid w:val="00B61213"/>
    <w:rsid w:val="00B62963"/>
    <w:rsid w:val="00B6452F"/>
    <w:rsid w:val="00B7453B"/>
    <w:rsid w:val="00B81DDD"/>
    <w:rsid w:val="00BA28C0"/>
    <w:rsid w:val="00BA5439"/>
    <w:rsid w:val="00BB6ADC"/>
    <w:rsid w:val="00BB7ABE"/>
    <w:rsid w:val="00BD058A"/>
    <w:rsid w:val="00BE3AC0"/>
    <w:rsid w:val="00BE770E"/>
    <w:rsid w:val="00BF2F0C"/>
    <w:rsid w:val="00C05DBC"/>
    <w:rsid w:val="00C111B6"/>
    <w:rsid w:val="00C1161D"/>
    <w:rsid w:val="00C11CB7"/>
    <w:rsid w:val="00C13A54"/>
    <w:rsid w:val="00C30033"/>
    <w:rsid w:val="00C3175D"/>
    <w:rsid w:val="00C37BCC"/>
    <w:rsid w:val="00C43536"/>
    <w:rsid w:val="00C47DF5"/>
    <w:rsid w:val="00C54ABB"/>
    <w:rsid w:val="00C5627F"/>
    <w:rsid w:val="00C6287E"/>
    <w:rsid w:val="00C8218E"/>
    <w:rsid w:val="00C84A5E"/>
    <w:rsid w:val="00C94401"/>
    <w:rsid w:val="00CA1C04"/>
    <w:rsid w:val="00CA4947"/>
    <w:rsid w:val="00CB5634"/>
    <w:rsid w:val="00CD2522"/>
    <w:rsid w:val="00CE19AC"/>
    <w:rsid w:val="00CE2BF5"/>
    <w:rsid w:val="00CE319E"/>
    <w:rsid w:val="00D01205"/>
    <w:rsid w:val="00D0450A"/>
    <w:rsid w:val="00D106BF"/>
    <w:rsid w:val="00D1608C"/>
    <w:rsid w:val="00D23C48"/>
    <w:rsid w:val="00D24A81"/>
    <w:rsid w:val="00D27D93"/>
    <w:rsid w:val="00D317B8"/>
    <w:rsid w:val="00D336A7"/>
    <w:rsid w:val="00D4357B"/>
    <w:rsid w:val="00D45383"/>
    <w:rsid w:val="00D456D3"/>
    <w:rsid w:val="00D46608"/>
    <w:rsid w:val="00D63DA1"/>
    <w:rsid w:val="00D7126B"/>
    <w:rsid w:val="00D74BA2"/>
    <w:rsid w:val="00D77931"/>
    <w:rsid w:val="00D77B6C"/>
    <w:rsid w:val="00D920F0"/>
    <w:rsid w:val="00D92A7F"/>
    <w:rsid w:val="00DA2D26"/>
    <w:rsid w:val="00DA4B01"/>
    <w:rsid w:val="00DB31E9"/>
    <w:rsid w:val="00DB45E2"/>
    <w:rsid w:val="00DB5FE9"/>
    <w:rsid w:val="00DC33AE"/>
    <w:rsid w:val="00DC5C7C"/>
    <w:rsid w:val="00DD5E93"/>
    <w:rsid w:val="00DE4F02"/>
    <w:rsid w:val="00E0362B"/>
    <w:rsid w:val="00E05097"/>
    <w:rsid w:val="00E112D2"/>
    <w:rsid w:val="00E23F0B"/>
    <w:rsid w:val="00E24062"/>
    <w:rsid w:val="00E25A13"/>
    <w:rsid w:val="00E41936"/>
    <w:rsid w:val="00E41D4F"/>
    <w:rsid w:val="00E47F85"/>
    <w:rsid w:val="00E5360C"/>
    <w:rsid w:val="00E5515F"/>
    <w:rsid w:val="00E55DA6"/>
    <w:rsid w:val="00E6048C"/>
    <w:rsid w:val="00E66E74"/>
    <w:rsid w:val="00E760EB"/>
    <w:rsid w:val="00E81D05"/>
    <w:rsid w:val="00E81E4B"/>
    <w:rsid w:val="00E821BE"/>
    <w:rsid w:val="00E84EB2"/>
    <w:rsid w:val="00E873A0"/>
    <w:rsid w:val="00E907DA"/>
    <w:rsid w:val="00E94357"/>
    <w:rsid w:val="00EB5C42"/>
    <w:rsid w:val="00EE3F42"/>
    <w:rsid w:val="00EF040F"/>
    <w:rsid w:val="00F03177"/>
    <w:rsid w:val="00F0713D"/>
    <w:rsid w:val="00F10807"/>
    <w:rsid w:val="00F14D0A"/>
    <w:rsid w:val="00F26375"/>
    <w:rsid w:val="00F33A7B"/>
    <w:rsid w:val="00F52D18"/>
    <w:rsid w:val="00F52FA3"/>
    <w:rsid w:val="00F54716"/>
    <w:rsid w:val="00F55AF5"/>
    <w:rsid w:val="00F60A60"/>
    <w:rsid w:val="00F6331A"/>
    <w:rsid w:val="00F65BC5"/>
    <w:rsid w:val="00F716E3"/>
    <w:rsid w:val="00F84445"/>
    <w:rsid w:val="00F84755"/>
    <w:rsid w:val="00F92197"/>
    <w:rsid w:val="00F94CDC"/>
    <w:rsid w:val="00FA0606"/>
    <w:rsid w:val="00FA5DDD"/>
    <w:rsid w:val="00FC2D51"/>
    <w:rsid w:val="00FC53D0"/>
    <w:rsid w:val="00FD1D7E"/>
    <w:rsid w:val="00FD2C26"/>
    <w:rsid w:val="00FD5602"/>
    <w:rsid w:val="00FF05A2"/>
    <w:rsid w:val="00FF2913"/>
    <w:rsid w:val="00FF4424"/>
    <w:rsid w:val="00FF5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F21"/>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466F21"/>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466F21"/>
    <w:pPr>
      <w:keepNext/>
      <w:numPr>
        <w:ilvl w:val="1"/>
        <w:numId w:val="1"/>
      </w:numPr>
      <w:outlineLvl w:val="1"/>
    </w:pPr>
    <w:rPr>
      <w:szCs w:val="20"/>
    </w:rPr>
  </w:style>
  <w:style w:type="paragraph" w:styleId="3">
    <w:name w:val="heading 3"/>
    <w:basedOn w:val="a0"/>
    <w:next w:val="a0"/>
    <w:link w:val="32"/>
    <w:qFormat/>
    <w:rsid w:val="00466F21"/>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466F21"/>
    <w:pPr>
      <w:keepNext/>
      <w:numPr>
        <w:ilvl w:val="3"/>
        <w:numId w:val="1"/>
      </w:numPr>
      <w:jc w:val="both"/>
      <w:outlineLvl w:val="3"/>
    </w:pPr>
    <w:rPr>
      <w:sz w:val="28"/>
    </w:rPr>
  </w:style>
  <w:style w:type="paragraph" w:styleId="5">
    <w:name w:val="heading 5"/>
    <w:basedOn w:val="a0"/>
    <w:next w:val="a0"/>
    <w:link w:val="50"/>
    <w:qFormat/>
    <w:rsid w:val="00466F21"/>
    <w:pPr>
      <w:numPr>
        <w:ilvl w:val="4"/>
        <w:numId w:val="1"/>
      </w:numPr>
      <w:spacing w:before="240" w:after="60"/>
      <w:outlineLvl w:val="4"/>
    </w:pPr>
    <w:rPr>
      <w:b/>
      <w:bCs/>
      <w:i/>
      <w:iCs/>
      <w:sz w:val="26"/>
      <w:szCs w:val="26"/>
    </w:rPr>
  </w:style>
  <w:style w:type="paragraph" w:styleId="6">
    <w:name w:val="heading 6"/>
    <w:basedOn w:val="a0"/>
    <w:next w:val="a0"/>
    <w:link w:val="60"/>
    <w:qFormat/>
    <w:rsid w:val="00466F21"/>
    <w:pPr>
      <w:numPr>
        <w:ilvl w:val="5"/>
        <w:numId w:val="1"/>
      </w:numPr>
      <w:spacing w:before="240" w:after="60"/>
      <w:outlineLvl w:val="5"/>
    </w:pPr>
    <w:rPr>
      <w:b/>
      <w:bCs/>
      <w:sz w:val="22"/>
      <w:szCs w:val="22"/>
    </w:rPr>
  </w:style>
  <w:style w:type="paragraph" w:styleId="7">
    <w:name w:val="heading 7"/>
    <w:basedOn w:val="a0"/>
    <w:next w:val="a0"/>
    <w:link w:val="70"/>
    <w:qFormat/>
    <w:rsid w:val="00466F21"/>
    <w:pPr>
      <w:keepNext/>
      <w:numPr>
        <w:ilvl w:val="6"/>
        <w:numId w:val="1"/>
      </w:numPr>
      <w:jc w:val="both"/>
      <w:outlineLvl w:val="6"/>
    </w:pPr>
    <w:rPr>
      <w:b/>
      <w:bCs/>
      <w:szCs w:val="22"/>
    </w:rPr>
  </w:style>
  <w:style w:type="paragraph" w:styleId="8">
    <w:name w:val="heading 8"/>
    <w:basedOn w:val="a0"/>
    <w:next w:val="a0"/>
    <w:link w:val="80"/>
    <w:qFormat/>
    <w:rsid w:val="00466F21"/>
    <w:pPr>
      <w:keepNext/>
      <w:numPr>
        <w:ilvl w:val="7"/>
        <w:numId w:val="1"/>
      </w:numPr>
      <w:ind w:left="0" w:firstLine="720"/>
      <w:jc w:val="center"/>
      <w:outlineLvl w:val="7"/>
    </w:pPr>
    <w:rPr>
      <w:b/>
      <w:bCs/>
      <w:sz w:val="22"/>
      <w:szCs w:val="22"/>
    </w:rPr>
  </w:style>
  <w:style w:type="paragraph" w:styleId="9">
    <w:name w:val="heading 9"/>
    <w:basedOn w:val="a0"/>
    <w:next w:val="a0"/>
    <w:link w:val="90"/>
    <w:qFormat/>
    <w:rsid w:val="00466F2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6F21"/>
    <w:rPr>
      <w:rFonts w:ascii="Arial" w:eastAsia="Times New Roman" w:hAnsi="Arial" w:cs="Arial"/>
      <w:b/>
      <w:bCs/>
      <w:kern w:val="1"/>
      <w:sz w:val="32"/>
      <w:szCs w:val="32"/>
      <w:lang w:eastAsia="ar-SA"/>
    </w:rPr>
  </w:style>
  <w:style w:type="character" w:customStyle="1" w:styleId="20">
    <w:name w:val="Заголовок 2 Знак"/>
    <w:basedOn w:val="a1"/>
    <w:link w:val="2"/>
    <w:rsid w:val="00466F21"/>
    <w:rPr>
      <w:rFonts w:ascii="Times New Roman" w:eastAsia="Times New Roman" w:hAnsi="Times New Roman" w:cs="Times New Roman"/>
      <w:sz w:val="24"/>
      <w:szCs w:val="20"/>
      <w:lang w:eastAsia="ar-SA"/>
    </w:rPr>
  </w:style>
  <w:style w:type="character" w:customStyle="1" w:styleId="32">
    <w:name w:val="Заголовок 3 Знак"/>
    <w:basedOn w:val="a1"/>
    <w:link w:val="3"/>
    <w:rsid w:val="00466F21"/>
    <w:rPr>
      <w:rFonts w:ascii="Arial" w:eastAsia="Times New Roman" w:hAnsi="Arial" w:cs="Arial"/>
      <w:b/>
      <w:bCs/>
      <w:sz w:val="26"/>
      <w:szCs w:val="26"/>
      <w:lang w:eastAsia="ar-SA"/>
    </w:rPr>
  </w:style>
  <w:style w:type="character" w:customStyle="1" w:styleId="40">
    <w:name w:val="Заголовок 4 Знак"/>
    <w:basedOn w:val="a1"/>
    <w:link w:val="4"/>
    <w:rsid w:val="00466F21"/>
    <w:rPr>
      <w:rFonts w:ascii="Times New Roman" w:eastAsia="Times New Roman" w:hAnsi="Times New Roman" w:cs="Times New Roman"/>
      <w:sz w:val="28"/>
      <w:szCs w:val="24"/>
      <w:lang w:eastAsia="ar-SA"/>
    </w:rPr>
  </w:style>
  <w:style w:type="character" w:customStyle="1" w:styleId="50">
    <w:name w:val="Заголовок 5 Знак"/>
    <w:basedOn w:val="a1"/>
    <w:link w:val="5"/>
    <w:rsid w:val="00466F2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466F21"/>
    <w:rPr>
      <w:rFonts w:ascii="Times New Roman" w:eastAsia="Times New Roman" w:hAnsi="Times New Roman" w:cs="Times New Roman"/>
      <w:b/>
      <w:bCs/>
      <w:lang w:eastAsia="ar-SA"/>
    </w:rPr>
  </w:style>
  <w:style w:type="character" w:customStyle="1" w:styleId="70">
    <w:name w:val="Заголовок 7 Знак"/>
    <w:basedOn w:val="a1"/>
    <w:link w:val="7"/>
    <w:rsid w:val="00466F21"/>
    <w:rPr>
      <w:rFonts w:ascii="Times New Roman" w:eastAsia="Times New Roman" w:hAnsi="Times New Roman" w:cs="Times New Roman"/>
      <w:b/>
      <w:bCs/>
      <w:sz w:val="24"/>
      <w:lang w:eastAsia="ar-SA"/>
    </w:rPr>
  </w:style>
  <w:style w:type="character" w:customStyle="1" w:styleId="80">
    <w:name w:val="Заголовок 8 Знак"/>
    <w:basedOn w:val="a1"/>
    <w:link w:val="8"/>
    <w:rsid w:val="00466F21"/>
    <w:rPr>
      <w:rFonts w:ascii="Times New Roman" w:eastAsia="Times New Roman" w:hAnsi="Times New Roman" w:cs="Times New Roman"/>
      <w:b/>
      <w:bCs/>
      <w:lang w:eastAsia="ar-SA"/>
    </w:rPr>
  </w:style>
  <w:style w:type="character" w:customStyle="1" w:styleId="90">
    <w:name w:val="Заголовок 9 Знак"/>
    <w:basedOn w:val="a1"/>
    <w:link w:val="9"/>
    <w:rsid w:val="00466F21"/>
    <w:rPr>
      <w:rFonts w:ascii="Arial" w:eastAsia="Times New Roman" w:hAnsi="Arial" w:cs="Arial"/>
      <w:lang w:eastAsia="ar-SA"/>
    </w:rPr>
  </w:style>
  <w:style w:type="character" w:customStyle="1" w:styleId="WW8Num3z0">
    <w:name w:val="WW8Num3z0"/>
    <w:rsid w:val="00466F21"/>
    <w:rPr>
      <w:rFonts w:ascii="Symbol" w:hAnsi="Symbol"/>
      <w:sz w:val="20"/>
    </w:rPr>
  </w:style>
  <w:style w:type="character" w:customStyle="1" w:styleId="WW8Num3z1">
    <w:name w:val="WW8Num3z1"/>
    <w:rsid w:val="00466F21"/>
    <w:rPr>
      <w:rFonts w:ascii="Courier New" w:hAnsi="Courier New"/>
      <w:sz w:val="20"/>
    </w:rPr>
  </w:style>
  <w:style w:type="character" w:customStyle="1" w:styleId="WW8Num3z2">
    <w:name w:val="WW8Num3z2"/>
    <w:rsid w:val="00466F21"/>
    <w:rPr>
      <w:rFonts w:ascii="Wingdings" w:hAnsi="Wingdings"/>
      <w:sz w:val="20"/>
    </w:rPr>
  </w:style>
  <w:style w:type="character" w:customStyle="1" w:styleId="WW8Num5z0">
    <w:name w:val="WW8Num5z0"/>
    <w:rsid w:val="00466F21"/>
    <w:rPr>
      <w:rFonts w:ascii="Symbol" w:hAnsi="Symbol"/>
      <w:sz w:val="20"/>
    </w:rPr>
  </w:style>
  <w:style w:type="character" w:customStyle="1" w:styleId="WW8Num5z1">
    <w:name w:val="WW8Num5z1"/>
    <w:rsid w:val="00466F21"/>
    <w:rPr>
      <w:rFonts w:ascii="Courier New" w:hAnsi="Courier New"/>
      <w:sz w:val="20"/>
    </w:rPr>
  </w:style>
  <w:style w:type="character" w:customStyle="1" w:styleId="WW8Num5z2">
    <w:name w:val="WW8Num5z2"/>
    <w:rsid w:val="00466F21"/>
    <w:rPr>
      <w:rFonts w:ascii="Wingdings" w:hAnsi="Wingdings"/>
      <w:sz w:val="20"/>
    </w:rPr>
  </w:style>
  <w:style w:type="character" w:customStyle="1" w:styleId="WW8Num8z0">
    <w:name w:val="WW8Num8z0"/>
    <w:rsid w:val="00466F21"/>
    <w:rPr>
      <w:rFonts w:ascii="Wingdings" w:hAnsi="Wingdings"/>
    </w:rPr>
  </w:style>
  <w:style w:type="character" w:customStyle="1" w:styleId="WW8Num9z0">
    <w:name w:val="WW8Num9z0"/>
    <w:rsid w:val="00466F21"/>
    <w:rPr>
      <w:rFonts w:ascii="Times New Roman" w:hAnsi="Times New Roman"/>
    </w:rPr>
  </w:style>
  <w:style w:type="character" w:customStyle="1" w:styleId="WW8Num10z0">
    <w:name w:val="WW8Num10z0"/>
    <w:rsid w:val="00466F21"/>
    <w:rPr>
      <w:rFonts w:ascii="Symbol" w:hAnsi="Symbol"/>
    </w:rPr>
  </w:style>
  <w:style w:type="character" w:customStyle="1" w:styleId="WW8Num10z1">
    <w:name w:val="WW8Num10z1"/>
    <w:rsid w:val="00466F21"/>
    <w:rPr>
      <w:rFonts w:ascii="Courier New" w:hAnsi="Courier New" w:cs="Courier New"/>
    </w:rPr>
  </w:style>
  <w:style w:type="character" w:customStyle="1" w:styleId="WW8Num10z2">
    <w:name w:val="WW8Num10z2"/>
    <w:rsid w:val="00466F21"/>
    <w:rPr>
      <w:rFonts w:ascii="Wingdings" w:hAnsi="Wingdings"/>
    </w:rPr>
  </w:style>
  <w:style w:type="character" w:customStyle="1" w:styleId="WW8Num12z0">
    <w:name w:val="WW8Num12z0"/>
    <w:rsid w:val="00466F21"/>
    <w:rPr>
      <w:rFonts w:ascii="Symbol" w:hAnsi="Symbol"/>
    </w:rPr>
  </w:style>
  <w:style w:type="character" w:customStyle="1" w:styleId="WW8Num12z1">
    <w:name w:val="WW8Num12z1"/>
    <w:rsid w:val="00466F21"/>
    <w:rPr>
      <w:rFonts w:ascii="Courier New" w:hAnsi="Courier New" w:cs="Courier New"/>
    </w:rPr>
  </w:style>
  <w:style w:type="character" w:customStyle="1" w:styleId="WW8Num12z2">
    <w:name w:val="WW8Num12z2"/>
    <w:rsid w:val="00466F21"/>
    <w:rPr>
      <w:rFonts w:ascii="Wingdings" w:hAnsi="Wingdings"/>
    </w:rPr>
  </w:style>
  <w:style w:type="character" w:customStyle="1" w:styleId="WW8Num15z0">
    <w:name w:val="WW8Num15z0"/>
    <w:rsid w:val="00466F21"/>
    <w:rPr>
      <w:rFonts w:ascii="Times New Roman" w:eastAsia="Times New Roman" w:hAnsi="Times New Roman" w:cs="Times New Roman"/>
    </w:rPr>
  </w:style>
  <w:style w:type="character" w:customStyle="1" w:styleId="WW8Num15z1">
    <w:name w:val="WW8Num15z1"/>
    <w:rsid w:val="00466F21"/>
    <w:rPr>
      <w:rFonts w:ascii="Courier New" w:hAnsi="Courier New"/>
    </w:rPr>
  </w:style>
  <w:style w:type="character" w:customStyle="1" w:styleId="WW8Num15z2">
    <w:name w:val="WW8Num15z2"/>
    <w:rsid w:val="00466F21"/>
    <w:rPr>
      <w:rFonts w:ascii="Wingdings" w:hAnsi="Wingdings"/>
    </w:rPr>
  </w:style>
  <w:style w:type="character" w:customStyle="1" w:styleId="WW8Num15z3">
    <w:name w:val="WW8Num15z3"/>
    <w:rsid w:val="00466F21"/>
    <w:rPr>
      <w:rFonts w:ascii="Symbol" w:hAnsi="Symbol"/>
    </w:rPr>
  </w:style>
  <w:style w:type="character" w:customStyle="1" w:styleId="WW8Num16z0">
    <w:name w:val="WW8Num16z0"/>
    <w:rsid w:val="00466F21"/>
    <w:rPr>
      <w:rFonts w:ascii="Symbol" w:hAnsi="Symbol"/>
      <w:sz w:val="20"/>
    </w:rPr>
  </w:style>
  <w:style w:type="character" w:customStyle="1" w:styleId="WW8Num16z1">
    <w:name w:val="WW8Num16z1"/>
    <w:rsid w:val="00466F21"/>
    <w:rPr>
      <w:rFonts w:ascii="Times New Roman" w:eastAsia="Times New Roman" w:hAnsi="Times New Roman" w:cs="Times New Roman"/>
    </w:rPr>
  </w:style>
  <w:style w:type="character" w:customStyle="1" w:styleId="WW8Num16z2">
    <w:name w:val="WW8Num16z2"/>
    <w:rsid w:val="00466F21"/>
    <w:rPr>
      <w:rFonts w:ascii="Wingdings" w:hAnsi="Wingdings"/>
      <w:sz w:val="20"/>
    </w:rPr>
  </w:style>
  <w:style w:type="character" w:customStyle="1" w:styleId="WW8Num17z0">
    <w:name w:val="WW8Num17z0"/>
    <w:rsid w:val="00466F21"/>
    <w:rPr>
      <w:rFonts w:ascii="Times New Roman" w:eastAsia="Times New Roman" w:hAnsi="Times New Roman" w:cs="Times New Roman"/>
    </w:rPr>
  </w:style>
  <w:style w:type="character" w:customStyle="1" w:styleId="WW8Num17z1">
    <w:name w:val="WW8Num17z1"/>
    <w:rsid w:val="00466F21"/>
    <w:rPr>
      <w:rFonts w:ascii="Courier New" w:hAnsi="Courier New"/>
    </w:rPr>
  </w:style>
  <w:style w:type="character" w:customStyle="1" w:styleId="WW8Num17z2">
    <w:name w:val="WW8Num17z2"/>
    <w:rsid w:val="00466F21"/>
    <w:rPr>
      <w:rFonts w:ascii="Wingdings" w:hAnsi="Wingdings"/>
    </w:rPr>
  </w:style>
  <w:style w:type="character" w:customStyle="1" w:styleId="WW8Num17z3">
    <w:name w:val="WW8Num17z3"/>
    <w:rsid w:val="00466F21"/>
    <w:rPr>
      <w:rFonts w:ascii="Symbol" w:hAnsi="Symbol"/>
    </w:rPr>
  </w:style>
  <w:style w:type="character" w:customStyle="1" w:styleId="WW8Num21z0">
    <w:name w:val="WW8Num21z0"/>
    <w:rsid w:val="00466F21"/>
    <w:rPr>
      <w:rFonts w:ascii="Symbol" w:hAnsi="Symbol"/>
    </w:rPr>
  </w:style>
  <w:style w:type="character" w:customStyle="1" w:styleId="WW8Num25z1">
    <w:name w:val="WW8Num25z1"/>
    <w:rsid w:val="00466F21"/>
    <w:rPr>
      <w:rFonts w:ascii="Symbol" w:hAnsi="Symbol"/>
    </w:rPr>
  </w:style>
  <w:style w:type="character" w:customStyle="1" w:styleId="WW8Num29z0">
    <w:name w:val="WW8Num29z0"/>
    <w:rsid w:val="00466F21"/>
    <w:rPr>
      <w:rFonts w:ascii="Symbol" w:hAnsi="Symbol"/>
      <w:sz w:val="20"/>
    </w:rPr>
  </w:style>
  <w:style w:type="character" w:customStyle="1" w:styleId="WW8Num29z1">
    <w:name w:val="WW8Num29z1"/>
    <w:rsid w:val="00466F21"/>
    <w:rPr>
      <w:rFonts w:ascii="Courier New" w:hAnsi="Courier New"/>
      <w:sz w:val="20"/>
    </w:rPr>
  </w:style>
  <w:style w:type="character" w:customStyle="1" w:styleId="WW8Num29z2">
    <w:name w:val="WW8Num29z2"/>
    <w:rsid w:val="00466F21"/>
    <w:rPr>
      <w:rFonts w:ascii="Wingdings" w:hAnsi="Wingdings"/>
      <w:sz w:val="20"/>
    </w:rPr>
  </w:style>
  <w:style w:type="character" w:customStyle="1" w:styleId="WW8Num30z0">
    <w:name w:val="WW8Num30z0"/>
    <w:rsid w:val="00466F21"/>
    <w:rPr>
      <w:rFonts w:ascii="Symbol" w:hAnsi="Symbol"/>
    </w:rPr>
  </w:style>
  <w:style w:type="character" w:customStyle="1" w:styleId="WW8Num31z0">
    <w:name w:val="WW8Num31z0"/>
    <w:rsid w:val="00466F21"/>
    <w:rPr>
      <w:rFonts w:ascii="Symbol" w:hAnsi="Symbol"/>
      <w:sz w:val="20"/>
    </w:rPr>
  </w:style>
  <w:style w:type="character" w:customStyle="1" w:styleId="WW8Num31z1">
    <w:name w:val="WW8Num31z1"/>
    <w:rsid w:val="00466F21"/>
    <w:rPr>
      <w:rFonts w:ascii="Courier New" w:hAnsi="Courier New"/>
      <w:sz w:val="20"/>
    </w:rPr>
  </w:style>
  <w:style w:type="character" w:customStyle="1" w:styleId="WW8Num31z2">
    <w:name w:val="WW8Num31z2"/>
    <w:rsid w:val="00466F21"/>
    <w:rPr>
      <w:rFonts w:ascii="Wingdings" w:hAnsi="Wingdings"/>
      <w:sz w:val="20"/>
    </w:rPr>
  </w:style>
  <w:style w:type="character" w:customStyle="1" w:styleId="WW8Num33z0">
    <w:name w:val="WW8Num33z0"/>
    <w:rsid w:val="00466F21"/>
    <w:rPr>
      <w:rFonts w:ascii="Symbol" w:hAnsi="Symbol"/>
    </w:rPr>
  </w:style>
  <w:style w:type="character" w:customStyle="1" w:styleId="WW8Num33z1">
    <w:name w:val="WW8Num33z1"/>
    <w:rsid w:val="00466F21"/>
    <w:rPr>
      <w:rFonts w:ascii="Courier New" w:hAnsi="Courier New" w:cs="Courier New"/>
    </w:rPr>
  </w:style>
  <w:style w:type="character" w:customStyle="1" w:styleId="WW8Num33z2">
    <w:name w:val="WW8Num33z2"/>
    <w:rsid w:val="00466F21"/>
    <w:rPr>
      <w:rFonts w:ascii="Wingdings" w:hAnsi="Wingdings"/>
    </w:rPr>
  </w:style>
  <w:style w:type="character" w:customStyle="1" w:styleId="WW8Num36z0">
    <w:name w:val="WW8Num36z0"/>
    <w:rsid w:val="00466F21"/>
    <w:rPr>
      <w:rFonts w:ascii="Symbol" w:hAnsi="Symbol"/>
    </w:rPr>
  </w:style>
  <w:style w:type="character" w:customStyle="1" w:styleId="WW8Num36z1">
    <w:name w:val="WW8Num36z1"/>
    <w:rsid w:val="00466F21"/>
    <w:rPr>
      <w:rFonts w:ascii="Courier New" w:hAnsi="Courier New" w:cs="Courier New"/>
    </w:rPr>
  </w:style>
  <w:style w:type="character" w:customStyle="1" w:styleId="WW8Num36z2">
    <w:name w:val="WW8Num36z2"/>
    <w:rsid w:val="00466F21"/>
    <w:rPr>
      <w:rFonts w:ascii="Wingdings" w:hAnsi="Wingdings"/>
    </w:rPr>
  </w:style>
  <w:style w:type="character" w:customStyle="1" w:styleId="WW8Num40z0">
    <w:name w:val="WW8Num40z0"/>
    <w:rsid w:val="00466F21"/>
    <w:rPr>
      <w:rFonts w:ascii="Symbol" w:hAnsi="Symbol"/>
    </w:rPr>
  </w:style>
  <w:style w:type="character" w:customStyle="1" w:styleId="WW8Num40z1">
    <w:name w:val="WW8Num40z1"/>
    <w:rsid w:val="00466F21"/>
    <w:rPr>
      <w:rFonts w:ascii="Courier New" w:hAnsi="Courier New" w:cs="Courier New"/>
    </w:rPr>
  </w:style>
  <w:style w:type="character" w:customStyle="1" w:styleId="WW8Num40z2">
    <w:name w:val="WW8Num40z2"/>
    <w:rsid w:val="00466F21"/>
    <w:rPr>
      <w:rFonts w:ascii="Wingdings" w:hAnsi="Wingdings"/>
    </w:rPr>
  </w:style>
  <w:style w:type="character" w:customStyle="1" w:styleId="WW8Num41z0">
    <w:name w:val="WW8Num41z0"/>
    <w:rsid w:val="00466F21"/>
    <w:rPr>
      <w:rFonts w:ascii="Times New Roman" w:eastAsia="Times New Roman" w:hAnsi="Times New Roman" w:cs="Times New Roman"/>
    </w:rPr>
  </w:style>
  <w:style w:type="character" w:customStyle="1" w:styleId="WW8Num41z1">
    <w:name w:val="WW8Num41z1"/>
    <w:rsid w:val="00466F21"/>
    <w:rPr>
      <w:rFonts w:ascii="Courier New" w:hAnsi="Courier New" w:cs="Courier New"/>
    </w:rPr>
  </w:style>
  <w:style w:type="character" w:customStyle="1" w:styleId="WW8Num41z2">
    <w:name w:val="WW8Num41z2"/>
    <w:rsid w:val="00466F21"/>
    <w:rPr>
      <w:rFonts w:ascii="Wingdings" w:hAnsi="Wingdings"/>
    </w:rPr>
  </w:style>
  <w:style w:type="character" w:customStyle="1" w:styleId="WW8Num41z3">
    <w:name w:val="WW8Num41z3"/>
    <w:rsid w:val="00466F21"/>
    <w:rPr>
      <w:rFonts w:ascii="Symbol" w:hAnsi="Symbol"/>
    </w:rPr>
  </w:style>
  <w:style w:type="character" w:customStyle="1" w:styleId="WW8Num45z0">
    <w:name w:val="WW8Num45z0"/>
    <w:rsid w:val="00466F21"/>
    <w:rPr>
      <w:rFonts w:ascii="Symbol" w:hAnsi="Symbol"/>
    </w:rPr>
  </w:style>
  <w:style w:type="character" w:customStyle="1" w:styleId="WW8Num45z1">
    <w:name w:val="WW8Num45z1"/>
    <w:rsid w:val="00466F21"/>
    <w:rPr>
      <w:rFonts w:ascii="Courier New" w:hAnsi="Courier New" w:cs="Courier New"/>
    </w:rPr>
  </w:style>
  <w:style w:type="character" w:customStyle="1" w:styleId="WW8Num45z2">
    <w:name w:val="WW8Num45z2"/>
    <w:rsid w:val="00466F21"/>
    <w:rPr>
      <w:rFonts w:ascii="Wingdings" w:hAnsi="Wingdings"/>
    </w:rPr>
  </w:style>
  <w:style w:type="character" w:customStyle="1" w:styleId="WW8Num47z0">
    <w:name w:val="WW8Num47z0"/>
    <w:rsid w:val="00466F21"/>
    <w:rPr>
      <w:rFonts w:ascii="Times New Roman" w:eastAsia="Times New Roman" w:hAnsi="Times New Roman" w:cs="Times New Roman"/>
    </w:rPr>
  </w:style>
  <w:style w:type="character" w:customStyle="1" w:styleId="WW8Num47z1">
    <w:name w:val="WW8Num47z1"/>
    <w:rsid w:val="00466F21"/>
    <w:rPr>
      <w:rFonts w:ascii="Wingdings" w:hAnsi="Wingdings"/>
    </w:rPr>
  </w:style>
  <w:style w:type="character" w:customStyle="1" w:styleId="WW8Num47z3">
    <w:name w:val="WW8Num47z3"/>
    <w:rsid w:val="00466F21"/>
    <w:rPr>
      <w:rFonts w:ascii="Symbol" w:hAnsi="Symbol"/>
    </w:rPr>
  </w:style>
  <w:style w:type="character" w:customStyle="1" w:styleId="WW8Num47z4">
    <w:name w:val="WW8Num47z4"/>
    <w:rsid w:val="00466F21"/>
    <w:rPr>
      <w:rFonts w:ascii="Courier New" w:hAnsi="Courier New"/>
    </w:rPr>
  </w:style>
  <w:style w:type="character" w:customStyle="1" w:styleId="WW8Num48z0">
    <w:name w:val="WW8Num48z0"/>
    <w:rsid w:val="00466F21"/>
    <w:rPr>
      <w:rFonts w:ascii="Symbol" w:hAnsi="Symbol"/>
      <w:sz w:val="20"/>
    </w:rPr>
  </w:style>
  <w:style w:type="character" w:customStyle="1" w:styleId="WW8Num48z1">
    <w:name w:val="WW8Num48z1"/>
    <w:rsid w:val="00466F21"/>
    <w:rPr>
      <w:rFonts w:ascii="Courier New" w:hAnsi="Courier New"/>
      <w:sz w:val="20"/>
    </w:rPr>
  </w:style>
  <w:style w:type="character" w:customStyle="1" w:styleId="WW8Num48z2">
    <w:name w:val="WW8Num48z2"/>
    <w:rsid w:val="00466F21"/>
    <w:rPr>
      <w:rFonts w:ascii="Wingdings" w:hAnsi="Wingdings"/>
      <w:sz w:val="20"/>
    </w:rPr>
  </w:style>
  <w:style w:type="character" w:customStyle="1" w:styleId="WW8Num49z0">
    <w:name w:val="WW8Num49z0"/>
    <w:rsid w:val="00466F21"/>
    <w:rPr>
      <w:rFonts w:ascii="Symbol" w:hAnsi="Symbol"/>
    </w:rPr>
  </w:style>
  <w:style w:type="character" w:customStyle="1" w:styleId="WW8Num49z1">
    <w:name w:val="WW8Num49z1"/>
    <w:rsid w:val="00466F21"/>
    <w:rPr>
      <w:rFonts w:ascii="Courier New" w:hAnsi="Courier New" w:cs="Courier New"/>
    </w:rPr>
  </w:style>
  <w:style w:type="character" w:customStyle="1" w:styleId="WW8Num49z2">
    <w:name w:val="WW8Num49z2"/>
    <w:rsid w:val="00466F21"/>
    <w:rPr>
      <w:rFonts w:ascii="Wingdings" w:hAnsi="Wingdings"/>
    </w:rPr>
  </w:style>
  <w:style w:type="character" w:customStyle="1" w:styleId="WW8Num52z0">
    <w:name w:val="WW8Num52z0"/>
    <w:rsid w:val="00466F21"/>
    <w:rPr>
      <w:rFonts w:ascii="Times New Roman" w:eastAsia="Times New Roman" w:hAnsi="Times New Roman" w:cs="Times New Roman"/>
    </w:rPr>
  </w:style>
  <w:style w:type="character" w:customStyle="1" w:styleId="WW8Num52z1">
    <w:name w:val="WW8Num52z1"/>
    <w:rsid w:val="00466F21"/>
    <w:rPr>
      <w:rFonts w:ascii="Courier New" w:hAnsi="Courier New"/>
    </w:rPr>
  </w:style>
  <w:style w:type="character" w:customStyle="1" w:styleId="WW8Num52z2">
    <w:name w:val="WW8Num52z2"/>
    <w:rsid w:val="00466F21"/>
    <w:rPr>
      <w:rFonts w:ascii="Wingdings" w:hAnsi="Wingdings"/>
    </w:rPr>
  </w:style>
  <w:style w:type="character" w:customStyle="1" w:styleId="WW8Num52z3">
    <w:name w:val="WW8Num52z3"/>
    <w:rsid w:val="00466F21"/>
    <w:rPr>
      <w:rFonts w:ascii="Symbol" w:hAnsi="Symbol"/>
    </w:rPr>
  </w:style>
  <w:style w:type="character" w:customStyle="1" w:styleId="WW8Num54z0">
    <w:name w:val="WW8Num54z0"/>
    <w:rsid w:val="00466F21"/>
    <w:rPr>
      <w:rFonts w:ascii="Wingdings" w:hAnsi="Wingdings"/>
    </w:rPr>
  </w:style>
  <w:style w:type="character" w:customStyle="1" w:styleId="WW8Num55z0">
    <w:name w:val="WW8Num55z0"/>
    <w:rsid w:val="00466F21"/>
    <w:rPr>
      <w:rFonts w:ascii="Symbol" w:hAnsi="Symbol"/>
    </w:rPr>
  </w:style>
  <w:style w:type="character" w:customStyle="1" w:styleId="WW8Num55z1">
    <w:name w:val="WW8Num55z1"/>
    <w:rsid w:val="00466F21"/>
    <w:rPr>
      <w:rFonts w:ascii="Courier New" w:hAnsi="Courier New" w:cs="Courier New"/>
    </w:rPr>
  </w:style>
  <w:style w:type="character" w:customStyle="1" w:styleId="WW8Num55z2">
    <w:name w:val="WW8Num55z2"/>
    <w:rsid w:val="00466F21"/>
    <w:rPr>
      <w:rFonts w:ascii="Wingdings" w:hAnsi="Wingdings"/>
    </w:rPr>
  </w:style>
  <w:style w:type="character" w:customStyle="1" w:styleId="WW8Num56z1">
    <w:name w:val="WW8Num56z1"/>
    <w:rsid w:val="00466F21"/>
    <w:rPr>
      <w:rFonts w:ascii="Wingdings" w:hAnsi="Wingdings" w:cs="Times New Roman"/>
    </w:rPr>
  </w:style>
  <w:style w:type="character" w:customStyle="1" w:styleId="WW8Num61z0">
    <w:name w:val="WW8Num61z0"/>
    <w:rsid w:val="00466F21"/>
    <w:rPr>
      <w:rFonts w:ascii="Wingdings" w:hAnsi="Wingdings" w:cs="Times New Roman"/>
    </w:rPr>
  </w:style>
  <w:style w:type="character" w:customStyle="1" w:styleId="WW8Num63z0">
    <w:name w:val="WW8Num63z0"/>
    <w:rsid w:val="00466F21"/>
    <w:rPr>
      <w:rFonts w:ascii="Symbol" w:hAnsi="Symbol"/>
    </w:rPr>
  </w:style>
  <w:style w:type="character" w:customStyle="1" w:styleId="WW8Num63z1">
    <w:name w:val="WW8Num63z1"/>
    <w:rsid w:val="00466F21"/>
    <w:rPr>
      <w:rFonts w:ascii="Courier New" w:hAnsi="Courier New" w:cs="Courier New"/>
    </w:rPr>
  </w:style>
  <w:style w:type="character" w:customStyle="1" w:styleId="WW8Num63z2">
    <w:name w:val="WW8Num63z2"/>
    <w:rsid w:val="00466F21"/>
    <w:rPr>
      <w:rFonts w:ascii="Wingdings" w:hAnsi="Wingdings"/>
    </w:rPr>
  </w:style>
  <w:style w:type="character" w:customStyle="1" w:styleId="WW8Num64z0">
    <w:name w:val="WW8Num64z0"/>
    <w:rsid w:val="00466F21"/>
    <w:rPr>
      <w:rFonts w:ascii="Symbol" w:hAnsi="Symbol"/>
    </w:rPr>
  </w:style>
  <w:style w:type="character" w:customStyle="1" w:styleId="WW8Num66z0">
    <w:name w:val="WW8Num66z0"/>
    <w:rsid w:val="00466F21"/>
    <w:rPr>
      <w:rFonts w:ascii="Symbol" w:hAnsi="Symbol"/>
    </w:rPr>
  </w:style>
  <w:style w:type="character" w:customStyle="1" w:styleId="WW8Num66z1">
    <w:name w:val="WW8Num66z1"/>
    <w:rsid w:val="00466F21"/>
    <w:rPr>
      <w:rFonts w:ascii="Courier New" w:hAnsi="Courier New" w:cs="Courier New"/>
    </w:rPr>
  </w:style>
  <w:style w:type="character" w:customStyle="1" w:styleId="WW8Num66z2">
    <w:name w:val="WW8Num66z2"/>
    <w:rsid w:val="00466F21"/>
    <w:rPr>
      <w:rFonts w:ascii="Wingdings" w:hAnsi="Wingdings"/>
    </w:rPr>
  </w:style>
  <w:style w:type="character" w:customStyle="1" w:styleId="11">
    <w:name w:val="Основной шрифт абзаца1"/>
    <w:rsid w:val="00466F21"/>
  </w:style>
  <w:style w:type="character" w:styleId="a4">
    <w:name w:val="page number"/>
    <w:basedOn w:val="11"/>
    <w:rsid w:val="00466F21"/>
  </w:style>
  <w:style w:type="character" w:customStyle="1" w:styleId="a5">
    <w:name w:val="Символ сноски"/>
    <w:rsid w:val="00466F21"/>
    <w:rPr>
      <w:vertAlign w:val="superscript"/>
    </w:rPr>
  </w:style>
  <w:style w:type="character" w:customStyle="1" w:styleId="19">
    <w:name w:val="Знак Знак19"/>
    <w:rsid w:val="00466F21"/>
    <w:rPr>
      <w:sz w:val="24"/>
      <w:lang w:val="ru-RU" w:eastAsia="ar-SA" w:bidi="ar-SA"/>
    </w:rPr>
  </w:style>
  <w:style w:type="character" w:customStyle="1" w:styleId="200">
    <w:name w:val="Знак Знак20"/>
    <w:rsid w:val="00466F21"/>
    <w:rPr>
      <w:rFonts w:ascii="Arial" w:hAnsi="Arial" w:cs="Arial"/>
      <w:b/>
      <w:bCs/>
      <w:kern w:val="1"/>
      <w:sz w:val="32"/>
      <w:szCs w:val="32"/>
      <w:lang w:val="ru-RU" w:eastAsia="ar-SA" w:bidi="ar-SA"/>
    </w:rPr>
  </w:style>
  <w:style w:type="character" w:customStyle="1" w:styleId="18">
    <w:name w:val="Знак Знак18"/>
    <w:rsid w:val="00466F21"/>
    <w:rPr>
      <w:rFonts w:ascii="Arial" w:hAnsi="Arial" w:cs="Arial"/>
      <w:b/>
      <w:bCs/>
      <w:sz w:val="26"/>
      <w:szCs w:val="26"/>
      <w:lang w:val="ru-RU" w:eastAsia="ar-SA" w:bidi="ar-SA"/>
    </w:rPr>
  </w:style>
  <w:style w:type="character" w:customStyle="1" w:styleId="17">
    <w:name w:val="Знак Знак17"/>
    <w:rsid w:val="00466F21"/>
    <w:rPr>
      <w:sz w:val="28"/>
      <w:szCs w:val="24"/>
      <w:lang w:val="ru-RU" w:eastAsia="ar-SA" w:bidi="ar-SA"/>
    </w:rPr>
  </w:style>
  <w:style w:type="character" w:customStyle="1" w:styleId="16">
    <w:name w:val="Знак Знак16"/>
    <w:rsid w:val="00466F21"/>
    <w:rPr>
      <w:b/>
      <w:bCs/>
      <w:i/>
      <w:iCs/>
      <w:sz w:val="26"/>
      <w:szCs w:val="26"/>
      <w:lang w:val="ru-RU" w:eastAsia="ar-SA" w:bidi="ar-SA"/>
    </w:rPr>
  </w:style>
  <w:style w:type="character" w:customStyle="1" w:styleId="15">
    <w:name w:val="Знак Знак15"/>
    <w:rsid w:val="00466F21"/>
    <w:rPr>
      <w:b/>
      <w:bCs/>
      <w:sz w:val="22"/>
      <w:szCs w:val="22"/>
      <w:lang w:val="ru-RU" w:eastAsia="ar-SA" w:bidi="ar-SA"/>
    </w:rPr>
  </w:style>
  <w:style w:type="character" w:customStyle="1" w:styleId="14">
    <w:name w:val="Знак Знак14"/>
    <w:rsid w:val="00466F21"/>
    <w:rPr>
      <w:b/>
      <w:bCs/>
      <w:sz w:val="24"/>
      <w:szCs w:val="22"/>
      <w:lang w:val="ru-RU" w:eastAsia="ar-SA" w:bidi="ar-SA"/>
    </w:rPr>
  </w:style>
  <w:style w:type="character" w:customStyle="1" w:styleId="13">
    <w:name w:val="Знак Знак13"/>
    <w:rsid w:val="00466F21"/>
    <w:rPr>
      <w:b/>
      <w:bCs/>
      <w:sz w:val="22"/>
      <w:szCs w:val="22"/>
      <w:lang w:val="ru-RU" w:eastAsia="ar-SA" w:bidi="ar-SA"/>
    </w:rPr>
  </w:style>
  <w:style w:type="character" w:customStyle="1" w:styleId="12">
    <w:name w:val="Знак Знак12"/>
    <w:rsid w:val="00466F21"/>
    <w:rPr>
      <w:rFonts w:ascii="Arial" w:hAnsi="Arial" w:cs="Arial"/>
      <w:sz w:val="22"/>
      <w:szCs w:val="22"/>
      <w:lang w:val="ru-RU" w:eastAsia="ar-SA" w:bidi="ar-SA"/>
    </w:rPr>
  </w:style>
  <w:style w:type="character" w:customStyle="1" w:styleId="110">
    <w:name w:val="Знак Знак11"/>
    <w:rsid w:val="00466F21"/>
    <w:rPr>
      <w:rFonts w:ascii="Tahoma" w:hAnsi="Tahoma" w:cs="Tahoma"/>
      <w:sz w:val="16"/>
      <w:szCs w:val="16"/>
      <w:lang w:val="ru-RU" w:eastAsia="ar-SA" w:bidi="ar-SA"/>
    </w:rPr>
  </w:style>
  <w:style w:type="character" w:customStyle="1" w:styleId="100">
    <w:name w:val="Знак Знак10"/>
    <w:rsid w:val="00466F21"/>
    <w:rPr>
      <w:lang w:eastAsia="ar-SA" w:bidi="ar-SA"/>
    </w:rPr>
  </w:style>
  <w:style w:type="character" w:customStyle="1" w:styleId="91">
    <w:name w:val="Знак Знак9"/>
    <w:rsid w:val="00466F21"/>
    <w:rPr>
      <w:b/>
      <w:sz w:val="24"/>
      <w:lang w:val="ru-RU" w:eastAsia="ar-SA" w:bidi="ar-SA"/>
    </w:rPr>
  </w:style>
  <w:style w:type="character" w:customStyle="1" w:styleId="81">
    <w:name w:val="Знак Знак8"/>
    <w:rsid w:val="00466F21"/>
    <w:rPr>
      <w:sz w:val="28"/>
      <w:lang w:eastAsia="ar-SA" w:bidi="ar-SA"/>
    </w:rPr>
  </w:style>
  <w:style w:type="character" w:customStyle="1" w:styleId="71">
    <w:name w:val="Знак Знак7"/>
    <w:rsid w:val="00466F21"/>
    <w:rPr>
      <w:rFonts w:ascii="Courier New" w:hAnsi="Courier New"/>
      <w:lang w:eastAsia="ar-SA" w:bidi="ar-SA"/>
    </w:rPr>
  </w:style>
  <w:style w:type="character" w:customStyle="1" w:styleId="61">
    <w:name w:val="Знак Знак6"/>
    <w:rsid w:val="00466F21"/>
    <w:rPr>
      <w:sz w:val="24"/>
      <w:szCs w:val="24"/>
      <w:lang w:val="ru-RU" w:eastAsia="ar-SA" w:bidi="ar-SA"/>
    </w:rPr>
  </w:style>
  <w:style w:type="character" w:customStyle="1" w:styleId="51">
    <w:name w:val="Знак Знак5"/>
    <w:rsid w:val="00466F21"/>
    <w:rPr>
      <w:sz w:val="24"/>
      <w:szCs w:val="24"/>
      <w:lang w:val="ru-RU" w:eastAsia="ar-SA" w:bidi="ar-SA"/>
    </w:rPr>
  </w:style>
  <w:style w:type="character" w:customStyle="1" w:styleId="41">
    <w:name w:val="Знак Знак4"/>
    <w:rsid w:val="00466F21"/>
    <w:rPr>
      <w:rFonts w:ascii="Arial" w:hAnsi="Arial" w:cs="Arial"/>
      <w:sz w:val="24"/>
      <w:szCs w:val="24"/>
      <w:lang w:val="ru-RU" w:eastAsia="ar-SA" w:bidi="ar-SA"/>
    </w:rPr>
  </w:style>
  <w:style w:type="character" w:customStyle="1" w:styleId="33">
    <w:name w:val="Знак Знак3"/>
    <w:rsid w:val="00466F21"/>
    <w:rPr>
      <w:sz w:val="28"/>
      <w:szCs w:val="24"/>
      <w:lang w:val="ru-RU" w:eastAsia="ar-SA" w:bidi="ar-SA"/>
    </w:rPr>
  </w:style>
  <w:style w:type="character" w:customStyle="1" w:styleId="21">
    <w:name w:val="Знак Знак2"/>
    <w:rsid w:val="00466F21"/>
    <w:rPr>
      <w:sz w:val="16"/>
      <w:szCs w:val="16"/>
      <w:lang w:eastAsia="ar-SA" w:bidi="ar-SA"/>
    </w:rPr>
  </w:style>
  <w:style w:type="character" w:customStyle="1" w:styleId="1a">
    <w:name w:val="Знак Знак1"/>
    <w:rsid w:val="00466F21"/>
    <w:rPr>
      <w:sz w:val="24"/>
      <w:szCs w:val="24"/>
      <w:lang w:val="ru-RU" w:eastAsia="ar-SA" w:bidi="ar-SA"/>
    </w:rPr>
  </w:style>
  <w:style w:type="character" w:customStyle="1" w:styleId="a6">
    <w:name w:val="Знак Знак"/>
    <w:rsid w:val="00466F21"/>
    <w:rPr>
      <w:sz w:val="16"/>
      <w:szCs w:val="16"/>
      <w:lang w:val="ru-RU" w:eastAsia="ar-SA" w:bidi="ar-SA"/>
    </w:rPr>
  </w:style>
  <w:style w:type="character" w:styleId="a7">
    <w:name w:val="Strong"/>
    <w:qFormat/>
    <w:rsid w:val="00466F21"/>
    <w:rPr>
      <w:b/>
      <w:bCs/>
    </w:rPr>
  </w:style>
  <w:style w:type="character" w:styleId="a8">
    <w:name w:val="Emphasis"/>
    <w:qFormat/>
    <w:rsid w:val="00466F21"/>
    <w:rPr>
      <w:i/>
      <w:iCs/>
    </w:rPr>
  </w:style>
  <w:style w:type="paragraph" w:customStyle="1" w:styleId="1b">
    <w:name w:val="Заголовок1"/>
    <w:basedOn w:val="a0"/>
    <w:next w:val="a9"/>
    <w:rsid w:val="00466F21"/>
    <w:pPr>
      <w:keepNext/>
      <w:spacing w:before="240" w:after="120"/>
    </w:pPr>
    <w:rPr>
      <w:rFonts w:ascii="Arial" w:eastAsia="SimSun" w:hAnsi="Arial" w:cs="Mangal"/>
      <w:sz w:val="28"/>
      <w:szCs w:val="28"/>
    </w:rPr>
  </w:style>
  <w:style w:type="paragraph" w:styleId="a9">
    <w:name w:val="Body Text"/>
    <w:basedOn w:val="a0"/>
    <w:link w:val="aa"/>
    <w:uiPriority w:val="99"/>
    <w:rsid w:val="00466F21"/>
    <w:rPr>
      <w:sz w:val="28"/>
      <w:szCs w:val="20"/>
    </w:rPr>
  </w:style>
  <w:style w:type="character" w:customStyle="1" w:styleId="aa">
    <w:name w:val="Основной текст Знак"/>
    <w:basedOn w:val="a1"/>
    <w:link w:val="a9"/>
    <w:uiPriority w:val="99"/>
    <w:rsid w:val="00466F21"/>
    <w:rPr>
      <w:rFonts w:ascii="Times New Roman" w:eastAsia="Times New Roman" w:hAnsi="Times New Roman" w:cs="Times New Roman"/>
      <w:sz w:val="28"/>
      <w:szCs w:val="20"/>
      <w:lang w:eastAsia="ar-SA"/>
    </w:rPr>
  </w:style>
  <w:style w:type="paragraph" w:styleId="ab">
    <w:name w:val="List"/>
    <w:basedOn w:val="a9"/>
    <w:rsid w:val="00466F21"/>
    <w:rPr>
      <w:rFonts w:ascii="Arial" w:hAnsi="Arial" w:cs="Mangal"/>
    </w:rPr>
  </w:style>
  <w:style w:type="paragraph" w:customStyle="1" w:styleId="1c">
    <w:name w:val="Название1"/>
    <w:basedOn w:val="a0"/>
    <w:rsid w:val="00466F21"/>
    <w:pPr>
      <w:suppressLineNumbers/>
      <w:spacing w:before="120" w:after="120"/>
    </w:pPr>
    <w:rPr>
      <w:rFonts w:ascii="Arial" w:hAnsi="Arial" w:cs="Mangal"/>
      <w:i/>
      <w:iCs/>
      <w:sz w:val="20"/>
    </w:rPr>
  </w:style>
  <w:style w:type="paragraph" w:customStyle="1" w:styleId="1d">
    <w:name w:val="Указатель1"/>
    <w:basedOn w:val="a0"/>
    <w:rsid w:val="00466F21"/>
    <w:pPr>
      <w:suppressLineNumbers/>
    </w:pPr>
    <w:rPr>
      <w:rFonts w:ascii="Arial" w:hAnsi="Arial" w:cs="Mangal"/>
    </w:rPr>
  </w:style>
  <w:style w:type="paragraph" w:styleId="ac">
    <w:name w:val="footer"/>
    <w:basedOn w:val="a0"/>
    <w:link w:val="ad"/>
    <w:rsid w:val="00466F21"/>
    <w:pPr>
      <w:tabs>
        <w:tab w:val="center" w:pos="4677"/>
        <w:tab w:val="right" w:pos="9355"/>
      </w:tabs>
    </w:pPr>
  </w:style>
  <w:style w:type="character" w:customStyle="1" w:styleId="ad">
    <w:name w:val="Нижний колонтитул Знак"/>
    <w:basedOn w:val="a1"/>
    <w:link w:val="ac"/>
    <w:rsid w:val="00466F21"/>
    <w:rPr>
      <w:rFonts w:ascii="Times New Roman" w:eastAsia="Times New Roman" w:hAnsi="Times New Roman" w:cs="Times New Roman"/>
      <w:sz w:val="24"/>
      <w:szCs w:val="24"/>
      <w:lang w:eastAsia="ar-SA"/>
    </w:rPr>
  </w:style>
  <w:style w:type="paragraph" w:customStyle="1" w:styleId="22">
    <w:name w:val="Цитата2"/>
    <w:basedOn w:val="a0"/>
    <w:rsid w:val="00466F21"/>
    <w:pPr>
      <w:ind w:left="284" w:right="-1050"/>
      <w:jc w:val="both"/>
    </w:pPr>
    <w:rPr>
      <w:szCs w:val="20"/>
    </w:rPr>
  </w:style>
  <w:style w:type="paragraph" w:styleId="ae">
    <w:name w:val="footnote text"/>
    <w:basedOn w:val="a0"/>
    <w:link w:val="af"/>
    <w:rsid w:val="00466F21"/>
    <w:pPr>
      <w:spacing w:line="288" w:lineRule="auto"/>
      <w:ind w:firstLine="567"/>
      <w:jc w:val="both"/>
    </w:pPr>
    <w:rPr>
      <w:sz w:val="20"/>
      <w:szCs w:val="20"/>
    </w:rPr>
  </w:style>
  <w:style w:type="character" w:customStyle="1" w:styleId="af">
    <w:name w:val="Текст сноски Знак"/>
    <w:basedOn w:val="a1"/>
    <w:link w:val="ae"/>
    <w:rsid w:val="00466F21"/>
    <w:rPr>
      <w:rFonts w:ascii="Times New Roman" w:eastAsia="Times New Roman" w:hAnsi="Times New Roman" w:cs="Times New Roman"/>
      <w:sz w:val="20"/>
      <w:szCs w:val="20"/>
      <w:lang w:eastAsia="ar-SA"/>
    </w:rPr>
  </w:style>
  <w:style w:type="paragraph" w:customStyle="1" w:styleId="1e">
    <w:name w:val="Основной текст1"/>
    <w:basedOn w:val="a0"/>
    <w:rsid w:val="00466F21"/>
    <w:pPr>
      <w:widowControl w:val="0"/>
      <w:ind w:right="271"/>
      <w:jc w:val="both"/>
    </w:pPr>
    <w:rPr>
      <w:szCs w:val="20"/>
    </w:rPr>
  </w:style>
  <w:style w:type="paragraph" w:styleId="af0">
    <w:name w:val="Body Text Indent"/>
    <w:basedOn w:val="a0"/>
    <w:link w:val="af1"/>
    <w:uiPriority w:val="99"/>
    <w:rsid w:val="00466F21"/>
    <w:pPr>
      <w:ind w:left="-360" w:firstLine="706"/>
      <w:jc w:val="both"/>
    </w:pPr>
    <w:rPr>
      <w:sz w:val="28"/>
    </w:rPr>
  </w:style>
  <w:style w:type="character" w:customStyle="1" w:styleId="af1">
    <w:name w:val="Основной текст с отступом Знак"/>
    <w:basedOn w:val="a1"/>
    <w:link w:val="af0"/>
    <w:uiPriority w:val="99"/>
    <w:rsid w:val="00466F21"/>
    <w:rPr>
      <w:rFonts w:ascii="Times New Roman" w:eastAsia="Times New Roman" w:hAnsi="Times New Roman" w:cs="Times New Roman"/>
      <w:sz w:val="28"/>
      <w:szCs w:val="24"/>
      <w:lang w:eastAsia="ar-SA"/>
    </w:rPr>
  </w:style>
  <w:style w:type="paragraph" w:customStyle="1" w:styleId="1f">
    <w:name w:val="Название объекта1"/>
    <w:basedOn w:val="a0"/>
    <w:next w:val="a0"/>
    <w:rsid w:val="00466F21"/>
    <w:pPr>
      <w:ind w:right="-381"/>
      <w:jc w:val="both"/>
    </w:pPr>
    <w:rPr>
      <w:b/>
      <w:szCs w:val="20"/>
    </w:rPr>
  </w:style>
  <w:style w:type="paragraph" w:styleId="af2">
    <w:name w:val="Balloon Text"/>
    <w:basedOn w:val="a0"/>
    <w:link w:val="af3"/>
    <w:rsid w:val="00466F21"/>
    <w:rPr>
      <w:rFonts w:ascii="Tahoma" w:hAnsi="Tahoma" w:cs="Tahoma"/>
      <w:sz w:val="16"/>
      <w:szCs w:val="16"/>
    </w:rPr>
  </w:style>
  <w:style w:type="character" w:customStyle="1" w:styleId="af3">
    <w:name w:val="Текст выноски Знак"/>
    <w:basedOn w:val="a1"/>
    <w:link w:val="af2"/>
    <w:rsid w:val="00466F21"/>
    <w:rPr>
      <w:rFonts w:ascii="Tahoma" w:eastAsia="Times New Roman" w:hAnsi="Tahoma" w:cs="Tahoma"/>
      <w:sz w:val="16"/>
      <w:szCs w:val="16"/>
      <w:lang w:eastAsia="ar-SA"/>
    </w:rPr>
  </w:style>
  <w:style w:type="paragraph" w:customStyle="1" w:styleId="210">
    <w:name w:val="Основной текст 21"/>
    <w:basedOn w:val="a0"/>
    <w:rsid w:val="00466F21"/>
    <w:pPr>
      <w:spacing w:after="120" w:line="480" w:lineRule="auto"/>
    </w:pPr>
  </w:style>
  <w:style w:type="paragraph" w:customStyle="1" w:styleId="211">
    <w:name w:val="Основной текст с отступом 21"/>
    <w:basedOn w:val="a0"/>
    <w:rsid w:val="00466F21"/>
    <w:pPr>
      <w:spacing w:after="120" w:line="480" w:lineRule="auto"/>
      <w:ind w:left="283"/>
    </w:pPr>
  </w:style>
  <w:style w:type="paragraph" w:customStyle="1" w:styleId="310">
    <w:name w:val="Основной текст с отступом 31"/>
    <w:basedOn w:val="a0"/>
    <w:rsid w:val="00466F21"/>
    <w:pPr>
      <w:spacing w:after="120"/>
      <w:ind w:left="283"/>
    </w:pPr>
    <w:rPr>
      <w:sz w:val="16"/>
      <w:szCs w:val="16"/>
    </w:rPr>
  </w:style>
  <w:style w:type="paragraph" w:customStyle="1" w:styleId="1f0">
    <w:name w:val="Обычный отступ1"/>
    <w:basedOn w:val="a0"/>
    <w:rsid w:val="00466F21"/>
    <w:pPr>
      <w:widowControl w:val="0"/>
      <w:autoSpaceDE w:val="0"/>
      <w:spacing w:line="276" w:lineRule="auto"/>
      <w:ind w:left="708" w:firstLine="240"/>
    </w:pPr>
    <w:rPr>
      <w:sz w:val="20"/>
      <w:szCs w:val="20"/>
    </w:rPr>
  </w:style>
  <w:style w:type="paragraph" w:customStyle="1" w:styleId="212">
    <w:name w:val="Список 21"/>
    <w:basedOn w:val="a0"/>
    <w:rsid w:val="00466F21"/>
    <w:pPr>
      <w:widowControl w:val="0"/>
      <w:autoSpaceDE w:val="0"/>
      <w:spacing w:line="276" w:lineRule="auto"/>
      <w:ind w:left="566" w:hanging="283"/>
    </w:pPr>
    <w:rPr>
      <w:sz w:val="20"/>
      <w:szCs w:val="20"/>
    </w:rPr>
  </w:style>
  <w:style w:type="paragraph" w:customStyle="1" w:styleId="410">
    <w:name w:val="Список 41"/>
    <w:basedOn w:val="a0"/>
    <w:rsid w:val="00466F21"/>
    <w:pPr>
      <w:widowControl w:val="0"/>
      <w:autoSpaceDE w:val="0"/>
      <w:spacing w:line="276" w:lineRule="auto"/>
      <w:ind w:left="1132" w:hanging="283"/>
    </w:pPr>
    <w:rPr>
      <w:sz w:val="20"/>
      <w:szCs w:val="20"/>
    </w:rPr>
  </w:style>
  <w:style w:type="paragraph" w:customStyle="1" w:styleId="31">
    <w:name w:val="Маркированный список 31"/>
    <w:basedOn w:val="a0"/>
    <w:rsid w:val="00466F21"/>
    <w:pPr>
      <w:widowControl w:val="0"/>
      <w:numPr>
        <w:numId w:val="2"/>
      </w:numPr>
      <w:autoSpaceDE w:val="0"/>
      <w:spacing w:line="276" w:lineRule="auto"/>
      <w:jc w:val="both"/>
    </w:pPr>
    <w:rPr>
      <w:color w:val="000080"/>
      <w:szCs w:val="20"/>
    </w:rPr>
  </w:style>
  <w:style w:type="paragraph" w:customStyle="1" w:styleId="213">
    <w:name w:val="Продолжение списка 21"/>
    <w:basedOn w:val="a0"/>
    <w:rsid w:val="00466F21"/>
    <w:pPr>
      <w:widowControl w:val="0"/>
      <w:autoSpaceDE w:val="0"/>
      <w:spacing w:after="120" w:line="276" w:lineRule="auto"/>
      <w:ind w:left="566" w:firstLine="240"/>
    </w:pPr>
    <w:rPr>
      <w:sz w:val="20"/>
      <w:szCs w:val="20"/>
    </w:rPr>
  </w:style>
  <w:style w:type="paragraph" w:customStyle="1" w:styleId="FR2">
    <w:name w:val="FR2"/>
    <w:rsid w:val="00466F21"/>
    <w:pPr>
      <w:widowControl w:val="0"/>
      <w:suppressAutoHyphens/>
      <w:autoSpaceDE w:val="0"/>
      <w:spacing w:before="260" w:after="0" w:line="240" w:lineRule="auto"/>
      <w:ind w:firstLine="280"/>
    </w:pPr>
    <w:rPr>
      <w:rFonts w:ascii="Arial" w:eastAsia="Arial" w:hAnsi="Arial" w:cs="Arial"/>
      <w:sz w:val="20"/>
      <w:szCs w:val="20"/>
      <w:lang w:eastAsia="ar-SA"/>
    </w:rPr>
  </w:style>
  <w:style w:type="paragraph" w:customStyle="1" w:styleId="1f1">
    <w:name w:val="Цитата1"/>
    <w:basedOn w:val="a0"/>
    <w:rsid w:val="00466F21"/>
    <w:pPr>
      <w:ind w:left="284" w:right="-1050"/>
      <w:jc w:val="both"/>
    </w:pPr>
    <w:rPr>
      <w:szCs w:val="20"/>
    </w:rPr>
  </w:style>
  <w:style w:type="paragraph" w:customStyle="1" w:styleId="af4">
    <w:name w:val="Знак"/>
    <w:basedOn w:val="a0"/>
    <w:rsid w:val="00466F21"/>
    <w:pPr>
      <w:spacing w:after="160" w:line="240" w:lineRule="exact"/>
    </w:pPr>
    <w:rPr>
      <w:rFonts w:ascii="Verdana" w:hAnsi="Verdana"/>
      <w:sz w:val="20"/>
      <w:szCs w:val="20"/>
      <w:lang w:val="en-US"/>
    </w:rPr>
  </w:style>
  <w:style w:type="paragraph" w:customStyle="1" w:styleId="ConsPlusTitle">
    <w:name w:val="ConsPlusTitle"/>
    <w:rsid w:val="00466F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66F2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66F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header"/>
    <w:basedOn w:val="a0"/>
    <w:link w:val="af6"/>
    <w:rsid w:val="00466F21"/>
    <w:pPr>
      <w:tabs>
        <w:tab w:val="center" w:pos="4153"/>
        <w:tab w:val="right" w:pos="8306"/>
      </w:tabs>
    </w:pPr>
    <w:rPr>
      <w:sz w:val="20"/>
      <w:szCs w:val="20"/>
    </w:rPr>
  </w:style>
  <w:style w:type="character" w:customStyle="1" w:styleId="af6">
    <w:name w:val="Верхний колонтитул Знак"/>
    <w:basedOn w:val="a1"/>
    <w:link w:val="af5"/>
    <w:rsid w:val="00466F21"/>
    <w:rPr>
      <w:rFonts w:ascii="Times New Roman" w:eastAsia="Times New Roman" w:hAnsi="Times New Roman" w:cs="Times New Roman"/>
      <w:sz w:val="20"/>
      <w:szCs w:val="20"/>
      <w:lang w:eastAsia="ar-SA"/>
    </w:rPr>
  </w:style>
  <w:style w:type="paragraph" w:styleId="af7">
    <w:name w:val="Title"/>
    <w:basedOn w:val="a0"/>
    <w:next w:val="af8"/>
    <w:link w:val="af9"/>
    <w:qFormat/>
    <w:rsid w:val="00466F21"/>
    <w:pPr>
      <w:jc w:val="center"/>
    </w:pPr>
    <w:rPr>
      <w:b/>
      <w:szCs w:val="20"/>
    </w:rPr>
  </w:style>
  <w:style w:type="character" w:customStyle="1" w:styleId="af9">
    <w:name w:val="Название Знак"/>
    <w:basedOn w:val="a1"/>
    <w:link w:val="af7"/>
    <w:rsid w:val="00466F21"/>
    <w:rPr>
      <w:rFonts w:ascii="Times New Roman" w:eastAsia="Times New Roman" w:hAnsi="Times New Roman" w:cs="Times New Roman"/>
      <w:b/>
      <w:sz w:val="24"/>
      <w:szCs w:val="20"/>
      <w:lang w:eastAsia="ar-SA"/>
    </w:rPr>
  </w:style>
  <w:style w:type="paragraph" w:styleId="af8">
    <w:name w:val="Subtitle"/>
    <w:basedOn w:val="a0"/>
    <w:next w:val="a9"/>
    <w:link w:val="afa"/>
    <w:qFormat/>
    <w:rsid w:val="00466F21"/>
    <w:pPr>
      <w:spacing w:after="60"/>
      <w:jc w:val="center"/>
    </w:pPr>
    <w:rPr>
      <w:rFonts w:ascii="Arial" w:hAnsi="Arial" w:cs="Arial"/>
    </w:rPr>
  </w:style>
  <w:style w:type="character" w:customStyle="1" w:styleId="afa">
    <w:name w:val="Подзаголовок Знак"/>
    <w:basedOn w:val="a1"/>
    <w:link w:val="af8"/>
    <w:rsid w:val="00466F21"/>
    <w:rPr>
      <w:rFonts w:ascii="Arial" w:eastAsia="Times New Roman" w:hAnsi="Arial" w:cs="Arial"/>
      <w:sz w:val="24"/>
      <w:szCs w:val="24"/>
      <w:lang w:eastAsia="ar-SA"/>
    </w:rPr>
  </w:style>
  <w:style w:type="paragraph" w:styleId="HTML">
    <w:name w:val="HTML Preformatted"/>
    <w:basedOn w:val="a0"/>
    <w:link w:val="HTML0"/>
    <w:rsid w:val="0046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466F21"/>
    <w:rPr>
      <w:rFonts w:ascii="Courier New" w:eastAsia="Times New Roman" w:hAnsi="Courier New" w:cs="Times New Roman"/>
      <w:sz w:val="20"/>
      <w:szCs w:val="20"/>
      <w:lang w:eastAsia="ar-SA"/>
    </w:rPr>
  </w:style>
  <w:style w:type="paragraph" w:customStyle="1" w:styleId="311">
    <w:name w:val="Основной текст 31"/>
    <w:basedOn w:val="a0"/>
    <w:rsid w:val="00466F21"/>
    <w:pPr>
      <w:spacing w:after="120"/>
    </w:pPr>
    <w:rPr>
      <w:sz w:val="16"/>
      <w:szCs w:val="16"/>
    </w:rPr>
  </w:style>
  <w:style w:type="paragraph" w:customStyle="1" w:styleId="FR5">
    <w:name w:val="FR5"/>
    <w:rsid w:val="00466F21"/>
    <w:pPr>
      <w:widowControl w:val="0"/>
      <w:suppressAutoHyphens/>
      <w:autoSpaceDE w:val="0"/>
      <w:spacing w:after="0" w:line="240" w:lineRule="auto"/>
      <w:jc w:val="right"/>
    </w:pPr>
    <w:rPr>
      <w:rFonts w:ascii="Arial" w:eastAsia="Arial" w:hAnsi="Arial" w:cs="Arial"/>
      <w:sz w:val="12"/>
      <w:szCs w:val="12"/>
      <w:lang w:eastAsia="ar-SA"/>
    </w:rPr>
  </w:style>
  <w:style w:type="paragraph" w:customStyle="1" w:styleId="FR3">
    <w:name w:val="FR3"/>
    <w:rsid w:val="00466F21"/>
    <w:pPr>
      <w:widowControl w:val="0"/>
      <w:suppressAutoHyphens/>
      <w:autoSpaceDE w:val="0"/>
      <w:spacing w:after="0" w:line="240" w:lineRule="auto"/>
      <w:jc w:val="both"/>
    </w:pPr>
    <w:rPr>
      <w:rFonts w:ascii="Arial" w:eastAsia="Arial" w:hAnsi="Arial" w:cs="Arial"/>
      <w:sz w:val="28"/>
      <w:szCs w:val="28"/>
      <w:lang w:eastAsia="ar-SA"/>
    </w:rPr>
  </w:style>
  <w:style w:type="paragraph" w:customStyle="1" w:styleId="FR1">
    <w:name w:val="FR1"/>
    <w:rsid w:val="00466F21"/>
    <w:pPr>
      <w:widowControl w:val="0"/>
      <w:suppressAutoHyphens/>
      <w:autoSpaceDE w:val="0"/>
      <w:spacing w:after="0" w:line="240" w:lineRule="auto"/>
      <w:jc w:val="right"/>
    </w:pPr>
    <w:rPr>
      <w:rFonts w:ascii="Arial" w:eastAsia="Arial" w:hAnsi="Arial" w:cs="Arial"/>
      <w:sz w:val="56"/>
      <w:szCs w:val="56"/>
      <w:lang w:eastAsia="ar-SA"/>
    </w:rPr>
  </w:style>
  <w:style w:type="paragraph" w:customStyle="1" w:styleId="FR4">
    <w:name w:val="FR4"/>
    <w:rsid w:val="00466F21"/>
    <w:pPr>
      <w:widowControl w:val="0"/>
      <w:suppressAutoHyphens/>
      <w:autoSpaceDE w:val="0"/>
      <w:spacing w:after="0" w:line="379" w:lineRule="auto"/>
      <w:ind w:left="520" w:right="7200"/>
    </w:pPr>
    <w:rPr>
      <w:rFonts w:ascii="Courier New" w:eastAsia="Arial" w:hAnsi="Courier New" w:cs="Courier New"/>
      <w:sz w:val="18"/>
      <w:szCs w:val="18"/>
      <w:lang w:eastAsia="ar-SA"/>
    </w:rPr>
  </w:style>
  <w:style w:type="paragraph" w:customStyle="1" w:styleId="a">
    <w:name w:val="Столбик"/>
    <w:basedOn w:val="a0"/>
    <w:rsid w:val="00466F21"/>
    <w:pPr>
      <w:numPr>
        <w:numId w:val="3"/>
      </w:numPr>
      <w:spacing w:line="264" w:lineRule="auto"/>
      <w:jc w:val="both"/>
    </w:pPr>
    <w:rPr>
      <w:szCs w:val="20"/>
    </w:rPr>
  </w:style>
  <w:style w:type="paragraph" w:customStyle="1" w:styleId="ConsTitle">
    <w:name w:val="ConsTitle"/>
    <w:rsid w:val="00466F21"/>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nformat">
    <w:name w:val="ConsNonformat"/>
    <w:rsid w:val="00466F2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66F21"/>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1f2">
    <w:name w:val="Стиль1"/>
    <w:basedOn w:val="a0"/>
    <w:rsid w:val="00466F21"/>
    <w:pPr>
      <w:jc w:val="both"/>
    </w:pPr>
  </w:style>
  <w:style w:type="paragraph" w:customStyle="1" w:styleId="23">
    <w:name w:val="Стиль2"/>
    <w:basedOn w:val="1"/>
    <w:rsid w:val="00466F21"/>
    <w:pPr>
      <w:numPr>
        <w:numId w:val="0"/>
      </w:numPr>
      <w:spacing w:before="1800" w:line="300" w:lineRule="exact"/>
      <w:jc w:val="center"/>
      <w:outlineLvl w:val="9"/>
    </w:pPr>
    <w:rPr>
      <w:rFonts w:ascii="Pragmatica" w:hAnsi="Pragmatica" w:cs="Times New Roman"/>
      <w:bCs w:val="0"/>
      <w:sz w:val="28"/>
      <w:szCs w:val="20"/>
    </w:rPr>
  </w:style>
  <w:style w:type="paragraph" w:customStyle="1" w:styleId="1f3">
    <w:name w:val="Обычный1"/>
    <w:rsid w:val="00466F21"/>
    <w:pPr>
      <w:widowControl w:val="0"/>
      <w:suppressAutoHyphens/>
      <w:spacing w:after="0" w:line="360" w:lineRule="auto"/>
      <w:ind w:firstLine="400"/>
      <w:jc w:val="both"/>
    </w:pPr>
    <w:rPr>
      <w:rFonts w:ascii="Times New Roman" w:eastAsia="Arial" w:hAnsi="Times New Roman" w:cs="Times New Roman"/>
      <w:sz w:val="16"/>
      <w:szCs w:val="20"/>
      <w:lang w:eastAsia="ar-SA"/>
    </w:rPr>
  </w:style>
  <w:style w:type="paragraph" w:customStyle="1" w:styleId="34">
    <w:name w:val="Стиль3"/>
    <w:basedOn w:val="a"/>
    <w:next w:val="a0"/>
    <w:rsid w:val="00466F21"/>
    <w:pPr>
      <w:keepNext/>
      <w:keepLines/>
      <w:numPr>
        <w:numId w:val="0"/>
      </w:numPr>
      <w:tabs>
        <w:tab w:val="left" w:pos="360"/>
      </w:tabs>
      <w:spacing w:before="120" w:line="240" w:lineRule="auto"/>
      <w:ind w:left="4820" w:hanging="284"/>
      <w:jc w:val="right"/>
    </w:pPr>
    <w:rPr>
      <w:i/>
      <w:sz w:val="22"/>
      <w:szCs w:val="22"/>
    </w:rPr>
  </w:style>
  <w:style w:type="paragraph" w:customStyle="1" w:styleId="42">
    <w:name w:val="Стиль4"/>
    <w:basedOn w:val="a"/>
    <w:rsid w:val="00466F21"/>
    <w:pPr>
      <w:keepNext/>
      <w:keepLines/>
      <w:numPr>
        <w:numId w:val="0"/>
      </w:numPr>
      <w:spacing w:before="120" w:line="240" w:lineRule="auto"/>
      <w:ind w:left="4536"/>
      <w:jc w:val="right"/>
    </w:pPr>
    <w:rPr>
      <w:i/>
      <w:sz w:val="22"/>
      <w:lang w:val="en-US"/>
    </w:rPr>
  </w:style>
  <w:style w:type="paragraph" w:customStyle="1" w:styleId="1f4">
    <w:name w:val="Столбик 1"/>
    <w:basedOn w:val="a0"/>
    <w:rsid w:val="00466F21"/>
    <w:pPr>
      <w:spacing w:after="60"/>
      <w:ind w:left="397"/>
      <w:jc w:val="both"/>
    </w:pPr>
    <w:rPr>
      <w:sz w:val="22"/>
      <w:szCs w:val="20"/>
    </w:rPr>
  </w:style>
  <w:style w:type="paragraph" w:customStyle="1" w:styleId="24">
    <w:name w:val="Стиль Заголовок 2 + по центру"/>
    <w:basedOn w:val="2"/>
    <w:rsid w:val="00466F21"/>
    <w:pPr>
      <w:numPr>
        <w:numId w:val="0"/>
      </w:numPr>
      <w:suppressAutoHyphens/>
      <w:spacing w:before="240" w:after="120" w:line="264" w:lineRule="auto"/>
      <w:jc w:val="center"/>
      <w:outlineLvl w:val="9"/>
    </w:pPr>
    <w:rPr>
      <w:rFonts w:cs="Arial"/>
      <w:b/>
      <w:bCs/>
      <w:iCs/>
      <w:szCs w:val="28"/>
    </w:rPr>
  </w:style>
  <w:style w:type="paragraph" w:styleId="afb">
    <w:name w:val="Normal (Web)"/>
    <w:basedOn w:val="a0"/>
    <w:uiPriority w:val="99"/>
    <w:rsid w:val="00466F21"/>
    <w:pPr>
      <w:spacing w:before="280" w:after="280"/>
    </w:pPr>
  </w:style>
  <w:style w:type="paragraph" w:customStyle="1" w:styleId="western">
    <w:name w:val="western"/>
    <w:basedOn w:val="a0"/>
    <w:rsid w:val="00466F21"/>
    <w:pPr>
      <w:spacing w:before="280" w:after="280"/>
      <w:jc w:val="center"/>
    </w:pPr>
    <w:rPr>
      <w:sz w:val="22"/>
      <w:szCs w:val="22"/>
    </w:rPr>
  </w:style>
  <w:style w:type="paragraph" w:customStyle="1" w:styleId="1f5">
    <w:name w:val="Знак1"/>
    <w:basedOn w:val="a0"/>
    <w:rsid w:val="00466F21"/>
    <w:pPr>
      <w:spacing w:after="160" w:line="240" w:lineRule="exact"/>
    </w:pPr>
    <w:rPr>
      <w:rFonts w:ascii="Verdana" w:hAnsi="Verdana"/>
      <w:sz w:val="20"/>
      <w:szCs w:val="20"/>
      <w:lang w:val="en-US"/>
    </w:rPr>
  </w:style>
  <w:style w:type="paragraph" w:styleId="afc">
    <w:name w:val="No Spacing"/>
    <w:uiPriority w:val="1"/>
    <w:qFormat/>
    <w:rsid w:val="00466F21"/>
    <w:pPr>
      <w:suppressAutoHyphens/>
      <w:spacing w:after="0" w:line="240" w:lineRule="auto"/>
    </w:pPr>
    <w:rPr>
      <w:rFonts w:ascii="Calibri" w:eastAsia="Calibri" w:hAnsi="Calibri" w:cs="Times New Roman"/>
      <w:lang w:eastAsia="ar-SA"/>
    </w:rPr>
  </w:style>
  <w:style w:type="paragraph" w:customStyle="1" w:styleId="style3">
    <w:name w:val="style3"/>
    <w:basedOn w:val="a0"/>
    <w:rsid w:val="00466F21"/>
    <w:pPr>
      <w:spacing w:before="280" w:after="280"/>
    </w:pPr>
    <w:rPr>
      <w:rFonts w:ascii="Courier New" w:eastAsia="Arial Unicode MS" w:hAnsi="Courier New" w:cs="Courier New"/>
    </w:rPr>
  </w:style>
  <w:style w:type="paragraph" w:customStyle="1" w:styleId="afd">
    <w:name w:val="Знак Знак Знак Знак Знак Знак Знак Знак Знак Знак"/>
    <w:basedOn w:val="a0"/>
    <w:rsid w:val="00466F21"/>
    <w:pPr>
      <w:spacing w:after="160" w:line="240" w:lineRule="exact"/>
    </w:pPr>
    <w:rPr>
      <w:rFonts w:ascii="Verdana" w:hAnsi="Verdana" w:cs="Verdana"/>
      <w:sz w:val="20"/>
      <w:szCs w:val="20"/>
      <w:lang w:val="en-US"/>
    </w:rPr>
  </w:style>
  <w:style w:type="paragraph" w:customStyle="1" w:styleId="afe">
    <w:name w:val="Содержимое таблицы"/>
    <w:basedOn w:val="a0"/>
    <w:rsid w:val="00466F21"/>
    <w:pPr>
      <w:suppressLineNumbers/>
    </w:pPr>
  </w:style>
  <w:style w:type="paragraph" w:customStyle="1" w:styleId="aff">
    <w:name w:val="Заголовок таблицы"/>
    <w:basedOn w:val="afe"/>
    <w:rsid w:val="00466F21"/>
    <w:pPr>
      <w:jc w:val="center"/>
    </w:pPr>
    <w:rPr>
      <w:b/>
      <w:bCs/>
    </w:rPr>
  </w:style>
  <w:style w:type="paragraph" w:customStyle="1" w:styleId="aff0">
    <w:name w:val="Содержимое врезки"/>
    <w:basedOn w:val="a9"/>
    <w:rsid w:val="00466F21"/>
  </w:style>
  <w:style w:type="paragraph" w:customStyle="1" w:styleId="aff1">
    <w:name w:val="Таблицы (моноширинный)"/>
    <w:basedOn w:val="a0"/>
    <w:next w:val="a0"/>
    <w:rsid w:val="00466F21"/>
    <w:pPr>
      <w:widowControl w:val="0"/>
      <w:autoSpaceDE w:val="0"/>
      <w:autoSpaceDN w:val="0"/>
      <w:adjustRightInd w:val="0"/>
    </w:pPr>
    <w:rPr>
      <w:rFonts w:ascii="Courier New" w:hAnsi="Courier New" w:cs="Courier New"/>
      <w:sz w:val="26"/>
      <w:szCs w:val="26"/>
      <w:lang w:eastAsia="ru-RU"/>
    </w:rPr>
  </w:style>
  <w:style w:type="paragraph" w:customStyle="1" w:styleId="aff2">
    <w:name w:val="Нормальный (таблица)"/>
    <w:basedOn w:val="a0"/>
    <w:next w:val="a0"/>
    <w:rsid w:val="00466F21"/>
    <w:pPr>
      <w:widowControl w:val="0"/>
      <w:autoSpaceDE w:val="0"/>
      <w:autoSpaceDN w:val="0"/>
      <w:adjustRightInd w:val="0"/>
      <w:jc w:val="both"/>
    </w:pPr>
    <w:rPr>
      <w:rFonts w:ascii="Arial" w:hAnsi="Arial"/>
      <w:sz w:val="26"/>
      <w:szCs w:val="26"/>
      <w:lang w:eastAsia="ru-RU"/>
    </w:rPr>
  </w:style>
  <w:style w:type="paragraph" w:customStyle="1" w:styleId="aff3">
    <w:name w:val="Прижатый влево"/>
    <w:basedOn w:val="a0"/>
    <w:next w:val="a0"/>
    <w:rsid w:val="00466F21"/>
    <w:pPr>
      <w:widowControl w:val="0"/>
      <w:autoSpaceDE w:val="0"/>
      <w:autoSpaceDN w:val="0"/>
      <w:adjustRightInd w:val="0"/>
    </w:pPr>
    <w:rPr>
      <w:rFonts w:ascii="Arial" w:hAnsi="Arial"/>
      <w:sz w:val="26"/>
      <w:szCs w:val="26"/>
      <w:lang w:eastAsia="ru-RU"/>
    </w:rPr>
  </w:style>
  <w:style w:type="paragraph" w:styleId="aff4">
    <w:name w:val="List Paragraph"/>
    <w:basedOn w:val="a0"/>
    <w:uiPriority w:val="34"/>
    <w:qFormat/>
    <w:rsid w:val="00466F21"/>
    <w:pPr>
      <w:suppressAutoHyphens/>
      <w:spacing w:after="200" w:line="276" w:lineRule="auto"/>
      <w:ind w:left="720"/>
    </w:pPr>
    <w:rPr>
      <w:rFonts w:ascii="Calibri" w:hAnsi="Calibri"/>
      <w:sz w:val="22"/>
      <w:szCs w:val="22"/>
    </w:rPr>
  </w:style>
  <w:style w:type="character" w:customStyle="1" w:styleId="apple-converted-space">
    <w:name w:val="apple-converted-space"/>
    <w:basedOn w:val="a1"/>
    <w:rsid w:val="00466F21"/>
  </w:style>
  <w:style w:type="paragraph" w:customStyle="1" w:styleId="Standard">
    <w:name w:val="Standard"/>
    <w:rsid w:val="00466F2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ff5">
    <w:name w:val="Block Text"/>
    <w:basedOn w:val="a0"/>
    <w:rsid w:val="00DE4F02"/>
    <w:pPr>
      <w:ind w:left="284" w:right="-1050"/>
      <w:jc w:val="both"/>
    </w:pPr>
    <w:rPr>
      <w:szCs w:val="20"/>
      <w:lang w:eastAsia="ru-RU"/>
    </w:rPr>
  </w:style>
  <w:style w:type="character" w:styleId="aff6">
    <w:name w:val="footnote reference"/>
    <w:basedOn w:val="a1"/>
    <w:semiHidden/>
    <w:rsid w:val="00DE4F02"/>
    <w:rPr>
      <w:vertAlign w:val="superscript"/>
    </w:rPr>
  </w:style>
  <w:style w:type="paragraph" w:styleId="aff7">
    <w:name w:val="caption"/>
    <w:basedOn w:val="a0"/>
    <w:next w:val="a0"/>
    <w:qFormat/>
    <w:rsid w:val="00DE4F02"/>
    <w:pPr>
      <w:ind w:right="-381"/>
      <w:jc w:val="both"/>
    </w:pPr>
    <w:rPr>
      <w:b/>
      <w:szCs w:val="20"/>
      <w:lang w:eastAsia="ru-RU"/>
    </w:rPr>
  </w:style>
  <w:style w:type="table" w:styleId="aff8">
    <w:name w:val="Table Grid"/>
    <w:basedOn w:val="a2"/>
    <w:uiPriority w:val="59"/>
    <w:rsid w:val="00DE4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0"/>
    <w:link w:val="26"/>
    <w:rsid w:val="00DE4F02"/>
    <w:pPr>
      <w:spacing w:after="120" w:line="480" w:lineRule="auto"/>
    </w:pPr>
    <w:rPr>
      <w:lang w:eastAsia="ru-RU"/>
    </w:rPr>
  </w:style>
  <w:style w:type="character" w:customStyle="1" w:styleId="26">
    <w:name w:val="Основной текст 2 Знак"/>
    <w:basedOn w:val="a1"/>
    <w:link w:val="25"/>
    <w:rsid w:val="00DE4F02"/>
    <w:rPr>
      <w:rFonts w:ascii="Times New Roman" w:eastAsia="Times New Roman" w:hAnsi="Times New Roman" w:cs="Times New Roman"/>
      <w:sz w:val="24"/>
      <w:szCs w:val="24"/>
      <w:lang w:eastAsia="ru-RU"/>
    </w:rPr>
  </w:style>
  <w:style w:type="paragraph" w:styleId="27">
    <w:name w:val="Body Text Indent 2"/>
    <w:basedOn w:val="a0"/>
    <w:link w:val="28"/>
    <w:rsid w:val="00DE4F02"/>
    <w:pPr>
      <w:spacing w:after="120" w:line="480" w:lineRule="auto"/>
      <w:ind w:left="283"/>
    </w:pPr>
    <w:rPr>
      <w:lang w:eastAsia="ru-RU"/>
    </w:rPr>
  </w:style>
  <w:style w:type="character" w:customStyle="1" w:styleId="28">
    <w:name w:val="Основной текст с отступом 2 Знак"/>
    <w:basedOn w:val="a1"/>
    <w:link w:val="27"/>
    <w:rsid w:val="00DE4F02"/>
    <w:rPr>
      <w:rFonts w:ascii="Times New Roman" w:eastAsia="Times New Roman" w:hAnsi="Times New Roman" w:cs="Times New Roman"/>
      <w:sz w:val="24"/>
      <w:szCs w:val="24"/>
      <w:lang w:eastAsia="ru-RU"/>
    </w:rPr>
  </w:style>
  <w:style w:type="paragraph" w:styleId="35">
    <w:name w:val="Body Text Indent 3"/>
    <w:basedOn w:val="a0"/>
    <w:link w:val="36"/>
    <w:rsid w:val="00DE4F02"/>
    <w:pPr>
      <w:spacing w:after="120"/>
      <w:ind w:left="283"/>
    </w:pPr>
    <w:rPr>
      <w:sz w:val="16"/>
      <w:szCs w:val="16"/>
      <w:lang w:eastAsia="ru-RU"/>
    </w:rPr>
  </w:style>
  <w:style w:type="character" w:customStyle="1" w:styleId="36">
    <w:name w:val="Основной текст с отступом 3 Знак"/>
    <w:basedOn w:val="a1"/>
    <w:link w:val="35"/>
    <w:rsid w:val="00DE4F02"/>
    <w:rPr>
      <w:rFonts w:ascii="Times New Roman" w:eastAsia="Times New Roman" w:hAnsi="Times New Roman" w:cs="Times New Roman"/>
      <w:sz w:val="16"/>
      <w:szCs w:val="16"/>
      <w:lang w:eastAsia="ru-RU"/>
    </w:rPr>
  </w:style>
  <w:style w:type="paragraph" w:styleId="aff9">
    <w:name w:val="Normal Indent"/>
    <w:basedOn w:val="a0"/>
    <w:rsid w:val="00DE4F02"/>
    <w:pPr>
      <w:widowControl w:val="0"/>
      <w:autoSpaceDE w:val="0"/>
      <w:autoSpaceDN w:val="0"/>
      <w:adjustRightInd w:val="0"/>
      <w:spacing w:line="276" w:lineRule="auto"/>
      <w:ind w:left="708" w:firstLine="240"/>
    </w:pPr>
    <w:rPr>
      <w:sz w:val="20"/>
      <w:szCs w:val="20"/>
      <w:lang w:eastAsia="ru-RU"/>
    </w:rPr>
  </w:style>
  <w:style w:type="paragraph" w:styleId="29">
    <w:name w:val="List 2"/>
    <w:basedOn w:val="a0"/>
    <w:rsid w:val="00DE4F02"/>
    <w:pPr>
      <w:widowControl w:val="0"/>
      <w:autoSpaceDE w:val="0"/>
      <w:autoSpaceDN w:val="0"/>
      <w:adjustRightInd w:val="0"/>
      <w:spacing w:line="276" w:lineRule="auto"/>
      <w:ind w:left="566" w:hanging="283"/>
    </w:pPr>
    <w:rPr>
      <w:sz w:val="20"/>
      <w:szCs w:val="20"/>
      <w:lang w:eastAsia="ru-RU"/>
    </w:rPr>
  </w:style>
  <w:style w:type="paragraph" w:styleId="43">
    <w:name w:val="List 4"/>
    <w:basedOn w:val="a0"/>
    <w:rsid w:val="00DE4F02"/>
    <w:pPr>
      <w:widowControl w:val="0"/>
      <w:autoSpaceDE w:val="0"/>
      <w:autoSpaceDN w:val="0"/>
      <w:adjustRightInd w:val="0"/>
      <w:spacing w:line="276" w:lineRule="auto"/>
      <w:ind w:left="1132" w:hanging="283"/>
    </w:pPr>
    <w:rPr>
      <w:sz w:val="20"/>
      <w:szCs w:val="20"/>
      <w:lang w:eastAsia="ru-RU"/>
    </w:rPr>
  </w:style>
  <w:style w:type="paragraph" w:styleId="30">
    <w:name w:val="List Bullet 3"/>
    <w:basedOn w:val="a0"/>
    <w:autoRedefine/>
    <w:rsid w:val="00DE4F02"/>
    <w:pPr>
      <w:widowControl w:val="0"/>
      <w:numPr>
        <w:numId w:val="11"/>
      </w:numPr>
      <w:autoSpaceDE w:val="0"/>
      <w:autoSpaceDN w:val="0"/>
      <w:adjustRightInd w:val="0"/>
      <w:spacing w:line="276" w:lineRule="auto"/>
      <w:jc w:val="both"/>
    </w:pPr>
    <w:rPr>
      <w:color w:val="000080"/>
      <w:szCs w:val="20"/>
      <w:lang w:eastAsia="ru-RU"/>
    </w:rPr>
  </w:style>
  <w:style w:type="paragraph" w:styleId="2a">
    <w:name w:val="List Continue 2"/>
    <w:basedOn w:val="a0"/>
    <w:rsid w:val="00DE4F02"/>
    <w:pPr>
      <w:widowControl w:val="0"/>
      <w:autoSpaceDE w:val="0"/>
      <w:autoSpaceDN w:val="0"/>
      <w:adjustRightInd w:val="0"/>
      <w:spacing w:after="120" w:line="276" w:lineRule="auto"/>
      <w:ind w:left="566" w:firstLine="240"/>
    </w:pPr>
    <w:rPr>
      <w:sz w:val="20"/>
      <w:szCs w:val="20"/>
      <w:lang w:eastAsia="ru-RU"/>
    </w:rPr>
  </w:style>
  <w:style w:type="character" w:customStyle="1" w:styleId="1f6">
    <w:name w:val="Верхний колонтитул Знак1"/>
    <w:basedOn w:val="a1"/>
    <w:uiPriority w:val="99"/>
    <w:semiHidden/>
    <w:rsid w:val="00DE4F02"/>
    <w:rPr>
      <w:rFonts w:ascii="Times New Roman" w:eastAsia="Times New Roman" w:hAnsi="Times New Roman" w:cs="Times New Roman"/>
      <w:sz w:val="24"/>
      <w:szCs w:val="24"/>
      <w:lang w:eastAsia="ru-RU"/>
    </w:rPr>
  </w:style>
  <w:style w:type="character" w:customStyle="1" w:styleId="1f7">
    <w:name w:val="Основной текст Знак1"/>
    <w:basedOn w:val="a1"/>
    <w:uiPriority w:val="99"/>
    <w:semiHidden/>
    <w:rsid w:val="00DE4F02"/>
    <w:rPr>
      <w:rFonts w:ascii="Times New Roman" w:eastAsia="Times New Roman" w:hAnsi="Times New Roman" w:cs="Times New Roman"/>
      <w:sz w:val="24"/>
      <w:szCs w:val="24"/>
      <w:lang w:eastAsia="ru-RU"/>
    </w:rPr>
  </w:style>
  <w:style w:type="character" w:customStyle="1" w:styleId="HTML1">
    <w:name w:val="Стандартный HTML Знак1"/>
    <w:basedOn w:val="a1"/>
    <w:uiPriority w:val="99"/>
    <w:semiHidden/>
    <w:rsid w:val="00DE4F02"/>
    <w:rPr>
      <w:rFonts w:ascii="Consolas" w:eastAsia="Times New Roman" w:hAnsi="Consolas" w:cs="Times New Roman"/>
      <w:sz w:val="20"/>
      <w:szCs w:val="20"/>
      <w:lang w:eastAsia="ru-RU"/>
    </w:rPr>
  </w:style>
  <w:style w:type="character" w:customStyle="1" w:styleId="37">
    <w:name w:val="Основной текст 3 Знак"/>
    <w:basedOn w:val="a1"/>
    <w:link w:val="38"/>
    <w:rsid w:val="00DE4F02"/>
    <w:rPr>
      <w:sz w:val="16"/>
      <w:szCs w:val="16"/>
      <w:lang w:eastAsia="ru-RU"/>
    </w:rPr>
  </w:style>
  <w:style w:type="paragraph" w:styleId="38">
    <w:name w:val="Body Text 3"/>
    <w:basedOn w:val="a0"/>
    <w:link w:val="37"/>
    <w:rsid w:val="00DE4F02"/>
    <w:pPr>
      <w:spacing w:after="120"/>
    </w:pPr>
    <w:rPr>
      <w:rFonts w:asciiTheme="minorHAnsi" w:eastAsiaTheme="minorHAnsi" w:hAnsiTheme="minorHAnsi" w:cstheme="minorBidi"/>
      <w:sz w:val="16"/>
      <w:szCs w:val="16"/>
      <w:lang w:eastAsia="ru-RU"/>
    </w:rPr>
  </w:style>
  <w:style w:type="character" w:customStyle="1" w:styleId="312">
    <w:name w:val="Основной текст 3 Знак1"/>
    <w:basedOn w:val="a1"/>
    <w:uiPriority w:val="99"/>
    <w:semiHidden/>
    <w:rsid w:val="00DE4F02"/>
    <w:rPr>
      <w:rFonts w:ascii="Times New Roman" w:eastAsia="Times New Roman" w:hAnsi="Times New Roman" w:cs="Times New Roman"/>
      <w:sz w:val="16"/>
      <w:szCs w:val="16"/>
      <w:lang w:eastAsia="ar-SA"/>
    </w:rPr>
  </w:style>
  <w:style w:type="paragraph" w:customStyle="1" w:styleId="2b">
    <w:name w:val="Основной текст2"/>
    <w:basedOn w:val="a0"/>
    <w:rsid w:val="00DE4F02"/>
    <w:pPr>
      <w:widowControl w:val="0"/>
      <w:ind w:right="271"/>
      <w:jc w:val="both"/>
    </w:pPr>
    <w:rPr>
      <w:snapToGrid w:val="0"/>
      <w:szCs w:val="20"/>
      <w:lang w:eastAsia="ru-RU"/>
    </w:rPr>
  </w:style>
  <w:style w:type="paragraph" w:customStyle="1" w:styleId="2c">
    <w:name w:val="Обычный2"/>
    <w:rsid w:val="00DE4F02"/>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affa">
    <w:name w:val="Знак Знак Знак Знак Знак Знак Знак"/>
    <w:basedOn w:val="a0"/>
    <w:rsid w:val="00DE4F02"/>
    <w:pPr>
      <w:spacing w:after="160" w:line="240" w:lineRule="exact"/>
    </w:pPr>
    <w:rPr>
      <w:rFonts w:ascii="Verdana" w:hAnsi="Verdana"/>
      <w:sz w:val="20"/>
      <w:szCs w:val="20"/>
      <w:lang w:val="en-US" w:eastAsia="en-US"/>
    </w:rPr>
  </w:style>
  <w:style w:type="character" w:customStyle="1" w:styleId="FontStyle28">
    <w:name w:val="Font Style28"/>
    <w:rsid w:val="00DE4F02"/>
    <w:rPr>
      <w:rFonts w:ascii="Times New Roman" w:hAnsi="Times New Roman" w:cs="Times New Roman"/>
      <w:sz w:val="22"/>
      <w:szCs w:val="22"/>
    </w:rPr>
  </w:style>
  <w:style w:type="paragraph" w:customStyle="1" w:styleId="Style-1">
    <w:name w:val="Style-1"/>
    <w:rsid w:val="00DE4F0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E4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8">
    <w:name w:val="Абзац списка1"/>
    <w:basedOn w:val="a0"/>
    <w:rsid w:val="00DE4F02"/>
    <w:pPr>
      <w:spacing w:after="200" w:line="276" w:lineRule="auto"/>
      <w:ind w:left="720"/>
    </w:pPr>
    <w:rPr>
      <w:rFonts w:ascii="Calibri" w:hAnsi="Calibri"/>
      <w:sz w:val="22"/>
      <w:szCs w:val="22"/>
      <w:lang w:eastAsia="ru-RU"/>
    </w:rPr>
  </w:style>
  <w:style w:type="paragraph" w:customStyle="1" w:styleId="Heading">
    <w:name w:val="Heading"/>
    <w:rsid w:val="00DE4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uiPriority w:val="99"/>
    <w:rsid w:val="00DE4F02"/>
    <w:rPr>
      <w:rFonts w:ascii="Times New Roman" w:hAnsi="Times New Roman" w:cs="Times New Roman"/>
      <w:b/>
      <w:bCs/>
      <w:sz w:val="26"/>
      <w:szCs w:val="26"/>
    </w:rPr>
  </w:style>
  <w:style w:type="paragraph" w:customStyle="1" w:styleId="Style11">
    <w:name w:val="Style11"/>
    <w:basedOn w:val="a0"/>
    <w:uiPriority w:val="99"/>
    <w:rsid w:val="00DE4F02"/>
    <w:pPr>
      <w:widowControl w:val="0"/>
      <w:autoSpaceDE w:val="0"/>
      <w:autoSpaceDN w:val="0"/>
      <w:adjustRightInd w:val="0"/>
    </w:pPr>
    <w:rPr>
      <w:lang w:eastAsia="ru-RU"/>
    </w:rPr>
  </w:style>
  <w:style w:type="paragraph" w:customStyle="1" w:styleId="Style4">
    <w:name w:val="Style4"/>
    <w:basedOn w:val="a0"/>
    <w:uiPriority w:val="99"/>
    <w:rsid w:val="00DE4F02"/>
    <w:pPr>
      <w:widowControl w:val="0"/>
      <w:autoSpaceDE w:val="0"/>
      <w:autoSpaceDN w:val="0"/>
      <w:adjustRightInd w:val="0"/>
    </w:pPr>
    <w:rPr>
      <w:lang w:eastAsia="ru-RU"/>
    </w:rPr>
  </w:style>
  <w:style w:type="paragraph" w:customStyle="1" w:styleId="Style2">
    <w:name w:val="Style2"/>
    <w:basedOn w:val="a0"/>
    <w:uiPriority w:val="99"/>
    <w:rsid w:val="00DE4F02"/>
    <w:pPr>
      <w:widowControl w:val="0"/>
      <w:autoSpaceDE w:val="0"/>
      <w:autoSpaceDN w:val="0"/>
      <w:adjustRightInd w:val="0"/>
    </w:pPr>
    <w:rPr>
      <w:lang w:eastAsia="ru-RU"/>
    </w:rPr>
  </w:style>
  <w:style w:type="character" w:customStyle="1" w:styleId="FontStyle12">
    <w:name w:val="Font Style12"/>
    <w:uiPriority w:val="99"/>
    <w:rsid w:val="00DE4F02"/>
    <w:rPr>
      <w:rFonts w:ascii="Times New Roman" w:hAnsi="Times New Roman" w:cs="Times New Roman"/>
      <w:b/>
      <w:bCs/>
      <w:i/>
      <w:iCs/>
      <w:sz w:val="26"/>
      <w:szCs w:val="26"/>
    </w:rPr>
  </w:style>
  <w:style w:type="paragraph" w:customStyle="1" w:styleId="2d">
    <w:name w:val="стиль2"/>
    <w:basedOn w:val="a0"/>
    <w:rsid w:val="00DE4F02"/>
    <w:pPr>
      <w:spacing w:before="100" w:beforeAutospacing="1" w:after="100" w:afterAutospacing="1"/>
    </w:pPr>
    <w:rPr>
      <w:rFonts w:ascii="Tahoma" w:hAnsi="Tahoma" w:cs="Tahoma"/>
      <w:sz w:val="18"/>
      <w:szCs w:val="18"/>
      <w:lang w:eastAsia="ru-RU"/>
    </w:rPr>
  </w:style>
  <w:style w:type="character" w:styleId="affb">
    <w:name w:val="Hyperlink"/>
    <w:uiPriority w:val="99"/>
    <w:unhideWhenUsed/>
    <w:rsid w:val="00DE4F02"/>
    <w:rPr>
      <w:color w:val="0000FF"/>
      <w:u w:val="single"/>
    </w:rPr>
  </w:style>
  <w:style w:type="character" w:customStyle="1" w:styleId="2e">
    <w:name w:val="Основной текст (2)_"/>
    <w:basedOn w:val="a1"/>
    <w:link w:val="2f"/>
    <w:uiPriority w:val="99"/>
    <w:locked/>
    <w:rsid w:val="00DE4F02"/>
    <w:rPr>
      <w:rFonts w:ascii="Trebuchet MS" w:hAnsi="Trebuchet MS" w:cs="Trebuchet MS"/>
      <w:sz w:val="14"/>
      <w:szCs w:val="14"/>
      <w:shd w:val="clear" w:color="auto" w:fill="FFFFFF"/>
    </w:rPr>
  </w:style>
  <w:style w:type="character" w:customStyle="1" w:styleId="2Impact">
    <w:name w:val="Основной текст (2) + Impact"/>
    <w:aliases w:val="8 pt"/>
    <w:basedOn w:val="2e"/>
    <w:uiPriority w:val="99"/>
    <w:rsid w:val="00DE4F02"/>
    <w:rPr>
      <w:rFonts w:ascii="Impact" w:hAnsi="Impact" w:cs="Impact"/>
      <w:sz w:val="16"/>
      <w:szCs w:val="16"/>
      <w:shd w:val="clear" w:color="auto" w:fill="FFFFFF"/>
    </w:rPr>
  </w:style>
  <w:style w:type="character" w:customStyle="1" w:styleId="39">
    <w:name w:val="Основной текст (3)_"/>
    <w:basedOn w:val="a1"/>
    <w:link w:val="313"/>
    <w:uiPriority w:val="99"/>
    <w:locked/>
    <w:rsid w:val="00DE4F02"/>
    <w:rPr>
      <w:rFonts w:ascii="Times New Roman" w:hAnsi="Times New Roman"/>
      <w:i/>
      <w:iCs/>
      <w:spacing w:val="20"/>
      <w:sz w:val="25"/>
      <w:szCs w:val="25"/>
      <w:shd w:val="clear" w:color="auto" w:fill="FFFFFF"/>
    </w:rPr>
  </w:style>
  <w:style w:type="character" w:customStyle="1" w:styleId="3Impact">
    <w:name w:val="Основной текст (3) + Impact"/>
    <w:aliases w:val="13.5 pt,Не курсив,Интервал 0 pt,Основной текст + Malgun Gothic,14.5 pt"/>
    <w:basedOn w:val="39"/>
    <w:uiPriority w:val="99"/>
    <w:rsid w:val="00DE4F02"/>
    <w:rPr>
      <w:rFonts w:ascii="Impact" w:hAnsi="Impact" w:cs="Impact"/>
      <w:i/>
      <w:iCs/>
      <w:spacing w:val="0"/>
      <w:sz w:val="27"/>
      <w:szCs w:val="27"/>
      <w:shd w:val="clear" w:color="auto" w:fill="FFFFFF"/>
    </w:rPr>
  </w:style>
  <w:style w:type="character" w:customStyle="1" w:styleId="3a">
    <w:name w:val="Основной текст (3)"/>
    <w:basedOn w:val="39"/>
    <w:uiPriority w:val="99"/>
    <w:rsid w:val="00DE4F02"/>
    <w:rPr>
      <w:rFonts w:ascii="Times New Roman" w:hAnsi="Times New Roman"/>
      <w:i/>
      <w:iCs/>
      <w:spacing w:val="20"/>
      <w:sz w:val="25"/>
      <w:szCs w:val="25"/>
      <w:u w:val="single"/>
      <w:shd w:val="clear" w:color="auto" w:fill="FFFFFF"/>
      <w:lang w:val="en-US" w:eastAsia="en-US"/>
    </w:rPr>
  </w:style>
  <w:style w:type="character" w:customStyle="1" w:styleId="3TrebuchetMS">
    <w:name w:val="Основной текст (3) + Trebuchet MS"/>
    <w:aliases w:val="7 pt,Не курсив2,Интервал 0 pt2"/>
    <w:basedOn w:val="39"/>
    <w:uiPriority w:val="99"/>
    <w:rsid w:val="00DE4F02"/>
    <w:rPr>
      <w:rFonts w:ascii="Trebuchet MS" w:hAnsi="Trebuchet MS" w:cs="Trebuchet MS"/>
      <w:i/>
      <w:iCs/>
      <w:spacing w:val="0"/>
      <w:sz w:val="14"/>
      <w:szCs w:val="14"/>
      <w:shd w:val="clear" w:color="auto" w:fill="FFFFFF"/>
    </w:rPr>
  </w:style>
  <w:style w:type="character" w:customStyle="1" w:styleId="3TrebuchetMS1">
    <w:name w:val="Основной текст (3) + Trebuchet MS1"/>
    <w:aliases w:val="10 pt,Не курсив1,Интервал 0 pt1,Основной текст + Franklin Gothic Heavy3,Основной текст (4) + Times New Roman,9 pt,Полужирный5"/>
    <w:basedOn w:val="39"/>
    <w:uiPriority w:val="99"/>
    <w:rsid w:val="00DE4F02"/>
    <w:rPr>
      <w:rFonts w:ascii="Trebuchet MS" w:hAnsi="Trebuchet MS" w:cs="Trebuchet MS"/>
      <w:i/>
      <w:iCs/>
      <w:noProof/>
      <w:spacing w:val="0"/>
      <w:sz w:val="20"/>
      <w:szCs w:val="20"/>
      <w:shd w:val="clear" w:color="auto" w:fill="FFFFFF"/>
    </w:rPr>
  </w:style>
  <w:style w:type="character" w:customStyle="1" w:styleId="affc">
    <w:name w:val="Колонтитул"/>
    <w:basedOn w:val="a1"/>
    <w:link w:val="1f9"/>
    <w:uiPriority w:val="99"/>
    <w:rsid w:val="00DE4F02"/>
    <w:rPr>
      <w:rFonts w:ascii="Times New Roman" w:hAnsi="Times New Roman"/>
      <w:noProof/>
      <w:spacing w:val="10"/>
      <w:sz w:val="21"/>
      <w:szCs w:val="21"/>
      <w:shd w:val="clear" w:color="auto" w:fill="FFFFFF"/>
    </w:rPr>
  </w:style>
  <w:style w:type="character" w:customStyle="1" w:styleId="1fa">
    <w:name w:val="Заголовок №1_"/>
    <w:basedOn w:val="a1"/>
    <w:link w:val="1fb"/>
    <w:uiPriority w:val="99"/>
    <w:locked/>
    <w:rsid w:val="00DE4F02"/>
    <w:rPr>
      <w:rFonts w:ascii="Times New Roman" w:hAnsi="Times New Roman"/>
      <w:b/>
      <w:bCs/>
      <w:sz w:val="27"/>
      <w:szCs w:val="27"/>
      <w:shd w:val="clear" w:color="auto" w:fill="FFFFFF"/>
    </w:rPr>
  </w:style>
  <w:style w:type="character" w:customStyle="1" w:styleId="44">
    <w:name w:val="Основной текст (4)_"/>
    <w:basedOn w:val="a1"/>
    <w:link w:val="411"/>
    <w:uiPriority w:val="99"/>
    <w:locked/>
    <w:rsid w:val="00DE4F02"/>
    <w:rPr>
      <w:rFonts w:ascii="Times New Roman" w:hAnsi="Times New Roman"/>
      <w:b/>
      <w:bCs/>
      <w:sz w:val="26"/>
      <w:szCs w:val="26"/>
      <w:shd w:val="clear" w:color="auto" w:fill="FFFFFF"/>
    </w:rPr>
  </w:style>
  <w:style w:type="character" w:customStyle="1" w:styleId="4135pt">
    <w:name w:val="Основной текст (4) + 13.5 pt"/>
    <w:basedOn w:val="44"/>
    <w:uiPriority w:val="99"/>
    <w:rsid w:val="00DE4F02"/>
    <w:rPr>
      <w:rFonts w:ascii="Times New Roman" w:hAnsi="Times New Roman"/>
      <w:b/>
      <w:bCs/>
      <w:sz w:val="27"/>
      <w:szCs w:val="27"/>
      <w:shd w:val="clear" w:color="auto" w:fill="FFFFFF"/>
    </w:rPr>
  </w:style>
  <w:style w:type="character" w:customStyle="1" w:styleId="45">
    <w:name w:val="Основной текст (4)"/>
    <w:basedOn w:val="44"/>
    <w:uiPriority w:val="99"/>
    <w:rsid w:val="00DE4F02"/>
    <w:rPr>
      <w:rFonts w:ascii="Times New Roman" w:hAnsi="Times New Roman"/>
      <w:b/>
      <w:bCs/>
      <w:sz w:val="26"/>
      <w:szCs w:val="26"/>
      <w:u w:val="single"/>
      <w:shd w:val="clear" w:color="auto" w:fill="FFFFFF"/>
    </w:rPr>
  </w:style>
  <w:style w:type="character" w:customStyle="1" w:styleId="52">
    <w:name w:val="Основной текст (5)_"/>
    <w:basedOn w:val="a1"/>
    <w:link w:val="510"/>
    <w:uiPriority w:val="99"/>
    <w:locked/>
    <w:rsid w:val="00DE4F02"/>
    <w:rPr>
      <w:rFonts w:ascii="Times New Roman" w:hAnsi="Times New Roman"/>
      <w:b/>
      <w:bCs/>
      <w:shd w:val="clear" w:color="auto" w:fill="FFFFFF"/>
    </w:rPr>
  </w:style>
  <w:style w:type="character" w:customStyle="1" w:styleId="53">
    <w:name w:val="Основной текст (5)"/>
    <w:basedOn w:val="52"/>
    <w:uiPriority w:val="99"/>
    <w:rsid w:val="00DE4F02"/>
    <w:rPr>
      <w:rFonts w:ascii="Times New Roman" w:hAnsi="Times New Roman"/>
      <w:b/>
      <w:bCs/>
      <w:shd w:val="clear" w:color="auto" w:fill="FFFFFF"/>
    </w:rPr>
  </w:style>
  <w:style w:type="character" w:customStyle="1" w:styleId="520">
    <w:name w:val="Основной текст (5)2"/>
    <w:basedOn w:val="52"/>
    <w:uiPriority w:val="99"/>
    <w:rsid w:val="00DE4F02"/>
    <w:rPr>
      <w:rFonts w:ascii="Times New Roman" w:hAnsi="Times New Roman"/>
      <w:b/>
      <w:bCs/>
      <w:u w:val="single"/>
      <w:shd w:val="clear" w:color="auto" w:fill="FFFFFF"/>
    </w:rPr>
  </w:style>
  <w:style w:type="character" w:customStyle="1" w:styleId="513pt">
    <w:name w:val="Основной текст (5) + 13 pt"/>
    <w:aliases w:val="Не полужирный,Основной текст (2) + Franklin Gothic Heavy"/>
    <w:basedOn w:val="52"/>
    <w:uiPriority w:val="99"/>
    <w:rsid w:val="00DE4F02"/>
    <w:rPr>
      <w:rFonts w:ascii="Times New Roman" w:hAnsi="Times New Roman"/>
      <w:b/>
      <w:bCs/>
      <w:sz w:val="26"/>
      <w:szCs w:val="26"/>
      <w:shd w:val="clear" w:color="auto" w:fill="FFFFFF"/>
    </w:rPr>
  </w:style>
  <w:style w:type="character" w:customStyle="1" w:styleId="513pt1">
    <w:name w:val="Основной текст (5) + 13 pt1"/>
    <w:aliases w:val="Не полужирный1"/>
    <w:basedOn w:val="52"/>
    <w:uiPriority w:val="99"/>
    <w:rsid w:val="00DE4F02"/>
    <w:rPr>
      <w:rFonts w:ascii="Times New Roman" w:hAnsi="Times New Roman"/>
      <w:b/>
      <w:bCs/>
      <w:sz w:val="26"/>
      <w:szCs w:val="26"/>
      <w:u w:val="single"/>
      <w:shd w:val="clear" w:color="auto" w:fill="FFFFFF"/>
    </w:rPr>
  </w:style>
  <w:style w:type="character" w:customStyle="1" w:styleId="62">
    <w:name w:val="Основной текст (6)_"/>
    <w:basedOn w:val="a1"/>
    <w:link w:val="610"/>
    <w:uiPriority w:val="99"/>
    <w:locked/>
    <w:rsid w:val="00DE4F02"/>
    <w:rPr>
      <w:rFonts w:ascii="Impact" w:hAnsi="Impact" w:cs="Impact"/>
      <w:sz w:val="16"/>
      <w:szCs w:val="16"/>
      <w:shd w:val="clear" w:color="auto" w:fill="FFFFFF"/>
      <w:lang w:val="en-US"/>
    </w:rPr>
  </w:style>
  <w:style w:type="character" w:customStyle="1" w:styleId="6TimesNewRoman">
    <w:name w:val="Основной текст (6) + Times New Roman"/>
    <w:aliases w:val="11 pt,Полужирный"/>
    <w:basedOn w:val="62"/>
    <w:uiPriority w:val="99"/>
    <w:rsid w:val="00DE4F02"/>
    <w:rPr>
      <w:rFonts w:ascii="Times New Roman" w:hAnsi="Times New Roman" w:cs="Times New Roman"/>
      <w:b/>
      <w:bCs/>
      <w:sz w:val="22"/>
      <w:szCs w:val="22"/>
      <w:shd w:val="clear" w:color="auto" w:fill="FFFFFF"/>
      <w:lang w:val="en-US"/>
    </w:rPr>
  </w:style>
  <w:style w:type="character" w:customStyle="1" w:styleId="63">
    <w:name w:val="Основной текст (6)"/>
    <w:basedOn w:val="62"/>
    <w:uiPriority w:val="99"/>
    <w:rsid w:val="00DE4F02"/>
    <w:rPr>
      <w:rFonts w:ascii="Impact" w:hAnsi="Impact" w:cs="Impact"/>
      <w:sz w:val="16"/>
      <w:szCs w:val="16"/>
      <w:u w:val="single"/>
      <w:shd w:val="clear" w:color="auto" w:fill="FFFFFF"/>
      <w:lang w:val="en-US"/>
    </w:rPr>
  </w:style>
  <w:style w:type="character" w:customStyle="1" w:styleId="72">
    <w:name w:val="Основной текст (7)_"/>
    <w:basedOn w:val="a1"/>
    <w:link w:val="710"/>
    <w:uiPriority w:val="99"/>
    <w:locked/>
    <w:rsid w:val="00DE4F02"/>
    <w:rPr>
      <w:rFonts w:ascii="Times New Roman" w:hAnsi="Times New Roman"/>
      <w:sz w:val="23"/>
      <w:szCs w:val="23"/>
      <w:shd w:val="clear" w:color="auto" w:fill="FFFFFF"/>
      <w:lang w:val="en-US"/>
    </w:rPr>
  </w:style>
  <w:style w:type="character" w:customStyle="1" w:styleId="73">
    <w:name w:val="Основной текст (7)"/>
    <w:basedOn w:val="72"/>
    <w:uiPriority w:val="99"/>
    <w:rsid w:val="00DE4F02"/>
    <w:rPr>
      <w:rFonts w:ascii="Times New Roman" w:hAnsi="Times New Roman"/>
      <w:sz w:val="23"/>
      <w:szCs w:val="23"/>
      <w:u w:val="single"/>
      <w:shd w:val="clear" w:color="auto" w:fill="FFFFFF"/>
      <w:lang w:val="en-US"/>
    </w:rPr>
  </w:style>
  <w:style w:type="character" w:customStyle="1" w:styleId="82">
    <w:name w:val="Основной текст (8)_"/>
    <w:basedOn w:val="a1"/>
    <w:link w:val="810"/>
    <w:uiPriority w:val="99"/>
    <w:locked/>
    <w:rsid w:val="00DE4F02"/>
    <w:rPr>
      <w:rFonts w:ascii="Times New Roman" w:hAnsi="Times New Roman"/>
      <w:sz w:val="21"/>
      <w:szCs w:val="21"/>
      <w:shd w:val="clear" w:color="auto" w:fill="FFFFFF"/>
    </w:rPr>
  </w:style>
  <w:style w:type="character" w:customStyle="1" w:styleId="105pt">
    <w:name w:val="Основной текст + 10.5 pt"/>
    <w:basedOn w:val="affc"/>
    <w:uiPriority w:val="99"/>
    <w:rsid w:val="00DE4F02"/>
    <w:rPr>
      <w:rFonts w:ascii="Times New Roman" w:hAnsi="Times New Roman"/>
      <w:noProof/>
      <w:spacing w:val="10"/>
      <w:sz w:val="21"/>
      <w:szCs w:val="21"/>
      <w:shd w:val="clear" w:color="auto" w:fill="FFFFFF"/>
    </w:rPr>
  </w:style>
  <w:style w:type="character" w:customStyle="1" w:styleId="83">
    <w:name w:val="Основной текст (8)"/>
    <w:basedOn w:val="82"/>
    <w:uiPriority w:val="99"/>
    <w:rsid w:val="00DE4F02"/>
    <w:rPr>
      <w:rFonts w:ascii="Times New Roman" w:hAnsi="Times New Roman"/>
      <w:sz w:val="21"/>
      <w:szCs w:val="21"/>
      <w:u w:val="single"/>
      <w:shd w:val="clear" w:color="auto" w:fill="FFFFFF"/>
    </w:rPr>
  </w:style>
  <w:style w:type="character" w:customStyle="1" w:styleId="84">
    <w:name w:val="Основной текст (8) + Курсив"/>
    <w:basedOn w:val="82"/>
    <w:uiPriority w:val="99"/>
    <w:rsid w:val="00DE4F02"/>
    <w:rPr>
      <w:rFonts w:ascii="Times New Roman" w:hAnsi="Times New Roman"/>
      <w:i/>
      <w:iCs/>
      <w:sz w:val="21"/>
      <w:szCs w:val="21"/>
      <w:shd w:val="clear" w:color="auto" w:fill="FFFFFF"/>
    </w:rPr>
  </w:style>
  <w:style w:type="character" w:customStyle="1" w:styleId="105pt1">
    <w:name w:val="Основной текст + 10.5 pt1"/>
    <w:aliases w:val="Курсив,Основной текст + 11 pt"/>
    <w:basedOn w:val="affc"/>
    <w:uiPriority w:val="99"/>
    <w:rsid w:val="00DE4F02"/>
    <w:rPr>
      <w:rFonts w:ascii="Times New Roman" w:hAnsi="Times New Roman"/>
      <w:i/>
      <w:iCs/>
      <w:noProof/>
      <w:spacing w:val="10"/>
      <w:sz w:val="21"/>
      <w:szCs w:val="21"/>
      <w:shd w:val="clear" w:color="auto" w:fill="FFFFFF"/>
    </w:rPr>
  </w:style>
  <w:style w:type="character" w:customStyle="1" w:styleId="92">
    <w:name w:val="Основной текст (9)_"/>
    <w:basedOn w:val="a1"/>
    <w:link w:val="910"/>
    <w:uiPriority w:val="99"/>
    <w:locked/>
    <w:rsid w:val="00DE4F02"/>
    <w:rPr>
      <w:rFonts w:ascii="Times New Roman" w:hAnsi="Times New Roman"/>
      <w:i/>
      <w:iCs/>
      <w:sz w:val="21"/>
      <w:szCs w:val="21"/>
      <w:shd w:val="clear" w:color="auto" w:fill="FFFFFF"/>
    </w:rPr>
  </w:style>
  <w:style w:type="character" w:customStyle="1" w:styleId="93">
    <w:name w:val="Основной текст (9)"/>
    <w:basedOn w:val="92"/>
    <w:uiPriority w:val="99"/>
    <w:rsid w:val="00DE4F02"/>
    <w:rPr>
      <w:rFonts w:ascii="Times New Roman" w:hAnsi="Times New Roman"/>
      <w:i/>
      <w:iCs/>
      <w:sz w:val="21"/>
      <w:szCs w:val="21"/>
      <w:u w:val="single"/>
      <w:shd w:val="clear" w:color="auto" w:fill="FFFFFF"/>
    </w:rPr>
  </w:style>
  <w:style w:type="character" w:customStyle="1" w:styleId="94">
    <w:name w:val="Основной текст (9) + Не курсив"/>
    <w:basedOn w:val="92"/>
    <w:uiPriority w:val="99"/>
    <w:rsid w:val="00DE4F02"/>
    <w:rPr>
      <w:rFonts w:ascii="Times New Roman" w:hAnsi="Times New Roman"/>
      <w:i/>
      <w:iCs/>
      <w:noProof/>
      <w:sz w:val="21"/>
      <w:szCs w:val="21"/>
      <w:shd w:val="clear" w:color="auto" w:fill="FFFFFF"/>
    </w:rPr>
  </w:style>
  <w:style w:type="character" w:customStyle="1" w:styleId="CenturyGothic">
    <w:name w:val="Основной текст + Century Gothic"/>
    <w:aliases w:val="5 pt,Полужирный2,Основной текст + MS Gothic,Основной текст + 9 pt1"/>
    <w:basedOn w:val="affc"/>
    <w:uiPriority w:val="99"/>
    <w:rsid w:val="00DE4F02"/>
    <w:rPr>
      <w:rFonts w:ascii="Century Gothic" w:hAnsi="Century Gothic" w:cs="Century Gothic"/>
      <w:b/>
      <w:bCs/>
      <w:noProof/>
      <w:spacing w:val="10"/>
      <w:sz w:val="10"/>
      <w:szCs w:val="10"/>
      <w:shd w:val="clear" w:color="auto" w:fill="FFFFFF"/>
    </w:rPr>
  </w:style>
  <w:style w:type="character" w:customStyle="1" w:styleId="2f0">
    <w:name w:val="Заголовок №2_"/>
    <w:basedOn w:val="a1"/>
    <w:link w:val="214"/>
    <w:uiPriority w:val="99"/>
    <w:locked/>
    <w:rsid w:val="00DE4F02"/>
    <w:rPr>
      <w:rFonts w:ascii="Times New Roman" w:hAnsi="Times New Roman"/>
      <w:sz w:val="26"/>
      <w:szCs w:val="26"/>
      <w:shd w:val="clear" w:color="auto" w:fill="FFFFFF"/>
    </w:rPr>
  </w:style>
  <w:style w:type="character" w:customStyle="1" w:styleId="2f1">
    <w:name w:val="Заголовок №2"/>
    <w:basedOn w:val="2f0"/>
    <w:uiPriority w:val="99"/>
    <w:rsid w:val="00DE4F02"/>
    <w:rPr>
      <w:rFonts w:ascii="Times New Roman" w:hAnsi="Times New Roman"/>
      <w:sz w:val="26"/>
      <w:szCs w:val="26"/>
      <w:u w:val="single"/>
      <w:shd w:val="clear" w:color="auto" w:fill="FFFFFF"/>
    </w:rPr>
  </w:style>
  <w:style w:type="character" w:customStyle="1" w:styleId="10pt">
    <w:name w:val="Основной текст + 10 pt"/>
    <w:aliases w:val="Полужирный1,Основной текст + 8.5 pt"/>
    <w:basedOn w:val="affc"/>
    <w:uiPriority w:val="99"/>
    <w:rsid w:val="00DE4F02"/>
    <w:rPr>
      <w:rFonts w:ascii="Times New Roman" w:hAnsi="Times New Roman"/>
      <w:b/>
      <w:bCs/>
      <w:noProof/>
      <w:spacing w:val="10"/>
      <w:sz w:val="20"/>
      <w:szCs w:val="20"/>
      <w:shd w:val="clear" w:color="auto" w:fill="FFFFFF"/>
    </w:rPr>
  </w:style>
  <w:style w:type="character" w:customStyle="1" w:styleId="101">
    <w:name w:val="Основной текст (10)_"/>
    <w:basedOn w:val="a1"/>
    <w:link w:val="102"/>
    <w:uiPriority w:val="99"/>
    <w:locked/>
    <w:rsid w:val="00DE4F02"/>
    <w:rPr>
      <w:rFonts w:ascii="Impact" w:hAnsi="Impact" w:cs="Impact"/>
      <w:i/>
      <w:iCs/>
      <w:noProof/>
      <w:sz w:val="10"/>
      <w:szCs w:val="10"/>
      <w:shd w:val="clear" w:color="auto" w:fill="FFFFFF"/>
    </w:rPr>
  </w:style>
  <w:style w:type="paragraph" w:customStyle="1" w:styleId="2f">
    <w:name w:val="Основной текст (2)"/>
    <w:basedOn w:val="a0"/>
    <w:link w:val="2e"/>
    <w:uiPriority w:val="99"/>
    <w:rsid w:val="00DE4F02"/>
    <w:pPr>
      <w:widowControl w:val="0"/>
      <w:shd w:val="clear" w:color="auto" w:fill="FFFFFF"/>
      <w:spacing w:line="182" w:lineRule="exact"/>
      <w:jc w:val="center"/>
    </w:pPr>
    <w:rPr>
      <w:rFonts w:ascii="Trebuchet MS" w:eastAsiaTheme="minorHAnsi" w:hAnsi="Trebuchet MS" w:cs="Trebuchet MS"/>
      <w:sz w:val="14"/>
      <w:szCs w:val="14"/>
      <w:lang w:eastAsia="en-US"/>
    </w:rPr>
  </w:style>
  <w:style w:type="paragraph" w:customStyle="1" w:styleId="313">
    <w:name w:val="Основной текст (3)1"/>
    <w:basedOn w:val="a0"/>
    <w:link w:val="39"/>
    <w:uiPriority w:val="99"/>
    <w:rsid w:val="00DE4F02"/>
    <w:pPr>
      <w:widowControl w:val="0"/>
      <w:shd w:val="clear" w:color="auto" w:fill="FFFFFF"/>
      <w:spacing w:line="283" w:lineRule="exact"/>
      <w:ind w:hanging="520"/>
    </w:pPr>
    <w:rPr>
      <w:rFonts w:eastAsiaTheme="minorHAnsi" w:cstheme="minorBidi"/>
      <w:i/>
      <w:iCs/>
      <w:spacing w:val="20"/>
      <w:sz w:val="25"/>
      <w:szCs w:val="25"/>
      <w:lang w:eastAsia="en-US"/>
    </w:rPr>
  </w:style>
  <w:style w:type="paragraph" w:customStyle="1" w:styleId="1fb">
    <w:name w:val="Заголовок №1"/>
    <w:basedOn w:val="a0"/>
    <w:link w:val="1fa"/>
    <w:uiPriority w:val="99"/>
    <w:rsid w:val="00DE4F02"/>
    <w:pPr>
      <w:widowControl w:val="0"/>
      <w:shd w:val="clear" w:color="auto" w:fill="FFFFFF"/>
      <w:spacing w:line="322" w:lineRule="exact"/>
      <w:jc w:val="right"/>
      <w:outlineLvl w:val="0"/>
    </w:pPr>
    <w:rPr>
      <w:rFonts w:eastAsiaTheme="minorHAnsi" w:cstheme="minorBidi"/>
      <w:b/>
      <w:bCs/>
      <w:sz w:val="27"/>
      <w:szCs w:val="27"/>
      <w:lang w:eastAsia="en-US"/>
    </w:rPr>
  </w:style>
  <w:style w:type="paragraph" w:customStyle="1" w:styleId="411">
    <w:name w:val="Основной текст (4)1"/>
    <w:basedOn w:val="a0"/>
    <w:link w:val="44"/>
    <w:uiPriority w:val="99"/>
    <w:rsid w:val="00DE4F02"/>
    <w:pPr>
      <w:widowControl w:val="0"/>
      <w:shd w:val="clear" w:color="auto" w:fill="FFFFFF"/>
      <w:spacing w:line="322" w:lineRule="exact"/>
    </w:pPr>
    <w:rPr>
      <w:rFonts w:eastAsiaTheme="minorHAnsi" w:cstheme="minorBidi"/>
      <w:b/>
      <w:bCs/>
      <w:sz w:val="26"/>
      <w:szCs w:val="26"/>
      <w:lang w:eastAsia="en-US"/>
    </w:rPr>
  </w:style>
  <w:style w:type="paragraph" w:customStyle="1" w:styleId="1f9">
    <w:name w:val="Колонтитул1"/>
    <w:basedOn w:val="a0"/>
    <w:link w:val="affc"/>
    <w:uiPriority w:val="99"/>
    <w:rsid w:val="00DE4F02"/>
    <w:pPr>
      <w:widowControl w:val="0"/>
      <w:shd w:val="clear" w:color="auto" w:fill="FFFFFF"/>
      <w:spacing w:line="240" w:lineRule="atLeast"/>
    </w:pPr>
    <w:rPr>
      <w:rFonts w:eastAsiaTheme="minorHAnsi" w:cstheme="minorBidi"/>
      <w:noProof/>
      <w:spacing w:val="10"/>
      <w:sz w:val="21"/>
      <w:szCs w:val="21"/>
      <w:lang w:eastAsia="en-US"/>
    </w:rPr>
  </w:style>
  <w:style w:type="paragraph" w:customStyle="1" w:styleId="510">
    <w:name w:val="Основной текст (5)1"/>
    <w:basedOn w:val="a0"/>
    <w:link w:val="52"/>
    <w:uiPriority w:val="99"/>
    <w:rsid w:val="00DE4F02"/>
    <w:pPr>
      <w:widowControl w:val="0"/>
      <w:shd w:val="clear" w:color="auto" w:fill="FFFFFF"/>
      <w:spacing w:line="293" w:lineRule="exact"/>
      <w:ind w:hanging="820"/>
    </w:pPr>
    <w:rPr>
      <w:rFonts w:eastAsiaTheme="minorHAnsi" w:cstheme="minorBidi"/>
      <w:b/>
      <w:bCs/>
      <w:sz w:val="22"/>
      <w:szCs w:val="22"/>
      <w:lang w:eastAsia="en-US"/>
    </w:rPr>
  </w:style>
  <w:style w:type="paragraph" w:customStyle="1" w:styleId="610">
    <w:name w:val="Основной текст (6)1"/>
    <w:basedOn w:val="a0"/>
    <w:link w:val="62"/>
    <w:uiPriority w:val="99"/>
    <w:rsid w:val="00DE4F02"/>
    <w:pPr>
      <w:widowControl w:val="0"/>
      <w:shd w:val="clear" w:color="auto" w:fill="FFFFFF"/>
      <w:spacing w:line="317" w:lineRule="exact"/>
      <w:ind w:hanging="820"/>
      <w:jc w:val="both"/>
    </w:pPr>
    <w:rPr>
      <w:rFonts w:ascii="Impact" w:eastAsiaTheme="minorHAnsi" w:hAnsi="Impact" w:cs="Impact"/>
      <w:sz w:val="16"/>
      <w:szCs w:val="16"/>
      <w:lang w:val="en-US" w:eastAsia="en-US"/>
    </w:rPr>
  </w:style>
  <w:style w:type="paragraph" w:customStyle="1" w:styleId="710">
    <w:name w:val="Основной текст (7)1"/>
    <w:basedOn w:val="a0"/>
    <w:link w:val="72"/>
    <w:uiPriority w:val="99"/>
    <w:rsid w:val="00DE4F02"/>
    <w:pPr>
      <w:widowControl w:val="0"/>
      <w:shd w:val="clear" w:color="auto" w:fill="FFFFFF"/>
      <w:spacing w:line="317" w:lineRule="exact"/>
      <w:ind w:hanging="820"/>
      <w:jc w:val="both"/>
    </w:pPr>
    <w:rPr>
      <w:rFonts w:eastAsiaTheme="minorHAnsi" w:cstheme="minorBidi"/>
      <w:sz w:val="23"/>
      <w:szCs w:val="23"/>
      <w:lang w:val="en-US" w:eastAsia="en-US"/>
    </w:rPr>
  </w:style>
  <w:style w:type="paragraph" w:customStyle="1" w:styleId="810">
    <w:name w:val="Основной текст (8)1"/>
    <w:basedOn w:val="a0"/>
    <w:link w:val="82"/>
    <w:uiPriority w:val="99"/>
    <w:rsid w:val="00DE4F02"/>
    <w:pPr>
      <w:widowControl w:val="0"/>
      <w:shd w:val="clear" w:color="auto" w:fill="FFFFFF"/>
      <w:spacing w:line="240" w:lineRule="atLeast"/>
    </w:pPr>
    <w:rPr>
      <w:rFonts w:eastAsiaTheme="minorHAnsi" w:cstheme="minorBidi"/>
      <w:sz w:val="21"/>
      <w:szCs w:val="21"/>
      <w:lang w:eastAsia="en-US"/>
    </w:rPr>
  </w:style>
  <w:style w:type="paragraph" w:customStyle="1" w:styleId="910">
    <w:name w:val="Основной текст (9)1"/>
    <w:basedOn w:val="a0"/>
    <w:link w:val="92"/>
    <w:uiPriority w:val="99"/>
    <w:rsid w:val="00DE4F02"/>
    <w:pPr>
      <w:widowControl w:val="0"/>
      <w:shd w:val="clear" w:color="auto" w:fill="FFFFFF"/>
      <w:spacing w:line="250" w:lineRule="exact"/>
    </w:pPr>
    <w:rPr>
      <w:rFonts w:eastAsiaTheme="minorHAnsi" w:cstheme="minorBidi"/>
      <w:i/>
      <w:iCs/>
      <w:sz w:val="21"/>
      <w:szCs w:val="21"/>
      <w:lang w:eastAsia="en-US"/>
    </w:rPr>
  </w:style>
  <w:style w:type="paragraph" w:customStyle="1" w:styleId="214">
    <w:name w:val="Заголовок №21"/>
    <w:basedOn w:val="a0"/>
    <w:link w:val="2f0"/>
    <w:uiPriority w:val="99"/>
    <w:rsid w:val="00DE4F02"/>
    <w:pPr>
      <w:widowControl w:val="0"/>
      <w:shd w:val="clear" w:color="auto" w:fill="FFFFFF"/>
      <w:spacing w:line="322" w:lineRule="exact"/>
      <w:ind w:hanging="660"/>
      <w:outlineLvl w:val="1"/>
    </w:pPr>
    <w:rPr>
      <w:rFonts w:eastAsiaTheme="minorHAnsi" w:cstheme="minorBidi"/>
      <w:sz w:val="26"/>
      <w:szCs w:val="26"/>
      <w:lang w:eastAsia="en-US"/>
    </w:rPr>
  </w:style>
  <w:style w:type="paragraph" w:customStyle="1" w:styleId="102">
    <w:name w:val="Основной текст (10)"/>
    <w:basedOn w:val="a0"/>
    <w:link w:val="101"/>
    <w:uiPriority w:val="99"/>
    <w:rsid w:val="00DE4F02"/>
    <w:pPr>
      <w:widowControl w:val="0"/>
      <w:shd w:val="clear" w:color="auto" w:fill="FFFFFF"/>
      <w:spacing w:line="240" w:lineRule="atLeast"/>
    </w:pPr>
    <w:rPr>
      <w:rFonts w:ascii="Impact" w:eastAsiaTheme="minorHAnsi" w:hAnsi="Impact" w:cs="Impact"/>
      <w:i/>
      <w:iCs/>
      <w:noProof/>
      <w:sz w:val="10"/>
      <w:szCs w:val="10"/>
      <w:lang w:eastAsia="en-US"/>
    </w:rPr>
  </w:style>
  <w:style w:type="character" w:customStyle="1" w:styleId="10pt1">
    <w:name w:val="Основной текст + 10 pt1"/>
    <w:aliases w:val="Полужирный6"/>
    <w:basedOn w:val="affc"/>
    <w:uiPriority w:val="99"/>
    <w:rsid w:val="00DE4F02"/>
    <w:rPr>
      <w:rFonts w:ascii="Times New Roman" w:hAnsi="Times New Roman"/>
      <w:b/>
      <w:bCs/>
      <w:noProof/>
      <w:spacing w:val="10"/>
      <w:sz w:val="20"/>
      <w:szCs w:val="20"/>
      <w:shd w:val="clear" w:color="auto" w:fill="FFFFFF"/>
    </w:rPr>
  </w:style>
  <w:style w:type="character" w:customStyle="1" w:styleId="4pt">
    <w:name w:val="Основной текст + 4 pt"/>
    <w:basedOn w:val="affc"/>
    <w:uiPriority w:val="99"/>
    <w:rsid w:val="00DE4F02"/>
    <w:rPr>
      <w:rFonts w:ascii="Times New Roman" w:hAnsi="Times New Roman"/>
      <w:noProof/>
      <w:spacing w:val="10"/>
      <w:sz w:val="8"/>
      <w:szCs w:val="8"/>
      <w:shd w:val="clear" w:color="auto" w:fill="FFFFFF"/>
    </w:rPr>
  </w:style>
  <w:style w:type="character" w:customStyle="1" w:styleId="3b">
    <w:name w:val="Заголовок №3_"/>
    <w:basedOn w:val="a1"/>
    <w:link w:val="314"/>
    <w:uiPriority w:val="99"/>
    <w:locked/>
    <w:rsid w:val="00DE4F02"/>
    <w:rPr>
      <w:rFonts w:ascii="Times New Roman" w:hAnsi="Times New Roman"/>
      <w:sz w:val="26"/>
      <w:szCs w:val="26"/>
      <w:shd w:val="clear" w:color="auto" w:fill="FFFFFF"/>
    </w:rPr>
  </w:style>
  <w:style w:type="character" w:customStyle="1" w:styleId="3c">
    <w:name w:val="Заголовок №3"/>
    <w:basedOn w:val="3b"/>
    <w:uiPriority w:val="99"/>
    <w:rsid w:val="00DE4F02"/>
    <w:rPr>
      <w:rFonts w:ascii="Times New Roman" w:hAnsi="Times New Roman"/>
      <w:sz w:val="26"/>
      <w:szCs w:val="26"/>
      <w:u w:val="single"/>
      <w:shd w:val="clear" w:color="auto" w:fill="FFFFFF"/>
    </w:rPr>
  </w:style>
  <w:style w:type="character" w:customStyle="1" w:styleId="8pt">
    <w:name w:val="Основной текст + 8 pt"/>
    <w:basedOn w:val="affc"/>
    <w:uiPriority w:val="99"/>
    <w:rsid w:val="00DE4F02"/>
    <w:rPr>
      <w:rFonts w:ascii="Times New Roman" w:hAnsi="Times New Roman"/>
      <w:noProof/>
      <w:spacing w:val="10"/>
      <w:sz w:val="16"/>
      <w:szCs w:val="16"/>
      <w:shd w:val="clear" w:color="auto" w:fill="FFFFFF"/>
    </w:rPr>
  </w:style>
  <w:style w:type="character" w:customStyle="1" w:styleId="FranklinGothicHeavy">
    <w:name w:val="Основной текст + Franklin Gothic Heavy"/>
    <w:aliases w:val="4 pt"/>
    <w:basedOn w:val="affc"/>
    <w:uiPriority w:val="99"/>
    <w:rsid w:val="00DE4F02"/>
    <w:rPr>
      <w:rFonts w:ascii="Franklin Gothic Heavy" w:hAnsi="Franklin Gothic Heavy" w:cs="Franklin Gothic Heavy"/>
      <w:noProof/>
      <w:spacing w:val="10"/>
      <w:sz w:val="8"/>
      <w:szCs w:val="8"/>
      <w:shd w:val="clear" w:color="auto" w:fill="FFFFFF"/>
    </w:rPr>
  </w:style>
  <w:style w:type="character" w:customStyle="1" w:styleId="45pt">
    <w:name w:val="Основной текст + 4.5 pt"/>
    <w:aliases w:val="Курсив2"/>
    <w:basedOn w:val="affc"/>
    <w:uiPriority w:val="99"/>
    <w:rsid w:val="00DE4F02"/>
    <w:rPr>
      <w:rFonts w:ascii="Times New Roman" w:hAnsi="Times New Roman"/>
      <w:i/>
      <w:iCs/>
      <w:noProof/>
      <w:spacing w:val="10"/>
      <w:sz w:val="9"/>
      <w:szCs w:val="9"/>
      <w:shd w:val="clear" w:color="auto" w:fill="FFFFFF"/>
    </w:rPr>
  </w:style>
  <w:style w:type="character" w:customStyle="1" w:styleId="affd">
    <w:name w:val="Подпись к картинке_"/>
    <w:basedOn w:val="a1"/>
    <w:link w:val="affe"/>
    <w:uiPriority w:val="99"/>
    <w:locked/>
    <w:rsid w:val="00DE4F02"/>
    <w:rPr>
      <w:rFonts w:ascii="Times New Roman" w:hAnsi="Times New Roman"/>
      <w:b/>
      <w:bCs/>
      <w:shd w:val="clear" w:color="auto" w:fill="FFFFFF"/>
    </w:rPr>
  </w:style>
  <w:style w:type="character" w:customStyle="1" w:styleId="103">
    <w:name w:val="Основной текст (10) + Курсив"/>
    <w:basedOn w:val="101"/>
    <w:uiPriority w:val="99"/>
    <w:rsid w:val="00DE4F02"/>
    <w:rPr>
      <w:rFonts w:ascii="Franklin Gothic Heavy" w:hAnsi="Franklin Gothic Heavy" w:cs="Franklin Gothic Heavy"/>
      <w:i/>
      <w:iCs/>
      <w:noProof/>
      <w:sz w:val="20"/>
      <w:szCs w:val="20"/>
      <w:shd w:val="clear" w:color="auto" w:fill="FFFFFF"/>
      <w:lang w:val="en-US" w:eastAsia="en-US"/>
    </w:rPr>
  </w:style>
  <w:style w:type="character" w:customStyle="1" w:styleId="afff">
    <w:name w:val="Подпись к таблице_"/>
    <w:basedOn w:val="a1"/>
    <w:link w:val="afff0"/>
    <w:uiPriority w:val="99"/>
    <w:locked/>
    <w:rsid w:val="00DE4F02"/>
    <w:rPr>
      <w:rFonts w:ascii="Times New Roman" w:hAnsi="Times New Roman"/>
      <w:sz w:val="16"/>
      <w:szCs w:val="16"/>
      <w:shd w:val="clear" w:color="auto" w:fill="FFFFFF"/>
      <w:lang w:val="en-US"/>
    </w:rPr>
  </w:style>
  <w:style w:type="character" w:customStyle="1" w:styleId="FranklinGothicHeavy2">
    <w:name w:val="Основной текст + Franklin Gothic Heavy2"/>
    <w:aliases w:val="4.5 pt,Интервал 2 pt"/>
    <w:basedOn w:val="affc"/>
    <w:uiPriority w:val="99"/>
    <w:rsid w:val="00DE4F02"/>
    <w:rPr>
      <w:rFonts w:ascii="Franklin Gothic Heavy" w:hAnsi="Franklin Gothic Heavy" w:cs="Franklin Gothic Heavy"/>
      <w:noProof/>
      <w:spacing w:val="40"/>
      <w:sz w:val="9"/>
      <w:szCs w:val="9"/>
      <w:shd w:val="clear" w:color="auto" w:fill="FFFFFF"/>
    </w:rPr>
  </w:style>
  <w:style w:type="character" w:customStyle="1" w:styleId="111">
    <w:name w:val="Основной текст (11)_"/>
    <w:basedOn w:val="a1"/>
    <w:link w:val="1110"/>
    <w:uiPriority w:val="99"/>
    <w:locked/>
    <w:rsid w:val="00DE4F02"/>
    <w:rPr>
      <w:rFonts w:ascii="Times New Roman" w:hAnsi="Times New Roman"/>
      <w:sz w:val="23"/>
      <w:szCs w:val="23"/>
      <w:shd w:val="clear" w:color="auto" w:fill="FFFFFF"/>
    </w:rPr>
  </w:style>
  <w:style w:type="character" w:customStyle="1" w:styleId="112">
    <w:name w:val="Основной текст (11)"/>
    <w:basedOn w:val="111"/>
    <w:uiPriority w:val="99"/>
    <w:rsid w:val="00DE4F02"/>
    <w:rPr>
      <w:rFonts w:ascii="Times New Roman" w:hAnsi="Times New Roman"/>
      <w:sz w:val="23"/>
      <w:szCs w:val="23"/>
      <w:shd w:val="clear" w:color="auto" w:fill="FFFFFF"/>
    </w:rPr>
  </w:style>
  <w:style w:type="character" w:customStyle="1" w:styleId="120">
    <w:name w:val="Основной текст (12)_"/>
    <w:basedOn w:val="a1"/>
    <w:link w:val="121"/>
    <w:uiPriority w:val="99"/>
    <w:locked/>
    <w:rsid w:val="00DE4F02"/>
    <w:rPr>
      <w:rFonts w:ascii="Times New Roman" w:hAnsi="Times New Roman"/>
      <w:shd w:val="clear" w:color="auto" w:fill="FFFFFF"/>
    </w:rPr>
  </w:style>
  <w:style w:type="character" w:customStyle="1" w:styleId="130">
    <w:name w:val="Основной текст (13)_"/>
    <w:basedOn w:val="a1"/>
    <w:link w:val="131"/>
    <w:uiPriority w:val="99"/>
    <w:locked/>
    <w:rsid w:val="00DE4F02"/>
    <w:rPr>
      <w:rFonts w:ascii="Times New Roman" w:hAnsi="Times New Roman"/>
      <w:b/>
      <w:bCs/>
      <w:shd w:val="clear" w:color="auto" w:fill="FFFFFF"/>
    </w:rPr>
  </w:style>
  <w:style w:type="character" w:customStyle="1" w:styleId="132">
    <w:name w:val="Основной текст (13) + Малые прописные"/>
    <w:basedOn w:val="130"/>
    <w:uiPriority w:val="99"/>
    <w:rsid w:val="00DE4F02"/>
    <w:rPr>
      <w:rFonts w:ascii="Times New Roman" w:hAnsi="Times New Roman"/>
      <w:b/>
      <w:bCs/>
      <w:smallCaps/>
      <w:shd w:val="clear" w:color="auto" w:fill="FFFFFF"/>
    </w:rPr>
  </w:style>
  <w:style w:type="character" w:customStyle="1" w:styleId="11pt2">
    <w:name w:val="Основной текст + 11 pt2"/>
    <w:aliases w:val="Полужирный4"/>
    <w:basedOn w:val="affc"/>
    <w:uiPriority w:val="99"/>
    <w:rsid w:val="00DE4F02"/>
    <w:rPr>
      <w:rFonts w:ascii="Times New Roman" w:hAnsi="Times New Roman"/>
      <w:b/>
      <w:bCs/>
      <w:noProof/>
      <w:spacing w:val="10"/>
      <w:sz w:val="22"/>
      <w:szCs w:val="22"/>
      <w:shd w:val="clear" w:color="auto" w:fill="FFFFFF"/>
    </w:rPr>
  </w:style>
  <w:style w:type="character" w:customStyle="1" w:styleId="11pt1">
    <w:name w:val="Основной текст + 11 pt1"/>
    <w:basedOn w:val="affc"/>
    <w:uiPriority w:val="99"/>
    <w:rsid w:val="00DE4F02"/>
    <w:rPr>
      <w:rFonts w:ascii="Times New Roman" w:hAnsi="Times New Roman"/>
      <w:noProof/>
      <w:spacing w:val="10"/>
      <w:sz w:val="22"/>
      <w:szCs w:val="22"/>
      <w:shd w:val="clear" w:color="auto" w:fill="FFFFFF"/>
    </w:rPr>
  </w:style>
  <w:style w:type="character" w:customStyle="1" w:styleId="220">
    <w:name w:val="Заголовок №2 (2)_"/>
    <w:basedOn w:val="a1"/>
    <w:link w:val="221"/>
    <w:uiPriority w:val="99"/>
    <w:locked/>
    <w:rsid w:val="00DE4F02"/>
    <w:rPr>
      <w:rFonts w:ascii="Times New Roman" w:hAnsi="Times New Roman"/>
      <w:i/>
      <w:iCs/>
      <w:spacing w:val="-20"/>
      <w:sz w:val="26"/>
      <w:szCs w:val="26"/>
      <w:shd w:val="clear" w:color="auto" w:fill="FFFFFF"/>
    </w:rPr>
  </w:style>
  <w:style w:type="character" w:customStyle="1" w:styleId="122">
    <w:name w:val="Основной текст (12)"/>
    <w:basedOn w:val="a1"/>
    <w:uiPriority w:val="99"/>
    <w:rsid w:val="00DE4F02"/>
    <w:rPr>
      <w:rFonts w:ascii="Times New Roman" w:hAnsi="Times New Roman" w:cs="Times New Roman"/>
      <w:sz w:val="22"/>
      <w:szCs w:val="22"/>
      <w:u w:val="none"/>
    </w:rPr>
  </w:style>
  <w:style w:type="character" w:customStyle="1" w:styleId="133">
    <w:name w:val="Основной текст (13) + Не полужирный"/>
    <w:basedOn w:val="130"/>
    <w:uiPriority w:val="99"/>
    <w:rsid w:val="00DE4F02"/>
    <w:rPr>
      <w:rFonts w:ascii="Times New Roman" w:hAnsi="Times New Roman"/>
      <w:b/>
      <w:bCs/>
      <w:shd w:val="clear" w:color="auto" w:fill="FFFFFF"/>
    </w:rPr>
  </w:style>
  <w:style w:type="character" w:customStyle="1" w:styleId="9pt">
    <w:name w:val="Основной текст + 9 pt"/>
    <w:basedOn w:val="affc"/>
    <w:uiPriority w:val="99"/>
    <w:rsid w:val="00DE4F02"/>
    <w:rPr>
      <w:rFonts w:ascii="Times New Roman" w:hAnsi="Times New Roman"/>
      <w:noProof/>
      <w:spacing w:val="10"/>
      <w:sz w:val="18"/>
      <w:szCs w:val="18"/>
      <w:shd w:val="clear" w:color="auto" w:fill="FFFFFF"/>
    </w:rPr>
  </w:style>
  <w:style w:type="character" w:customStyle="1" w:styleId="MalgunGothic1">
    <w:name w:val="Основной текст + Malgun Gothic1"/>
    <w:aliases w:val="16.5 pt,Полужирный3,Масштаб 66%"/>
    <w:basedOn w:val="affc"/>
    <w:uiPriority w:val="99"/>
    <w:rsid w:val="00DE4F02"/>
    <w:rPr>
      <w:rFonts w:ascii="Malgun Gothic" w:eastAsia="Malgun Gothic" w:hAnsi="Times New Roman" w:cs="Malgun Gothic"/>
      <w:b/>
      <w:bCs/>
      <w:noProof/>
      <w:spacing w:val="10"/>
      <w:w w:val="66"/>
      <w:sz w:val="33"/>
      <w:szCs w:val="33"/>
      <w:shd w:val="clear" w:color="auto" w:fill="FFFFFF"/>
    </w:rPr>
  </w:style>
  <w:style w:type="character" w:customStyle="1" w:styleId="TrebuchetMS">
    <w:name w:val="Основной текст + Trebuchet MS"/>
    <w:aliases w:val="32.5 pt,Курсив1"/>
    <w:basedOn w:val="affc"/>
    <w:uiPriority w:val="99"/>
    <w:rsid w:val="00DE4F02"/>
    <w:rPr>
      <w:rFonts w:ascii="Trebuchet MS" w:hAnsi="Trebuchet MS" w:cs="Trebuchet MS"/>
      <w:i/>
      <w:iCs/>
      <w:noProof/>
      <w:spacing w:val="10"/>
      <w:sz w:val="65"/>
      <w:szCs w:val="65"/>
      <w:shd w:val="clear" w:color="auto" w:fill="FFFFFF"/>
    </w:rPr>
  </w:style>
  <w:style w:type="character" w:customStyle="1" w:styleId="FranklinGothicHeavy1">
    <w:name w:val="Основной текст + Franklin Gothic Heavy1"/>
    <w:aliases w:val="18 pt"/>
    <w:basedOn w:val="affc"/>
    <w:uiPriority w:val="99"/>
    <w:rsid w:val="00DE4F02"/>
    <w:rPr>
      <w:rFonts w:ascii="Franklin Gothic Heavy" w:hAnsi="Franklin Gothic Heavy" w:cs="Franklin Gothic Heavy"/>
      <w:noProof/>
      <w:spacing w:val="10"/>
      <w:sz w:val="36"/>
      <w:szCs w:val="36"/>
      <w:shd w:val="clear" w:color="auto" w:fill="FFFFFF"/>
    </w:rPr>
  </w:style>
  <w:style w:type="paragraph" w:customStyle="1" w:styleId="215">
    <w:name w:val="Основной текст (2)1"/>
    <w:basedOn w:val="a0"/>
    <w:uiPriority w:val="99"/>
    <w:rsid w:val="00DE4F02"/>
    <w:pPr>
      <w:widowControl w:val="0"/>
      <w:shd w:val="clear" w:color="auto" w:fill="FFFFFF"/>
      <w:spacing w:line="240" w:lineRule="atLeast"/>
    </w:pPr>
    <w:rPr>
      <w:b/>
      <w:bCs/>
      <w:sz w:val="20"/>
      <w:szCs w:val="20"/>
      <w:lang w:eastAsia="ru-RU"/>
    </w:rPr>
  </w:style>
  <w:style w:type="paragraph" w:customStyle="1" w:styleId="314">
    <w:name w:val="Заголовок №31"/>
    <w:basedOn w:val="a0"/>
    <w:link w:val="3b"/>
    <w:uiPriority w:val="99"/>
    <w:rsid w:val="00DE4F02"/>
    <w:pPr>
      <w:widowControl w:val="0"/>
      <w:shd w:val="clear" w:color="auto" w:fill="FFFFFF"/>
      <w:spacing w:line="322" w:lineRule="exact"/>
      <w:ind w:hanging="720"/>
      <w:jc w:val="center"/>
      <w:outlineLvl w:val="2"/>
    </w:pPr>
    <w:rPr>
      <w:rFonts w:eastAsiaTheme="minorHAnsi" w:cstheme="minorBidi"/>
      <w:sz w:val="26"/>
      <w:szCs w:val="26"/>
      <w:lang w:eastAsia="en-US"/>
    </w:rPr>
  </w:style>
  <w:style w:type="paragraph" w:customStyle="1" w:styleId="affe">
    <w:name w:val="Подпись к картинке"/>
    <w:basedOn w:val="a0"/>
    <w:link w:val="affd"/>
    <w:uiPriority w:val="99"/>
    <w:rsid w:val="00DE4F02"/>
    <w:pPr>
      <w:widowControl w:val="0"/>
      <w:shd w:val="clear" w:color="auto" w:fill="FFFFFF"/>
      <w:spacing w:line="230" w:lineRule="exact"/>
      <w:jc w:val="center"/>
    </w:pPr>
    <w:rPr>
      <w:rFonts w:eastAsiaTheme="minorHAnsi" w:cstheme="minorBidi"/>
      <w:b/>
      <w:bCs/>
      <w:sz w:val="22"/>
      <w:szCs w:val="22"/>
      <w:lang w:eastAsia="en-US"/>
    </w:rPr>
  </w:style>
  <w:style w:type="paragraph" w:customStyle="1" w:styleId="afff0">
    <w:name w:val="Подпись к таблице"/>
    <w:basedOn w:val="a0"/>
    <w:link w:val="afff"/>
    <w:uiPriority w:val="99"/>
    <w:rsid w:val="00DE4F02"/>
    <w:pPr>
      <w:widowControl w:val="0"/>
      <w:shd w:val="clear" w:color="auto" w:fill="FFFFFF"/>
      <w:spacing w:line="240" w:lineRule="atLeast"/>
    </w:pPr>
    <w:rPr>
      <w:rFonts w:eastAsiaTheme="minorHAnsi" w:cstheme="minorBidi"/>
      <w:sz w:val="16"/>
      <w:szCs w:val="16"/>
      <w:lang w:val="en-US" w:eastAsia="en-US"/>
    </w:rPr>
  </w:style>
  <w:style w:type="paragraph" w:customStyle="1" w:styleId="1110">
    <w:name w:val="Основной текст (11)1"/>
    <w:basedOn w:val="a0"/>
    <w:link w:val="111"/>
    <w:uiPriority w:val="99"/>
    <w:rsid w:val="00DE4F02"/>
    <w:pPr>
      <w:widowControl w:val="0"/>
      <w:shd w:val="clear" w:color="auto" w:fill="FFFFFF"/>
      <w:spacing w:line="274" w:lineRule="exact"/>
      <w:ind w:firstLine="340"/>
    </w:pPr>
    <w:rPr>
      <w:rFonts w:eastAsiaTheme="minorHAnsi" w:cstheme="minorBidi"/>
      <w:sz w:val="23"/>
      <w:szCs w:val="23"/>
      <w:lang w:eastAsia="en-US"/>
    </w:rPr>
  </w:style>
  <w:style w:type="paragraph" w:customStyle="1" w:styleId="121">
    <w:name w:val="Основной текст (12)1"/>
    <w:basedOn w:val="a0"/>
    <w:link w:val="120"/>
    <w:uiPriority w:val="99"/>
    <w:rsid w:val="00DE4F02"/>
    <w:pPr>
      <w:widowControl w:val="0"/>
      <w:shd w:val="clear" w:color="auto" w:fill="FFFFFF"/>
      <w:spacing w:line="240" w:lineRule="atLeast"/>
    </w:pPr>
    <w:rPr>
      <w:rFonts w:eastAsiaTheme="minorHAnsi" w:cstheme="minorBidi"/>
      <w:sz w:val="22"/>
      <w:szCs w:val="22"/>
      <w:lang w:eastAsia="en-US"/>
    </w:rPr>
  </w:style>
  <w:style w:type="paragraph" w:customStyle="1" w:styleId="131">
    <w:name w:val="Основной текст (13)"/>
    <w:basedOn w:val="a0"/>
    <w:link w:val="130"/>
    <w:uiPriority w:val="99"/>
    <w:rsid w:val="00DE4F02"/>
    <w:pPr>
      <w:widowControl w:val="0"/>
      <w:shd w:val="clear" w:color="auto" w:fill="FFFFFF"/>
      <w:spacing w:line="264" w:lineRule="exact"/>
      <w:jc w:val="center"/>
    </w:pPr>
    <w:rPr>
      <w:rFonts w:eastAsiaTheme="minorHAnsi" w:cstheme="minorBidi"/>
      <w:b/>
      <w:bCs/>
      <w:sz w:val="22"/>
      <w:szCs w:val="22"/>
      <w:lang w:eastAsia="en-US"/>
    </w:rPr>
  </w:style>
  <w:style w:type="paragraph" w:customStyle="1" w:styleId="221">
    <w:name w:val="Заголовок №2 (2)"/>
    <w:basedOn w:val="a0"/>
    <w:link w:val="220"/>
    <w:uiPriority w:val="99"/>
    <w:rsid w:val="00DE4F02"/>
    <w:pPr>
      <w:widowControl w:val="0"/>
      <w:shd w:val="clear" w:color="auto" w:fill="FFFFFF"/>
      <w:spacing w:line="240" w:lineRule="atLeast"/>
      <w:outlineLvl w:val="1"/>
    </w:pPr>
    <w:rPr>
      <w:rFonts w:eastAsiaTheme="minorHAnsi" w:cstheme="minorBidi"/>
      <w:i/>
      <w:iCs/>
      <w:spacing w:val="-20"/>
      <w:sz w:val="26"/>
      <w:szCs w:val="26"/>
      <w:lang w:eastAsia="en-US"/>
    </w:rPr>
  </w:style>
  <w:style w:type="paragraph" w:customStyle="1" w:styleId="2f2">
    <w:name w:val="Знак2"/>
    <w:basedOn w:val="a0"/>
    <w:rsid w:val="00DE4F02"/>
    <w:pPr>
      <w:spacing w:after="160" w:line="240" w:lineRule="exact"/>
    </w:pPr>
    <w:rPr>
      <w:rFonts w:ascii="Verdana" w:hAnsi="Verdana"/>
      <w:sz w:val="20"/>
      <w:szCs w:val="20"/>
      <w:lang w:val="en-US" w:eastAsia="en-US"/>
    </w:rPr>
  </w:style>
  <w:style w:type="table" w:customStyle="1" w:styleId="1fc">
    <w:name w:val="Сетка таблицы1"/>
    <w:basedOn w:val="a2"/>
    <w:next w:val="aff8"/>
    <w:uiPriority w:val="59"/>
    <w:rsid w:val="002A21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437D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f3">
    <w:name w:val="Сетка таблицы2"/>
    <w:basedOn w:val="a2"/>
    <w:next w:val="aff8"/>
    <w:uiPriority w:val="59"/>
    <w:rsid w:val="004319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8"/>
    <w:uiPriority w:val="59"/>
    <w:rsid w:val="00E050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6331A"/>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6331A"/>
    <w:rPr>
      <w:rFonts w:ascii="Times New Roman" w:hAnsi="Times New Roman" w:cs="Times New Roman" w:hint="default"/>
      <w:b/>
      <w:bCs/>
      <w:i w:val="0"/>
      <w:iCs w:val="0"/>
      <w:color w:val="000000"/>
      <w:sz w:val="24"/>
      <w:szCs w:val="24"/>
    </w:rPr>
  </w:style>
  <w:style w:type="table" w:customStyle="1" w:styleId="46">
    <w:name w:val="Сетка таблицы4"/>
    <w:basedOn w:val="a2"/>
    <w:next w:val="aff8"/>
    <w:uiPriority w:val="59"/>
    <w:rsid w:val="00D7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basedOn w:val="a1"/>
    <w:uiPriority w:val="99"/>
    <w:semiHidden/>
    <w:unhideWhenUsed/>
    <w:rsid w:val="00E76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F21"/>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466F21"/>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466F21"/>
    <w:pPr>
      <w:keepNext/>
      <w:numPr>
        <w:ilvl w:val="1"/>
        <w:numId w:val="1"/>
      </w:numPr>
      <w:outlineLvl w:val="1"/>
    </w:pPr>
    <w:rPr>
      <w:szCs w:val="20"/>
    </w:rPr>
  </w:style>
  <w:style w:type="paragraph" w:styleId="3">
    <w:name w:val="heading 3"/>
    <w:basedOn w:val="a0"/>
    <w:next w:val="a0"/>
    <w:link w:val="32"/>
    <w:qFormat/>
    <w:rsid w:val="00466F21"/>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466F21"/>
    <w:pPr>
      <w:keepNext/>
      <w:numPr>
        <w:ilvl w:val="3"/>
        <w:numId w:val="1"/>
      </w:numPr>
      <w:jc w:val="both"/>
      <w:outlineLvl w:val="3"/>
    </w:pPr>
    <w:rPr>
      <w:sz w:val="28"/>
    </w:rPr>
  </w:style>
  <w:style w:type="paragraph" w:styleId="5">
    <w:name w:val="heading 5"/>
    <w:basedOn w:val="a0"/>
    <w:next w:val="a0"/>
    <w:link w:val="50"/>
    <w:qFormat/>
    <w:rsid w:val="00466F21"/>
    <w:pPr>
      <w:numPr>
        <w:ilvl w:val="4"/>
        <w:numId w:val="1"/>
      </w:numPr>
      <w:spacing w:before="240" w:after="60"/>
      <w:outlineLvl w:val="4"/>
    </w:pPr>
    <w:rPr>
      <w:b/>
      <w:bCs/>
      <w:i/>
      <w:iCs/>
      <w:sz w:val="26"/>
      <w:szCs w:val="26"/>
    </w:rPr>
  </w:style>
  <w:style w:type="paragraph" w:styleId="6">
    <w:name w:val="heading 6"/>
    <w:basedOn w:val="a0"/>
    <w:next w:val="a0"/>
    <w:link w:val="60"/>
    <w:qFormat/>
    <w:rsid w:val="00466F21"/>
    <w:pPr>
      <w:numPr>
        <w:ilvl w:val="5"/>
        <w:numId w:val="1"/>
      </w:numPr>
      <w:spacing w:before="240" w:after="60"/>
      <w:outlineLvl w:val="5"/>
    </w:pPr>
    <w:rPr>
      <w:b/>
      <w:bCs/>
      <w:sz w:val="22"/>
      <w:szCs w:val="22"/>
    </w:rPr>
  </w:style>
  <w:style w:type="paragraph" w:styleId="7">
    <w:name w:val="heading 7"/>
    <w:basedOn w:val="a0"/>
    <w:next w:val="a0"/>
    <w:link w:val="70"/>
    <w:qFormat/>
    <w:rsid w:val="00466F21"/>
    <w:pPr>
      <w:keepNext/>
      <w:numPr>
        <w:ilvl w:val="6"/>
        <w:numId w:val="1"/>
      </w:numPr>
      <w:jc w:val="both"/>
      <w:outlineLvl w:val="6"/>
    </w:pPr>
    <w:rPr>
      <w:b/>
      <w:bCs/>
      <w:szCs w:val="22"/>
    </w:rPr>
  </w:style>
  <w:style w:type="paragraph" w:styleId="8">
    <w:name w:val="heading 8"/>
    <w:basedOn w:val="a0"/>
    <w:next w:val="a0"/>
    <w:link w:val="80"/>
    <w:qFormat/>
    <w:rsid w:val="00466F21"/>
    <w:pPr>
      <w:keepNext/>
      <w:numPr>
        <w:ilvl w:val="7"/>
        <w:numId w:val="1"/>
      </w:numPr>
      <w:ind w:left="0" w:firstLine="720"/>
      <w:jc w:val="center"/>
      <w:outlineLvl w:val="7"/>
    </w:pPr>
    <w:rPr>
      <w:b/>
      <w:bCs/>
      <w:sz w:val="22"/>
      <w:szCs w:val="22"/>
    </w:rPr>
  </w:style>
  <w:style w:type="paragraph" w:styleId="9">
    <w:name w:val="heading 9"/>
    <w:basedOn w:val="a0"/>
    <w:next w:val="a0"/>
    <w:link w:val="90"/>
    <w:qFormat/>
    <w:rsid w:val="00466F2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6F21"/>
    <w:rPr>
      <w:rFonts w:ascii="Arial" w:eastAsia="Times New Roman" w:hAnsi="Arial" w:cs="Arial"/>
      <w:b/>
      <w:bCs/>
      <w:kern w:val="1"/>
      <w:sz w:val="32"/>
      <w:szCs w:val="32"/>
      <w:lang w:eastAsia="ar-SA"/>
    </w:rPr>
  </w:style>
  <w:style w:type="character" w:customStyle="1" w:styleId="20">
    <w:name w:val="Заголовок 2 Знак"/>
    <w:basedOn w:val="a1"/>
    <w:link w:val="2"/>
    <w:rsid w:val="00466F21"/>
    <w:rPr>
      <w:rFonts w:ascii="Times New Roman" w:eastAsia="Times New Roman" w:hAnsi="Times New Roman" w:cs="Times New Roman"/>
      <w:sz w:val="24"/>
      <w:szCs w:val="20"/>
      <w:lang w:eastAsia="ar-SA"/>
    </w:rPr>
  </w:style>
  <w:style w:type="character" w:customStyle="1" w:styleId="32">
    <w:name w:val="Заголовок 3 Знак"/>
    <w:basedOn w:val="a1"/>
    <w:link w:val="3"/>
    <w:rsid w:val="00466F21"/>
    <w:rPr>
      <w:rFonts w:ascii="Arial" w:eastAsia="Times New Roman" w:hAnsi="Arial" w:cs="Arial"/>
      <w:b/>
      <w:bCs/>
      <w:sz w:val="26"/>
      <w:szCs w:val="26"/>
      <w:lang w:eastAsia="ar-SA"/>
    </w:rPr>
  </w:style>
  <w:style w:type="character" w:customStyle="1" w:styleId="40">
    <w:name w:val="Заголовок 4 Знак"/>
    <w:basedOn w:val="a1"/>
    <w:link w:val="4"/>
    <w:rsid w:val="00466F21"/>
    <w:rPr>
      <w:rFonts w:ascii="Times New Roman" w:eastAsia="Times New Roman" w:hAnsi="Times New Roman" w:cs="Times New Roman"/>
      <w:sz w:val="28"/>
      <w:szCs w:val="24"/>
      <w:lang w:eastAsia="ar-SA"/>
    </w:rPr>
  </w:style>
  <w:style w:type="character" w:customStyle="1" w:styleId="50">
    <w:name w:val="Заголовок 5 Знак"/>
    <w:basedOn w:val="a1"/>
    <w:link w:val="5"/>
    <w:rsid w:val="00466F2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466F21"/>
    <w:rPr>
      <w:rFonts w:ascii="Times New Roman" w:eastAsia="Times New Roman" w:hAnsi="Times New Roman" w:cs="Times New Roman"/>
      <w:b/>
      <w:bCs/>
      <w:lang w:eastAsia="ar-SA"/>
    </w:rPr>
  </w:style>
  <w:style w:type="character" w:customStyle="1" w:styleId="70">
    <w:name w:val="Заголовок 7 Знак"/>
    <w:basedOn w:val="a1"/>
    <w:link w:val="7"/>
    <w:rsid w:val="00466F21"/>
    <w:rPr>
      <w:rFonts w:ascii="Times New Roman" w:eastAsia="Times New Roman" w:hAnsi="Times New Roman" w:cs="Times New Roman"/>
      <w:b/>
      <w:bCs/>
      <w:sz w:val="24"/>
      <w:lang w:eastAsia="ar-SA"/>
    </w:rPr>
  </w:style>
  <w:style w:type="character" w:customStyle="1" w:styleId="80">
    <w:name w:val="Заголовок 8 Знак"/>
    <w:basedOn w:val="a1"/>
    <w:link w:val="8"/>
    <w:rsid w:val="00466F21"/>
    <w:rPr>
      <w:rFonts w:ascii="Times New Roman" w:eastAsia="Times New Roman" w:hAnsi="Times New Roman" w:cs="Times New Roman"/>
      <w:b/>
      <w:bCs/>
      <w:lang w:eastAsia="ar-SA"/>
    </w:rPr>
  </w:style>
  <w:style w:type="character" w:customStyle="1" w:styleId="90">
    <w:name w:val="Заголовок 9 Знак"/>
    <w:basedOn w:val="a1"/>
    <w:link w:val="9"/>
    <w:rsid w:val="00466F21"/>
    <w:rPr>
      <w:rFonts w:ascii="Arial" w:eastAsia="Times New Roman" w:hAnsi="Arial" w:cs="Arial"/>
      <w:lang w:eastAsia="ar-SA"/>
    </w:rPr>
  </w:style>
  <w:style w:type="character" w:customStyle="1" w:styleId="WW8Num3z0">
    <w:name w:val="WW8Num3z0"/>
    <w:rsid w:val="00466F21"/>
    <w:rPr>
      <w:rFonts w:ascii="Symbol" w:hAnsi="Symbol"/>
      <w:sz w:val="20"/>
    </w:rPr>
  </w:style>
  <w:style w:type="character" w:customStyle="1" w:styleId="WW8Num3z1">
    <w:name w:val="WW8Num3z1"/>
    <w:rsid w:val="00466F21"/>
    <w:rPr>
      <w:rFonts w:ascii="Courier New" w:hAnsi="Courier New"/>
      <w:sz w:val="20"/>
    </w:rPr>
  </w:style>
  <w:style w:type="character" w:customStyle="1" w:styleId="WW8Num3z2">
    <w:name w:val="WW8Num3z2"/>
    <w:rsid w:val="00466F21"/>
    <w:rPr>
      <w:rFonts w:ascii="Wingdings" w:hAnsi="Wingdings"/>
      <w:sz w:val="20"/>
    </w:rPr>
  </w:style>
  <w:style w:type="character" w:customStyle="1" w:styleId="WW8Num5z0">
    <w:name w:val="WW8Num5z0"/>
    <w:rsid w:val="00466F21"/>
    <w:rPr>
      <w:rFonts w:ascii="Symbol" w:hAnsi="Symbol"/>
      <w:sz w:val="20"/>
    </w:rPr>
  </w:style>
  <w:style w:type="character" w:customStyle="1" w:styleId="WW8Num5z1">
    <w:name w:val="WW8Num5z1"/>
    <w:rsid w:val="00466F21"/>
    <w:rPr>
      <w:rFonts w:ascii="Courier New" w:hAnsi="Courier New"/>
      <w:sz w:val="20"/>
    </w:rPr>
  </w:style>
  <w:style w:type="character" w:customStyle="1" w:styleId="WW8Num5z2">
    <w:name w:val="WW8Num5z2"/>
    <w:rsid w:val="00466F21"/>
    <w:rPr>
      <w:rFonts w:ascii="Wingdings" w:hAnsi="Wingdings"/>
      <w:sz w:val="20"/>
    </w:rPr>
  </w:style>
  <w:style w:type="character" w:customStyle="1" w:styleId="WW8Num8z0">
    <w:name w:val="WW8Num8z0"/>
    <w:rsid w:val="00466F21"/>
    <w:rPr>
      <w:rFonts w:ascii="Wingdings" w:hAnsi="Wingdings"/>
    </w:rPr>
  </w:style>
  <w:style w:type="character" w:customStyle="1" w:styleId="WW8Num9z0">
    <w:name w:val="WW8Num9z0"/>
    <w:rsid w:val="00466F21"/>
    <w:rPr>
      <w:rFonts w:ascii="Times New Roman" w:hAnsi="Times New Roman"/>
    </w:rPr>
  </w:style>
  <w:style w:type="character" w:customStyle="1" w:styleId="WW8Num10z0">
    <w:name w:val="WW8Num10z0"/>
    <w:rsid w:val="00466F21"/>
    <w:rPr>
      <w:rFonts w:ascii="Symbol" w:hAnsi="Symbol"/>
    </w:rPr>
  </w:style>
  <w:style w:type="character" w:customStyle="1" w:styleId="WW8Num10z1">
    <w:name w:val="WW8Num10z1"/>
    <w:rsid w:val="00466F21"/>
    <w:rPr>
      <w:rFonts w:ascii="Courier New" w:hAnsi="Courier New" w:cs="Courier New"/>
    </w:rPr>
  </w:style>
  <w:style w:type="character" w:customStyle="1" w:styleId="WW8Num10z2">
    <w:name w:val="WW8Num10z2"/>
    <w:rsid w:val="00466F21"/>
    <w:rPr>
      <w:rFonts w:ascii="Wingdings" w:hAnsi="Wingdings"/>
    </w:rPr>
  </w:style>
  <w:style w:type="character" w:customStyle="1" w:styleId="WW8Num12z0">
    <w:name w:val="WW8Num12z0"/>
    <w:rsid w:val="00466F21"/>
    <w:rPr>
      <w:rFonts w:ascii="Symbol" w:hAnsi="Symbol"/>
    </w:rPr>
  </w:style>
  <w:style w:type="character" w:customStyle="1" w:styleId="WW8Num12z1">
    <w:name w:val="WW8Num12z1"/>
    <w:rsid w:val="00466F21"/>
    <w:rPr>
      <w:rFonts w:ascii="Courier New" w:hAnsi="Courier New" w:cs="Courier New"/>
    </w:rPr>
  </w:style>
  <w:style w:type="character" w:customStyle="1" w:styleId="WW8Num12z2">
    <w:name w:val="WW8Num12z2"/>
    <w:rsid w:val="00466F21"/>
    <w:rPr>
      <w:rFonts w:ascii="Wingdings" w:hAnsi="Wingdings"/>
    </w:rPr>
  </w:style>
  <w:style w:type="character" w:customStyle="1" w:styleId="WW8Num15z0">
    <w:name w:val="WW8Num15z0"/>
    <w:rsid w:val="00466F21"/>
    <w:rPr>
      <w:rFonts w:ascii="Times New Roman" w:eastAsia="Times New Roman" w:hAnsi="Times New Roman" w:cs="Times New Roman"/>
    </w:rPr>
  </w:style>
  <w:style w:type="character" w:customStyle="1" w:styleId="WW8Num15z1">
    <w:name w:val="WW8Num15z1"/>
    <w:rsid w:val="00466F21"/>
    <w:rPr>
      <w:rFonts w:ascii="Courier New" w:hAnsi="Courier New"/>
    </w:rPr>
  </w:style>
  <w:style w:type="character" w:customStyle="1" w:styleId="WW8Num15z2">
    <w:name w:val="WW8Num15z2"/>
    <w:rsid w:val="00466F21"/>
    <w:rPr>
      <w:rFonts w:ascii="Wingdings" w:hAnsi="Wingdings"/>
    </w:rPr>
  </w:style>
  <w:style w:type="character" w:customStyle="1" w:styleId="WW8Num15z3">
    <w:name w:val="WW8Num15z3"/>
    <w:rsid w:val="00466F21"/>
    <w:rPr>
      <w:rFonts w:ascii="Symbol" w:hAnsi="Symbol"/>
    </w:rPr>
  </w:style>
  <w:style w:type="character" w:customStyle="1" w:styleId="WW8Num16z0">
    <w:name w:val="WW8Num16z0"/>
    <w:rsid w:val="00466F21"/>
    <w:rPr>
      <w:rFonts w:ascii="Symbol" w:hAnsi="Symbol"/>
      <w:sz w:val="20"/>
    </w:rPr>
  </w:style>
  <w:style w:type="character" w:customStyle="1" w:styleId="WW8Num16z1">
    <w:name w:val="WW8Num16z1"/>
    <w:rsid w:val="00466F21"/>
    <w:rPr>
      <w:rFonts w:ascii="Times New Roman" w:eastAsia="Times New Roman" w:hAnsi="Times New Roman" w:cs="Times New Roman"/>
    </w:rPr>
  </w:style>
  <w:style w:type="character" w:customStyle="1" w:styleId="WW8Num16z2">
    <w:name w:val="WW8Num16z2"/>
    <w:rsid w:val="00466F21"/>
    <w:rPr>
      <w:rFonts w:ascii="Wingdings" w:hAnsi="Wingdings"/>
      <w:sz w:val="20"/>
    </w:rPr>
  </w:style>
  <w:style w:type="character" w:customStyle="1" w:styleId="WW8Num17z0">
    <w:name w:val="WW8Num17z0"/>
    <w:rsid w:val="00466F21"/>
    <w:rPr>
      <w:rFonts w:ascii="Times New Roman" w:eastAsia="Times New Roman" w:hAnsi="Times New Roman" w:cs="Times New Roman"/>
    </w:rPr>
  </w:style>
  <w:style w:type="character" w:customStyle="1" w:styleId="WW8Num17z1">
    <w:name w:val="WW8Num17z1"/>
    <w:rsid w:val="00466F21"/>
    <w:rPr>
      <w:rFonts w:ascii="Courier New" w:hAnsi="Courier New"/>
    </w:rPr>
  </w:style>
  <w:style w:type="character" w:customStyle="1" w:styleId="WW8Num17z2">
    <w:name w:val="WW8Num17z2"/>
    <w:rsid w:val="00466F21"/>
    <w:rPr>
      <w:rFonts w:ascii="Wingdings" w:hAnsi="Wingdings"/>
    </w:rPr>
  </w:style>
  <w:style w:type="character" w:customStyle="1" w:styleId="WW8Num17z3">
    <w:name w:val="WW8Num17z3"/>
    <w:rsid w:val="00466F21"/>
    <w:rPr>
      <w:rFonts w:ascii="Symbol" w:hAnsi="Symbol"/>
    </w:rPr>
  </w:style>
  <w:style w:type="character" w:customStyle="1" w:styleId="WW8Num21z0">
    <w:name w:val="WW8Num21z0"/>
    <w:rsid w:val="00466F21"/>
    <w:rPr>
      <w:rFonts w:ascii="Symbol" w:hAnsi="Symbol"/>
    </w:rPr>
  </w:style>
  <w:style w:type="character" w:customStyle="1" w:styleId="WW8Num25z1">
    <w:name w:val="WW8Num25z1"/>
    <w:rsid w:val="00466F21"/>
    <w:rPr>
      <w:rFonts w:ascii="Symbol" w:hAnsi="Symbol"/>
    </w:rPr>
  </w:style>
  <w:style w:type="character" w:customStyle="1" w:styleId="WW8Num29z0">
    <w:name w:val="WW8Num29z0"/>
    <w:rsid w:val="00466F21"/>
    <w:rPr>
      <w:rFonts w:ascii="Symbol" w:hAnsi="Symbol"/>
      <w:sz w:val="20"/>
    </w:rPr>
  </w:style>
  <w:style w:type="character" w:customStyle="1" w:styleId="WW8Num29z1">
    <w:name w:val="WW8Num29z1"/>
    <w:rsid w:val="00466F21"/>
    <w:rPr>
      <w:rFonts w:ascii="Courier New" w:hAnsi="Courier New"/>
      <w:sz w:val="20"/>
    </w:rPr>
  </w:style>
  <w:style w:type="character" w:customStyle="1" w:styleId="WW8Num29z2">
    <w:name w:val="WW8Num29z2"/>
    <w:rsid w:val="00466F21"/>
    <w:rPr>
      <w:rFonts w:ascii="Wingdings" w:hAnsi="Wingdings"/>
      <w:sz w:val="20"/>
    </w:rPr>
  </w:style>
  <w:style w:type="character" w:customStyle="1" w:styleId="WW8Num30z0">
    <w:name w:val="WW8Num30z0"/>
    <w:rsid w:val="00466F21"/>
    <w:rPr>
      <w:rFonts w:ascii="Symbol" w:hAnsi="Symbol"/>
    </w:rPr>
  </w:style>
  <w:style w:type="character" w:customStyle="1" w:styleId="WW8Num31z0">
    <w:name w:val="WW8Num31z0"/>
    <w:rsid w:val="00466F21"/>
    <w:rPr>
      <w:rFonts w:ascii="Symbol" w:hAnsi="Symbol"/>
      <w:sz w:val="20"/>
    </w:rPr>
  </w:style>
  <w:style w:type="character" w:customStyle="1" w:styleId="WW8Num31z1">
    <w:name w:val="WW8Num31z1"/>
    <w:rsid w:val="00466F21"/>
    <w:rPr>
      <w:rFonts w:ascii="Courier New" w:hAnsi="Courier New"/>
      <w:sz w:val="20"/>
    </w:rPr>
  </w:style>
  <w:style w:type="character" w:customStyle="1" w:styleId="WW8Num31z2">
    <w:name w:val="WW8Num31z2"/>
    <w:rsid w:val="00466F21"/>
    <w:rPr>
      <w:rFonts w:ascii="Wingdings" w:hAnsi="Wingdings"/>
      <w:sz w:val="20"/>
    </w:rPr>
  </w:style>
  <w:style w:type="character" w:customStyle="1" w:styleId="WW8Num33z0">
    <w:name w:val="WW8Num33z0"/>
    <w:rsid w:val="00466F21"/>
    <w:rPr>
      <w:rFonts w:ascii="Symbol" w:hAnsi="Symbol"/>
    </w:rPr>
  </w:style>
  <w:style w:type="character" w:customStyle="1" w:styleId="WW8Num33z1">
    <w:name w:val="WW8Num33z1"/>
    <w:rsid w:val="00466F21"/>
    <w:rPr>
      <w:rFonts w:ascii="Courier New" w:hAnsi="Courier New" w:cs="Courier New"/>
    </w:rPr>
  </w:style>
  <w:style w:type="character" w:customStyle="1" w:styleId="WW8Num33z2">
    <w:name w:val="WW8Num33z2"/>
    <w:rsid w:val="00466F21"/>
    <w:rPr>
      <w:rFonts w:ascii="Wingdings" w:hAnsi="Wingdings"/>
    </w:rPr>
  </w:style>
  <w:style w:type="character" w:customStyle="1" w:styleId="WW8Num36z0">
    <w:name w:val="WW8Num36z0"/>
    <w:rsid w:val="00466F21"/>
    <w:rPr>
      <w:rFonts w:ascii="Symbol" w:hAnsi="Symbol"/>
    </w:rPr>
  </w:style>
  <w:style w:type="character" w:customStyle="1" w:styleId="WW8Num36z1">
    <w:name w:val="WW8Num36z1"/>
    <w:rsid w:val="00466F21"/>
    <w:rPr>
      <w:rFonts w:ascii="Courier New" w:hAnsi="Courier New" w:cs="Courier New"/>
    </w:rPr>
  </w:style>
  <w:style w:type="character" w:customStyle="1" w:styleId="WW8Num36z2">
    <w:name w:val="WW8Num36z2"/>
    <w:rsid w:val="00466F21"/>
    <w:rPr>
      <w:rFonts w:ascii="Wingdings" w:hAnsi="Wingdings"/>
    </w:rPr>
  </w:style>
  <w:style w:type="character" w:customStyle="1" w:styleId="WW8Num40z0">
    <w:name w:val="WW8Num40z0"/>
    <w:rsid w:val="00466F21"/>
    <w:rPr>
      <w:rFonts w:ascii="Symbol" w:hAnsi="Symbol"/>
    </w:rPr>
  </w:style>
  <w:style w:type="character" w:customStyle="1" w:styleId="WW8Num40z1">
    <w:name w:val="WW8Num40z1"/>
    <w:rsid w:val="00466F21"/>
    <w:rPr>
      <w:rFonts w:ascii="Courier New" w:hAnsi="Courier New" w:cs="Courier New"/>
    </w:rPr>
  </w:style>
  <w:style w:type="character" w:customStyle="1" w:styleId="WW8Num40z2">
    <w:name w:val="WW8Num40z2"/>
    <w:rsid w:val="00466F21"/>
    <w:rPr>
      <w:rFonts w:ascii="Wingdings" w:hAnsi="Wingdings"/>
    </w:rPr>
  </w:style>
  <w:style w:type="character" w:customStyle="1" w:styleId="WW8Num41z0">
    <w:name w:val="WW8Num41z0"/>
    <w:rsid w:val="00466F21"/>
    <w:rPr>
      <w:rFonts w:ascii="Times New Roman" w:eastAsia="Times New Roman" w:hAnsi="Times New Roman" w:cs="Times New Roman"/>
    </w:rPr>
  </w:style>
  <w:style w:type="character" w:customStyle="1" w:styleId="WW8Num41z1">
    <w:name w:val="WW8Num41z1"/>
    <w:rsid w:val="00466F21"/>
    <w:rPr>
      <w:rFonts w:ascii="Courier New" w:hAnsi="Courier New" w:cs="Courier New"/>
    </w:rPr>
  </w:style>
  <w:style w:type="character" w:customStyle="1" w:styleId="WW8Num41z2">
    <w:name w:val="WW8Num41z2"/>
    <w:rsid w:val="00466F21"/>
    <w:rPr>
      <w:rFonts w:ascii="Wingdings" w:hAnsi="Wingdings"/>
    </w:rPr>
  </w:style>
  <w:style w:type="character" w:customStyle="1" w:styleId="WW8Num41z3">
    <w:name w:val="WW8Num41z3"/>
    <w:rsid w:val="00466F21"/>
    <w:rPr>
      <w:rFonts w:ascii="Symbol" w:hAnsi="Symbol"/>
    </w:rPr>
  </w:style>
  <w:style w:type="character" w:customStyle="1" w:styleId="WW8Num45z0">
    <w:name w:val="WW8Num45z0"/>
    <w:rsid w:val="00466F21"/>
    <w:rPr>
      <w:rFonts w:ascii="Symbol" w:hAnsi="Symbol"/>
    </w:rPr>
  </w:style>
  <w:style w:type="character" w:customStyle="1" w:styleId="WW8Num45z1">
    <w:name w:val="WW8Num45z1"/>
    <w:rsid w:val="00466F21"/>
    <w:rPr>
      <w:rFonts w:ascii="Courier New" w:hAnsi="Courier New" w:cs="Courier New"/>
    </w:rPr>
  </w:style>
  <w:style w:type="character" w:customStyle="1" w:styleId="WW8Num45z2">
    <w:name w:val="WW8Num45z2"/>
    <w:rsid w:val="00466F21"/>
    <w:rPr>
      <w:rFonts w:ascii="Wingdings" w:hAnsi="Wingdings"/>
    </w:rPr>
  </w:style>
  <w:style w:type="character" w:customStyle="1" w:styleId="WW8Num47z0">
    <w:name w:val="WW8Num47z0"/>
    <w:rsid w:val="00466F21"/>
    <w:rPr>
      <w:rFonts w:ascii="Times New Roman" w:eastAsia="Times New Roman" w:hAnsi="Times New Roman" w:cs="Times New Roman"/>
    </w:rPr>
  </w:style>
  <w:style w:type="character" w:customStyle="1" w:styleId="WW8Num47z1">
    <w:name w:val="WW8Num47z1"/>
    <w:rsid w:val="00466F21"/>
    <w:rPr>
      <w:rFonts w:ascii="Wingdings" w:hAnsi="Wingdings"/>
    </w:rPr>
  </w:style>
  <w:style w:type="character" w:customStyle="1" w:styleId="WW8Num47z3">
    <w:name w:val="WW8Num47z3"/>
    <w:rsid w:val="00466F21"/>
    <w:rPr>
      <w:rFonts w:ascii="Symbol" w:hAnsi="Symbol"/>
    </w:rPr>
  </w:style>
  <w:style w:type="character" w:customStyle="1" w:styleId="WW8Num47z4">
    <w:name w:val="WW8Num47z4"/>
    <w:rsid w:val="00466F21"/>
    <w:rPr>
      <w:rFonts w:ascii="Courier New" w:hAnsi="Courier New"/>
    </w:rPr>
  </w:style>
  <w:style w:type="character" w:customStyle="1" w:styleId="WW8Num48z0">
    <w:name w:val="WW8Num48z0"/>
    <w:rsid w:val="00466F21"/>
    <w:rPr>
      <w:rFonts w:ascii="Symbol" w:hAnsi="Symbol"/>
      <w:sz w:val="20"/>
    </w:rPr>
  </w:style>
  <w:style w:type="character" w:customStyle="1" w:styleId="WW8Num48z1">
    <w:name w:val="WW8Num48z1"/>
    <w:rsid w:val="00466F21"/>
    <w:rPr>
      <w:rFonts w:ascii="Courier New" w:hAnsi="Courier New"/>
      <w:sz w:val="20"/>
    </w:rPr>
  </w:style>
  <w:style w:type="character" w:customStyle="1" w:styleId="WW8Num48z2">
    <w:name w:val="WW8Num48z2"/>
    <w:rsid w:val="00466F21"/>
    <w:rPr>
      <w:rFonts w:ascii="Wingdings" w:hAnsi="Wingdings"/>
      <w:sz w:val="20"/>
    </w:rPr>
  </w:style>
  <w:style w:type="character" w:customStyle="1" w:styleId="WW8Num49z0">
    <w:name w:val="WW8Num49z0"/>
    <w:rsid w:val="00466F21"/>
    <w:rPr>
      <w:rFonts w:ascii="Symbol" w:hAnsi="Symbol"/>
    </w:rPr>
  </w:style>
  <w:style w:type="character" w:customStyle="1" w:styleId="WW8Num49z1">
    <w:name w:val="WW8Num49z1"/>
    <w:rsid w:val="00466F21"/>
    <w:rPr>
      <w:rFonts w:ascii="Courier New" w:hAnsi="Courier New" w:cs="Courier New"/>
    </w:rPr>
  </w:style>
  <w:style w:type="character" w:customStyle="1" w:styleId="WW8Num49z2">
    <w:name w:val="WW8Num49z2"/>
    <w:rsid w:val="00466F21"/>
    <w:rPr>
      <w:rFonts w:ascii="Wingdings" w:hAnsi="Wingdings"/>
    </w:rPr>
  </w:style>
  <w:style w:type="character" w:customStyle="1" w:styleId="WW8Num52z0">
    <w:name w:val="WW8Num52z0"/>
    <w:rsid w:val="00466F21"/>
    <w:rPr>
      <w:rFonts w:ascii="Times New Roman" w:eastAsia="Times New Roman" w:hAnsi="Times New Roman" w:cs="Times New Roman"/>
    </w:rPr>
  </w:style>
  <w:style w:type="character" w:customStyle="1" w:styleId="WW8Num52z1">
    <w:name w:val="WW8Num52z1"/>
    <w:rsid w:val="00466F21"/>
    <w:rPr>
      <w:rFonts w:ascii="Courier New" w:hAnsi="Courier New"/>
    </w:rPr>
  </w:style>
  <w:style w:type="character" w:customStyle="1" w:styleId="WW8Num52z2">
    <w:name w:val="WW8Num52z2"/>
    <w:rsid w:val="00466F21"/>
    <w:rPr>
      <w:rFonts w:ascii="Wingdings" w:hAnsi="Wingdings"/>
    </w:rPr>
  </w:style>
  <w:style w:type="character" w:customStyle="1" w:styleId="WW8Num52z3">
    <w:name w:val="WW8Num52z3"/>
    <w:rsid w:val="00466F21"/>
    <w:rPr>
      <w:rFonts w:ascii="Symbol" w:hAnsi="Symbol"/>
    </w:rPr>
  </w:style>
  <w:style w:type="character" w:customStyle="1" w:styleId="WW8Num54z0">
    <w:name w:val="WW8Num54z0"/>
    <w:rsid w:val="00466F21"/>
    <w:rPr>
      <w:rFonts w:ascii="Wingdings" w:hAnsi="Wingdings"/>
    </w:rPr>
  </w:style>
  <w:style w:type="character" w:customStyle="1" w:styleId="WW8Num55z0">
    <w:name w:val="WW8Num55z0"/>
    <w:rsid w:val="00466F21"/>
    <w:rPr>
      <w:rFonts w:ascii="Symbol" w:hAnsi="Symbol"/>
    </w:rPr>
  </w:style>
  <w:style w:type="character" w:customStyle="1" w:styleId="WW8Num55z1">
    <w:name w:val="WW8Num55z1"/>
    <w:rsid w:val="00466F21"/>
    <w:rPr>
      <w:rFonts w:ascii="Courier New" w:hAnsi="Courier New" w:cs="Courier New"/>
    </w:rPr>
  </w:style>
  <w:style w:type="character" w:customStyle="1" w:styleId="WW8Num55z2">
    <w:name w:val="WW8Num55z2"/>
    <w:rsid w:val="00466F21"/>
    <w:rPr>
      <w:rFonts w:ascii="Wingdings" w:hAnsi="Wingdings"/>
    </w:rPr>
  </w:style>
  <w:style w:type="character" w:customStyle="1" w:styleId="WW8Num56z1">
    <w:name w:val="WW8Num56z1"/>
    <w:rsid w:val="00466F21"/>
    <w:rPr>
      <w:rFonts w:ascii="Wingdings" w:hAnsi="Wingdings" w:cs="Times New Roman"/>
    </w:rPr>
  </w:style>
  <w:style w:type="character" w:customStyle="1" w:styleId="WW8Num61z0">
    <w:name w:val="WW8Num61z0"/>
    <w:rsid w:val="00466F21"/>
    <w:rPr>
      <w:rFonts w:ascii="Wingdings" w:hAnsi="Wingdings" w:cs="Times New Roman"/>
    </w:rPr>
  </w:style>
  <w:style w:type="character" w:customStyle="1" w:styleId="WW8Num63z0">
    <w:name w:val="WW8Num63z0"/>
    <w:rsid w:val="00466F21"/>
    <w:rPr>
      <w:rFonts w:ascii="Symbol" w:hAnsi="Symbol"/>
    </w:rPr>
  </w:style>
  <w:style w:type="character" w:customStyle="1" w:styleId="WW8Num63z1">
    <w:name w:val="WW8Num63z1"/>
    <w:rsid w:val="00466F21"/>
    <w:rPr>
      <w:rFonts w:ascii="Courier New" w:hAnsi="Courier New" w:cs="Courier New"/>
    </w:rPr>
  </w:style>
  <w:style w:type="character" w:customStyle="1" w:styleId="WW8Num63z2">
    <w:name w:val="WW8Num63z2"/>
    <w:rsid w:val="00466F21"/>
    <w:rPr>
      <w:rFonts w:ascii="Wingdings" w:hAnsi="Wingdings"/>
    </w:rPr>
  </w:style>
  <w:style w:type="character" w:customStyle="1" w:styleId="WW8Num64z0">
    <w:name w:val="WW8Num64z0"/>
    <w:rsid w:val="00466F21"/>
    <w:rPr>
      <w:rFonts w:ascii="Symbol" w:hAnsi="Symbol"/>
    </w:rPr>
  </w:style>
  <w:style w:type="character" w:customStyle="1" w:styleId="WW8Num66z0">
    <w:name w:val="WW8Num66z0"/>
    <w:rsid w:val="00466F21"/>
    <w:rPr>
      <w:rFonts w:ascii="Symbol" w:hAnsi="Symbol"/>
    </w:rPr>
  </w:style>
  <w:style w:type="character" w:customStyle="1" w:styleId="WW8Num66z1">
    <w:name w:val="WW8Num66z1"/>
    <w:rsid w:val="00466F21"/>
    <w:rPr>
      <w:rFonts w:ascii="Courier New" w:hAnsi="Courier New" w:cs="Courier New"/>
    </w:rPr>
  </w:style>
  <w:style w:type="character" w:customStyle="1" w:styleId="WW8Num66z2">
    <w:name w:val="WW8Num66z2"/>
    <w:rsid w:val="00466F21"/>
    <w:rPr>
      <w:rFonts w:ascii="Wingdings" w:hAnsi="Wingdings"/>
    </w:rPr>
  </w:style>
  <w:style w:type="character" w:customStyle="1" w:styleId="11">
    <w:name w:val="Основной шрифт абзаца1"/>
    <w:rsid w:val="00466F21"/>
  </w:style>
  <w:style w:type="character" w:styleId="a4">
    <w:name w:val="page number"/>
    <w:basedOn w:val="11"/>
    <w:rsid w:val="00466F21"/>
  </w:style>
  <w:style w:type="character" w:customStyle="1" w:styleId="a5">
    <w:name w:val="Символ сноски"/>
    <w:rsid w:val="00466F21"/>
    <w:rPr>
      <w:vertAlign w:val="superscript"/>
    </w:rPr>
  </w:style>
  <w:style w:type="character" w:customStyle="1" w:styleId="19">
    <w:name w:val="Знак Знак19"/>
    <w:rsid w:val="00466F21"/>
    <w:rPr>
      <w:sz w:val="24"/>
      <w:lang w:val="ru-RU" w:eastAsia="ar-SA" w:bidi="ar-SA"/>
    </w:rPr>
  </w:style>
  <w:style w:type="character" w:customStyle="1" w:styleId="200">
    <w:name w:val="Знак Знак20"/>
    <w:rsid w:val="00466F21"/>
    <w:rPr>
      <w:rFonts w:ascii="Arial" w:hAnsi="Arial" w:cs="Arial"/>
      <w:b/>
      <w:bCs/>
      <w:kern w:val="1"/>
      <w:sz w:val="32"/>
      <w:szCs w:val="32"/>
      <w:lang w:val="ru-RU" w:eastAsia="ar-SA" w:bidi="ar-SA"/>
    </w:rPr>
  </w:style>
  <w:style w:type="character" w:customStyle="1" w:styleId="18">
    <w:name w:val="Знак Знак18"/>
    <w:rsid w:val="00466F21"/>
    <w:rPr>
      <w:rFonts w:ascii="Arial" w:hAnsi="Arial" w:cs="Arial"/>
      <w:b/>
      <w:bCs/>
      <w:sz w:val="26"/>
      <w:szCs w:val="26"/>
      <w:lang w:val="ru-RU" w:eastAsia="ar-SA" w:bidi="ar-SA"/>
    </w:rPr>
  </w:style>
  <w:style w:type="character" w:customStyle="1" w:styleId="17">
    <w:name w:val="Знак Знак17"/>
    <w:rsid w:val="00466F21"/>
    <w:rPr>
      <w:sz w:val="28"/>
      <w:szCs w:val="24"/>
      <w:lang w:val="ru-RU" w:eastAsia="ar-SA" w:bidi="ar-SA"/>
    </w:rPr>
  </w:style>
  <w:style w:type="character" w:customStyle="1" w:styleId="16">
    <w:name w:val="Знак Знак16"/>
    <w:rsid w:val="00466F21"/>
    <w:rPr>
      <w:b/>
      <w:bCs/>
      <w:i/>
      <w:iCs/>
      <w:sz w:val="26"/>
      <w:szCs w:val="26"/>
      <w:lang w:val="ru-RU" w:eastAsia="ar-SA" w:bidi="ar-SA"/>
    </w:rPr>
  </w:style>
  <w:style w:type="character" w:customStyle="1" w:styleId="15">
    <w:name w:val="Знак Знак15"/>
    <w:rsid w:val="00466F21"/>
    <w:rPr>
      <w:b/>
      <w:bCs/>
      <w:sz w:val="22"/>
      <w:szCs w:val="22"/>
      <w:lang w:val="ru-RU" w:eastAsia="ar-SA" w:bidi="ar-SA"/>
    </w:rPr>
  </w:style>
  <w:style w:type="character" w:customStyle="1" w:styleId="14">
    <w:name w:val="Знак Знак14"/>
    <w:rsid w:val="00466F21"/>
    <w:rPr>
      <w:b/>
      <w:bCs/>
      <w:sz w:val="24"/>
      <w:szCs w:val="22"/>
      <w:lang w:val="ru-RU" w:eastAsia="ar-SA" w:bidi="ar-SA"/>
    </w:rPr>
  </w:style>
  <w:style w:type="character" w:customStyle="1" w:styleId="13">
    <w:name w:val="Знак Знак13"/>
    <w:rsid w:val="00466F21"/>
    <w:rPr>
      <w:b/>
      <w:bCs/>
      <w:sz w:val="22"/>
      <w:szCs w:val="22"/>
      <w:lang w:val="ru-RU" w:eastAsia="ar-SA" w:bidi="ar-SA"/>
    </w:rPr>
  </w:style>
  <w:style w:type="character" w:customStyle="1" w:styleId="12">
    <w:name w:val="Знак Знак12"/>
    <w:rsid w:val="00466F21"/>
    <w:rPr>
      <w:rFonts w:ascii="Arial" w:hAnsi="Arial" w:cs="Arial"/>
      <w:sz w:val="22"/>
      <w:szCs w:val="22"/>
      <w:lang w:val="ru-RU" w:eastAsia="ar-SA" w:bidi="ar-SA"/>
    </w:rPr>
  </w:style>
  <w:style w:type="character" w:customStyle="1" w:styleId="110">
    <w:name w:val="Знак Знак11"/>
    <w:rsid w:val="00466F21"/>
    <w:rPr>
      <w:rFonts w:ascii="Tahoma" w:hAnsi="Tahoma" w:cs="Tahoma"/>
      <w:sz w:val="16"/>
      <w:szCs w:val="16"/>
      <w:lang w:val="ru-RU" w:eastAsia="ar-SA" w:bidi="ar-SA"/>
    </w:rPr>
  </w:style>
  <w:style w:type="character" w:customStyle="1" w:styleId="100">
    <w:name w:val="Знак Знак10"/>
    <w:rsid w:val="00466F21"/>
    <w:rPr>
      <w:lang w:eastAsia="ar-SA" w:bidi="ar-SA"/>
    </w:rPr>
  </w:style>
  <w:style w:type="character" w:customStyle="1" w:styleId="91">
    <w:name w:val="Знак Знак9"/>
    <w:rsid w:val="00466F21"/>
    <w:rPr>
      <w:b/>
      <w:sz w:val="24"/>
      <w:lang w:val="ru-RU" w:eastAsia="ar-SA" w:bidi="ar-SA"/>
    </w:rPr>
  </w:style>
  <w:style w:type="character" w:customStyle="1" w:styleId="81">
    <w:name w:val="Знак Знак8"/>
    <w:rsid w:val="00466F21"/>
    <w:rPr>
      <w:sz w:val="28"/>
      <w:lang w:eastAsia="ar-SA" w:bidi="ar-SA"/>
    </w:rPr>
  </w:style>
  <w:style w:type="character" w:customStyle="1" w:styleId="71">
    <w:name w:val="Знак Знак7"/>
    <w:rsid w:val="00466F21"/>
    <w:rPr>
      <w:rFonts w:ascii="Courier New" w:hAnsi="Courier New"/>
      <w:lang w:eastAsia="ar-SA" w:bidi="ar-SA"/>
    </w:rPr>
  </w:style>
  <w:style w:type="character" w:customStyle="1" w:styleId="61">
    <w:name w:val="Знак Знак6"/>
    <w:rsid w:val="00466F21"/>
    <w:rPr>
      <w:sz w:val="24"/>
      <w:szCs w:val="24"/>
      <w:lang w:val="ru-RU" w:eastAsia="ar-SA" w:bidi="ar-SA"/>
    </w:rPr>
  </w:style>
  <w:style w:type="character" w:customStyle="1" w:styleId="51">
    <w:name w:val="Знак Знак5"/>
    <w:rsid w:val="00466F21"/>
    <w:rPr>
      <w:sz w:val="24"/>
      <w:szCs w:val="24"/>
      <w:lang w:val="ru-RU" w:eastAsia="ar-SA" w:bidi="ar-SA"/>
    </w:rPr>
  </w:style>
  <w:style w:type="character" w:customStyle="1" w:styleId="41">
    <w:name w:val="Знак Знак4"/>
    <w:rsid w:val="00466F21"/>
    <w:rPr>
      <w:rFonts w:ascii="Arial" w:hAnsi="Arial" w:cs="Arial"/>
      <w:sz w:val="24"/>
      <w:szCs w:val="24"/>
      <w:lang w:val="ru-RU" w:eastAsia="ar-SA" w:bidi="ar-SA"/>
    </w:rPr>
  </w:style>
  <w:style w:type="character" w:customStyle="1" w:styleId="33">
    <w:name w:val="Знак Знак3"/>
    <w:rsid w:val="00466F21"/>
    <w:rPr>
      <w:sz w:val="28"/>
      <w:szCs w:val="24"/>
      <w:lang w:val="ru-RU" w:eastAsia="ar-SA" w:bidi="ar-SA"/>
    </w:rPr>
  </w:style>
  <w:style w:type="character" w:customStyle="1" w:styleId="21">
    <w:name w:val="Знак Знак2"/>
    <w:rsid w:val="00466F21"/>
    <w:rPr>
      <w:sz w:val="16"/>
      <w:szCs w:val="16"/>
      <w:lang w:eastAsia="ar-SA" w:bidi="ar-SA"/>
    </w:rPr>
  </w:style>
  <w:style w:type="character" w:customStyle="1" w:styleId="1a">
    <w:name w:val="Знак Знак1"/>
    <w:rsid w:val="00466F21"/>
    <w:rPr>
      <w:sz w:val="24"/>
      <w:szCs w:val="24"/>
      <w:lang w:val="ru-RU" w:eastAsia="ar-SA" w:bidi="ar-SA"/>
    </w:rPr>
  </w:style>
  <w:style w:type="character" w:customStyle="1" w:styleId="a6">
    <w:name w:val="Знак Знак"/>
    <w:rsid w:val="00466F21"/>
    <w:rPr>
      <w:sz w:val="16"/>
      <w:szCs w:val="16"/>
      <w:lang w:val="ru-RU" w:eastAsia="ar-SA" w:bidi="ar-SA"/>
    </w:rPr>
  </w:style>
  <w:style w:type="character" w:styleId="a7">
    <w:name w:val="Strong"/>
    <w:qFormat/>
    <w:rsid w:val="00466F21"/>
    <w:rPr>
      <w:b/>
      <w:bCs/>
    </w:rPr>
  </w:style>
  <w:style w:type="character" w:styleId="a8">
    <w:name w:val="Emphasis"/>
    <w:qFormat/>
    <w:rsid w:val="00466F21"/>
    <w:rPr>
      <w:i/>
      <w:iCs/>
    </w:rPr>
  </w:style>
  <w:style w:type="paragraph" w:customStyle="1" w:styleId="1b">
    <w:name w:val="Заголовок1"/>
    <w:basedOn w:val="a0"/>
    <w:next w:val="a9"/>
    <w:rsid w:val="00466F21"/>
    <w:pPr>
      <w:keepNext/>
      <w:spacing w:before="240" w:after="120"/>
    </w:pPr>
    <w:rPr>
      <w:rFonts w:ascii="Arial" w:eastAsia="SimSun" w:hAnsi="Arial" w:cs="Mangal"/>
      <w:sz w:val="28"/>
      <w:szCs w:val="28"/>
    </w:rPr>
  </w:style>
  <w:style w:type="paragraph" w:styleId="a9">
    <w:name w:val="Body Text"/>
    <w:basedOn w:val="a0"/>
    <w:link w:val="aa"/>
    <w:uiPriority w:val="99"/>
    <w:rsid w:val="00466F21"/>
    <w:rPr>
      <w:sz w:val="28"/>
      <w:szCs w:val="20"/>
    </w:rPr>
  </w:style>
  <w:style w:type="character" w:customStyle="1" w:styleId="aa">
    <w:name w:val="Основной текст Знак"/>
    <w:basedOn w:val="a1"/>
    <w:link w:val="a9"/>
    <w:uiPriority w:val="99"/>
    <w:rsid w:val="00466F21"/>
    <w:rPr>
      <w:rFonts w:ascii="Times New Roman" w:eastAsia="Times New Roman" w:hAnsi="Times New Roman" w:cs="Times New Roman"/>
      <w:sz w:val="28"/>
      <w:szCs w:val="20"/>
      <w:lang w:eastAsia="ar-SA"/>
    </w:rPr>
  </w:style>
  <w:style w:type="paragraph" w:styleId="ab">
    <w:name w:val="List"/>
    <w:basedOn w:val="a9"/>
    <w:rsid w:val="00466F21"/>
    <w:rPr>
      <w:rFonts w:ascii="Arial" w:hAnsi="Arial" w:cs="Mangal"/>
    </w:rPr>
  </w:style>
  <w:style w:type="paragraph" w:customStyle="1" w:styleId="1c">
    <w:name w:val="Название1"/>
    <w:basedOn w:val="a0"/>
    <w:rsid w:val="00466F21"/>
    <w:pPr>
      <w:suppressLineNumbers/>
      <w:spacing w:before="120" w:after="120"/>
    </w:pPr>
    <w:rPr>
      <w:rFonts w:ascii="Arial" w:hAnsi="Arial" w:cs="Mangal"/>
      <w:i/>
      <w:iCs/>
      <w:sz w:val="20"/>
    </w:rPr>
  </w:style>
  <w:style w:type="paragraph" w:customStyle="1" w:styleId="1d">
    <w:name w:val="Указатель1"/>
    <w:basedOn w:val="a0"/>
    <w:rsid w:val="00466F21"/>
    <w:pPr>
      <w:suppressLineNumbers/>
    </w:pPr>
    <w:rPr>
      <w:rFonts w:ascii="Arial" w:hAnsi="Arial" w:cs="Mangal"/>
    </w:rPr>
  </w:style>
  <w:style w:type="paragraph" w:styleId="ac">
    <w:name w:val="footer"/>
    <w:basedOn w:val="a0"/>
    <w:link w:val="ad"/>
    <w:rsid w:val="00466F21"/>
    <w:pPr>
      <w:tabs>
        <w:tab w:val="center" w:pos="4677"/>
        <w:tab w:val="right" w:pos="9355"/>
      </w:tabs>
    </w:pPr>
  </w:style>
  <w:style w:type="character" w:customStyle="1" w:styleId="ad">
    <w:name w:val="Нижний колонтитул Знак"/>
    <w:basedOn w:val="a1"/>
    <w:link w:val="ac"/>
    <w:rsid w:val="00466F21"/>
    <w:rPr>
      <w:rFonts w:ascii="Times New Roman" w:eastAsia="Times New Roman" w:hAnsi="Times New Roman" w:cs="Times New Roman"/>
      <w:sz w:val="24"/>
      <w:szCs w:val="24"/>
      <w:lang w:eastAsia="ar-SA"/>
    </w:rPr>
  </w:style>
  <w:style w:type="paragraph" w:customStyle="1" w:styleId="22">
    <w:name w:val="Цитата2"/>
    <w:basedOn w:val="a0"/>
    <w:rsid w:val="00466F21"/>
    <w:pPr>
      <w:ind w:left="284" w:right="-1050"/>
      <w:jc w:val="both"/>
    </w:pPr>
    <w:rPr>
      <w:szCs w:val="20"/>
    </w:rPr>
  </w:style>
  <w:style w:type="paragraph" w:styleId="ae">
    <w:name w:val="footnote text"/>
    <w:basedOn w:val="a0"/>
    <w:link w:val="af"/>
    <w:rsid w:val="00466F21"/>
    <w:pPr>
      <w:spacing w:line="288" w:lineRule="auto"/>
      <w:ind w:firstLine="567"/>
      <w:jc w:val="both"/>
    </w:pPr>
    <w:rPr>
      <w:sz w:val="20"/>
      <w:szCs w:val="20"/>
    </w:rPr>
  </w:style>
  <w:style w:type="character" w:customStyle="1" w:styleId="af">
    <w:name w:val="Текст сноски Знак"/>
    <w:basedOn w:val="a1"/>
    <w:link w:val="ae"/>
    <w:rsid w:val="00466F21"/>
    <w:rPr>
      <w:rFonts w:ascii="Times New Roman" w:eastAsia="Times New Roman" w:hAnsi="Times New Roman" w:cs="Times New Roman"/>
      <w:sz w:val="20"/>
      <w:szCs w:val="20"/>
      <w:lang w:eastAsia="ar-SA"/>
    </w:rPr>
  </w:style>
  <w:style w:type="paragraph" w:customStyle="1" w:styleId="1e">
    <w:name w:val="Основной текст1"/>
    <w:basedOn w:val="a0"/>
    <w:rsid w:val="00466F21"/>
    <w:pPr>
      <w:widowControl w:val="0"/>
      <w:ind w:right="271"/>
      <w:jc w:val="both"/>
    </w:pPr>
    <w:rPr>
      <w:szCs w:val="20"/>
    </w:rPr>
  </w:style>
  <w:style w:type="paragraph" w:styleId="af0">
    <w:name w:val="Body Text Indent"/>
    <w:basedOn w:val="a0"/>
    <w:link w:val="af1"/>
    <w:uiPriority w:val="99"/>
    <w:rsid w:val="00466F21"/>
    <w:pPr>
      <w:ind w:left="-360" w:firstLine="706"/>
      <w:jc w:val="both"/>
    </w:pPr>
    <w:rPr>
      <w:sz w:val="28"/>
    </w:rPr>
  </w:style>
  <w:style w:type="character" w:customStyle="1" w:styleId="af1">
    <w:name w:val="Основной текст с отступом Знак"/>
    <w:basedOn w:val="a1"/>
    <w:link w:val="af0"/>
    <w:uiPriority w:val="99"/>
    <w:rsid w:val="00466F21"/>
    <w:rPr>
      <w:rFonts w:ascii="Times New Roman" w:eastAsia="Times New Roman" w:hAnsi="Times New Roman" w:cs="Times New Roman"/>
      <w:sz w:val="28"/>
      <w:szCs w:val="24"/>
      <w:lang w:eastAsia="ar-SA"/>
    </w:rPr>
  </w:style>
  <w:style w:type="paragraph" w:customStyle="1" w:styleId="1f">
    <w:name w:val="Название объекта1"/>
    <w:basedOn w:val="a0"/>
    <w:next w:val="a0"/>
    <w:rsid w:val="00466F21"/>
    <w:pPr>
      <w:ind w:right="-381"/>
      <w:jc w:val="both"/>
    </w:pPr>
    <w:rPr>
      <w:b/>
      <w:szCs w:val="20"/>
    </w:rPr>
  </w:style>
  <w:style w:type="paragraph" w:styleId="af2">
    <w:name w:val="Balloon Text"/>
    <w:basedOn w:val="a0"/>
    <w:link w:val="af3"/>
    <w:rsid w:val="00466F21"/>
    <w:rPr>
      <w:rFonts w:ascii="Tahoma" w:hAnsi="Tahoma" w:cs="Tahoma"/>
      <w:sz w:val="16"/>
      <w:szCs w:val="16"/>
    </w:rPr>
  </w:style>
  <w:style w:type="character" w:customStyle="1" w:styleId="af3">
    <w:name w:val="Текст выноски Знак"/>
    <w:basedOn w:val="a1"/>
    <w:link w:val="af2"/>
    <w:rsid w:val="00466F21"/>
    <w:rPr>
      <w:rFonts w:ascii="Tahoma" w:eastAsia="Times New Roman" w:hAnsi="Tahoma" w:cs="Tahoma"/>
      <w:sz w:val="16"/>
      <w:szCs w:val="16"/>
      <w:lang w:eastAsia="ar-SA"/>
    </w:rPr>
  </w:style>
  <w:style w:type="paragraph" w:customStyle="1" w:styleId="210">
    <w:name w:val="Основной текст 21"/>
    <w:basedOn w:val="a0"/>
    <w:rsid w:val="00466F21"/>
    <w:pPr>
      <w:spacing w:after="120" w:line="480" w:lineRule="auto"/>
    </w:pPr>
  </w:style>
  <w:style w:type="paragraph" w:customStyle="1" w:styleId="211">
    <w:name w:val="Основной текст с отступом 21"/>
    <w:basedOn w:val="a0"/>
    <w:rsid w:val="00466F21"/>
    <w:pPr>
      <w:spacing w:after="120" w:line="480" w:lineRule="auto"/>
      <w:ind w:left="283"/>
    </w:pPr>
  </w:style>
  <w:style w:type="paragraph" w:customStyle="1" w:styleId="310">
    <w:name w:val="Основной текст с отступом 31"/>
    <w:basedOn w:val="a0"/>
    <w:rsid w:val="00466F21"/>
    <w:pPr>
      <w:spacing w:after="120"/>
      <w:ind w:left="283"/>
    </w:pPr>
    <w:rPr>
      <w:sz w:val="16"/>
      <w:szCs w:val="16"/>
    </w:rPr>
  </w:style>
  <w:style w:type="paragraph" w:customStyle="1" w:styleId="1f0">
    <w:name w:val="Обычный отступ1"/>
    <w:basedOn w:val="a0"/>
    <w:rsid w:val="00466F21"/>
    <w:pPr>
      <w:widowControl w:val="0"/>
      <w:autoSpaceDE w:val="0"/>
      <w:spacing w:line="276" w:lineRule="auto"/>
      <w:ind w:left="708" w:firstLine="240"/>
    </w:pPr>
    <w:rPr>
      <w:sz w:val="20"/>
      <w:szCs w:val="20"/>
    </w:rPr>
  </w:style>
  <w:style w:type="paragraph" w:customStyle="1" w:styleId="212">
    <w:name w:val="Список 21"/>
    <w:basedOn w:val="a0"/>
    <w:rsid w:val="00466F21"/>
    <w:pPr>
      <w:widowControl w:val="0"/>
      <w:autoSpaceDE w:val="0"/>
      <w:spacing w:line="276" w:lineRule="auto"/>
      <w:ind w:left="566" w:hanging="283"/>
    </w:pPr>
    <w:rPr>
      <w:sz w:val="20"/>
      <w:szCs w:val="20"/>
    </w:rPr>
  </w:style>
  <w:style w:type="paragraph" w:customStyle="1" w:styleId="410">
    <w:name w:val="Список 41"/>
    <w:basedOn w:val="a0"/>
    <w:rsid w:val="00466F21"/>
    <w:pPr>
      <w:widowControl w:val="0"/>
      <w:autoSpaceDE w:val="0"/>
      <w:spacing w:line="276" w:lineRule="auto"/>
      <w:ind w:left="1132" w:hanging="283"/>
    </w:pPr>
    <w:rPr>
      <w:sz w:val="20"/>
      <w:szCs w:val="20"/>
    </w:rPr>
  </w:style>
  <w:style w:type="paragraph" w:customStyle="1" w:styleId="31">
    <w:name w:val="Маркированный список 31"/>
    <w:basedOn w:val="a0"/>
    <w:rsid w:val="00466F21"/>
    <w:pPr>
      <w:widowControl w:val="0"/>
      <w:numPr>
        <w:numId w:val="2"/>
      </w:numPr>
      <w:autoSpaceDE w:val="0"/>
      <w:spacing w:line="276" w:lineRule="auto"/>
      <w:jc w:val="both"/>
    </w:pPr>
    <w:rPr>
      <w:color w:val="000080"/>
      <w:szCs w:val="20"/>
    </w:rPr>
  </w:style>
  <w:style w:type="paragraph" w:customStyle="1" w:styleId="213">
    <w:name w:val="Продолжение списка 21"/>
    <w:basedOn w:val="a0"/>
    <w:rsid w:val="00466F21"/>
    <w:pPr>
      <w:widowControl w:val="0"/>
      <w:autoSpaceDE w:val="0"/>
      <w:spacing w:after="120" w:line="276" w:lineRule="auto"/>
      <w:ind w:left="566" w:firstLine="240"/>
    </w:pPr>
    <w:rPr>
      <w:sz w:val="20"/>
      <w:szCs w:val="20"/>
    </w:rPr>
  </w:style>
  <w:style w:type="paragraph" w:customStyle="1" w:styleId="FR2">
    <w:name w:val="FR2"/>
    <w:rsid w:val="00466F21"/>
    <w:pPr>
      <w:widowControl w:val="0"/>
      <w:suppressAutoHyphens/>
      <w:autoSpaceDE w:val="0"/>
      <w:spacing w:before="260" w:after="0" w:line="240" w:lineRule="auto"/>
      <w:ind w:firstLine="280"/>
    </w:pPr>
    <w:rPr>
      <w:rFonts w:ascii="Arial" w:eastAsia="Arial" w:hAnsi="Arial" w:cs="Arial"/>
      <w:sz w:val="20"/>
      <w:szCs w:val="20"/>
      <w:lang w:eastAsia="ar-SA"/>
    </w:rPr>
  </w:style>
  <w:style w:type="paragraph" w:customStyle="1" w:styleId="1f1">
    <w:name w:val="Цитата1"/>
    <w:basedOn w:val="a0"/>
    <w:rsid w:val="00466F21"/>
    <w:pPr>
      <w:ind w:left="284" w:right="-1050"/>
      <w:jc w:val="both"/>
    </w:pPr>
    <w:rPr>
      <w:szCs w:val="20"/>
    </w:rPr>
  </w:style>
  <w:style w:type="paragraph" w:customStyle="1" w:styleId="af4">
    <w:name w:val="Знак"/>
    <w:basedOn w:val="a0"/>
    <w:rsid w:val="00466F21"/>
    <w:pPr>
      <w:spacing w:after="160" w:line="240" w:lineRule="exact"/>
    </w:pPr>
    <w:rPr>
      <w:rFonts w:ascii="Verdana" w:hAnsi="Verdana"/>
      <w:sz w:val="20"/>
      <w:szCs w:val="20"/>
      <w:lang w:val="en-US"/>
    </w:rPr>
  </w:style>
  <w:style w:type="paragraph" w:customStyle="1" w:styleId="ConsPlusTitle">
    <w:name w:val="ConsPlusTitle"/>
    <w:rsid w:val="00466F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66F2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66F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header"/>
    <w:basedOn w:val="a0"/>
    <w:link w:val="af6"/>
    <w:rsid w:val="00466F21"/>
    <w:pPr>
      <w:tabs>
        <w:tab w:val="center" w:pos="4153"/>
        <w:tab w:val="right" w:pos="8306"/>
      </w:tabs>
    </w:pPr>
    <w:rPr>
      <w:sz w:val="20"/>
      <w:szCs w:val="20"/>
    </w:rPr>
  </w:style>
  <w:style w:type="character" w:customStyle="1" w:styleId="af6">
    <w:name w:val="Верхний колонтитул Знак"/>
    <w:basedOn w:val="a1"/>
    <w:link w:val="af5"/>
    <w:rsid w:val="00466F21"/>
    <w:rPr>
      <w:rFonts w:ascii="Times New Roman" w:eastAsia="Times New Roman" w:hAnsi="Times New Roman" w:cs="Times New Roman"/>
      <w:sz w:val="20"/>
      <w:szCs w:val="20"/>
      <w:lang w:eastAsia="ar-SA"/>
    </w:rPr>
  </w:style>
  <w:style w:type="paragraph" w:styleId="af7">
    <w:name w:val="Title"/>
    <w:basedOn w:val="a0"/>
    <w:next w:val="af8"/>
    <w:link w:val="af9"/>
    <w:qFormat/>
    <w:rsid w:val="00466F21"/>
    <w:pPr>
      <w:jc w:val="center"/>
    </w:pPr>
    <w:rPr>
      <w:b/>
      <w:szCs w:val="20"/>
    </w:rPr>
  </w:style>
  <w:style w:type="character" w:customStyle="1" w:styleId="af9">
    <w:name w:val="Название Знак"/>
    <w:basedOn w:val="a1"/>
    <w:link w:val="af7"/>
    <w:rsid w:val="00466F21"/>
    <w:rPr>
      <w:rFonts w:ascii="Times New Roman" w:eastAsia="Times New Roman" w:hAnsi="Times New Roman" w:cs="Times New Roman"/>
      <w:b/>
      <w:sz w:val="24"/>
      <w:szCs w:val="20"/>
      <w:lang w:eastAsia="ar-SA"/>
    </w:rPr>
  </w:style>
  <w:style w:type="paragraph" w:styleId="af8">
    <w:name w:val="Subtitle"/>
    <w:basedOn w:val="a0"/>
    <w:next w:val="a9"/>
    <w:link w:val="afa"/>
    <w:qFormat/>
    <w:rsid w:val="00466F21"/>
    <w:pPr>
      <w:spacing w:after="60"/>
      <w:jc w:val="center"/>
    </w:pPr>
    <w:rPr>
      <w:rFonts w:ascii="Arial" w:hAnsi="Arial" w:cs="Arial"/>
    </w:rPr>
  </w:style>
  <w:style w:type="character" w:customStyle="1" w:styleId="afa">
    <w:name w:val="Подзаголовок Знак"/>
    <w:basedOn w:val="a1"/>
    <w:link w:val="af8"/>
    <w:rsid w:val="00466F21"/>
    <w:rPr>
      <w:rFonts w:ascii="Arial" w:eastAsia="Times New Roman" w:hAnsi="Arial" w:cs="Arial"/>
      <w:sz w:val="24"/>
      <w:szCs w:val="24"/>
      <w:lang w:eastAsia="ar-SA"/>
    </w:rPr>
  </w:style>
  <w:style w:type="paragraph" w:styleId="HTML">
    <w:name w:val="HTML Preformatted"/>
    <w:basedOn w:val="a0"/>
    <w:link w:val="HTML0"/>
    <w:rsid w:val="0046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466F21"/>
    <w:rPr>
      <w:rFonts w:ascii="Courier New" w:eastAsia="Times New Roman" w:hAnsi="Courier New" w:cs="Times New Roman"/>
      <w:sz w:val="20"/>
      <w:szCs w:val="20"/>
      <w:lang w:eastAsia="ar-SA"/>
    </w:rPr>
  </w:style>
  <w:style w:type="paragraph" w:customStyle="1" w:styleId="311">
    <w:name w:val="Основной текст 31"/>
    <w:basedOn w:val="a0"/>
    <w:rsid w:val="00466F21"/>
    <w:pPr>
      <w:spacing w:after="120"/>
    </w:pPr>
    <w:rPr>
      <w:sz w:val="16"/>
      <w:szCs w:val="16"/>
    </w:rPr>
  </w:style>
  <w:style w:type="paragraph" w:customStyle="1" w:styleId="FR5">
    <w:name w:val="FR5"/>
    <w:rsid w:val="00466F21"/>
    <w:pPr>
      <w:widowControl w:val="0"/>
      <w:suppressAutoHyphens/>
      <w:autoSpaceDE w:val="0"/>
      <w:spacing w:after="0" w:line="240" w:lineRule="auto"/>
      <w:jc w:val="right"/>
    </w:pPr>
    <w:rPr>
      <w:rFonts w:ascii="Arial" w:eastAsia="Arial" w:hAnsi="Arial" w:cs="Arial"/>
      <w:sz w:val="12"/>
      <w:szCs w:val="12"/>
      <w:lang w:eastAsia="ar-SA"/>
    </w:rPr>
  </w:style>
  <w:style w:type="paragraph" w:customStyle="1" w:styleId="FR3">
    <w:name w:val="FR3"/>
    <w:rsid w:val="00466F21"/>
    <w:pPr>
      <w:widowControl w:val="0"/>
      <w:suppressAutoHyphens/>
      <w:autoSpaceDE w:val="0"/>
      <w:spacing w:after="0" w:line="240" w:lineRule="auto"/>
      <w:jc w:val="both"/>
    </w:pPr>
    <w:rPr>
      <w:rFonts w:ascii="Arial" w:eastAsia="Arial" w:hAnsi="Arial" w:cs="Arial"/>
      <w:sz w:val="28"/>
      <w:szCs w:val="28"/>
      <w:lang w:eastAsia="ar-SA"/>
    </w:rPr>
  </w:style>
  <w:style w:type="paragraph" w:customStyle="1" w:styleId="FR1">
    <w:name w:val="FR1"/>
    <w:rsid w:val="00466F21"/>
    <w:pPr>
      <w:widowControl w:val="0"/>
      <w:suppressAutoHyphens/>
      <w:autoSpaceDE w:val="0"/>
      <w:spacing w:after="0" w:line="240" w:lineRule="auto"/>
      <w:jc w:val="right"/>
    </w:pPr>
    <w:rPr>
      <w:rFonts w:ascii="Arial" w:eastAsia="Arial" w:hAnsi="Arial" w:cs="Arial"/>
      <w:sz w:val="56"/>
      <w:szCs w:val="56"/>
      <w:lang w:eastAsia="ar-SA"/>
    </w:rPr>
  </w:style>
  <w:style w:type="paragraph" w:customStyle="1" w:styleId="FR4">
    <w:name w:val="FR4"/>
    <w:rsid w:val="00466F21"/>
    <w:pPr>
      <w:widowControl w:val="0"/>
      <w:suppressAutoHyphens/>
      <w:autoSpaceDE w:val="0"/>
      <w:spacing w:after="0" w:line="379" w:lineRule="auto"/>
      <w:ind w:left="520" w:right="7200"/>
    </w:pPr>
    <w:rPr>
      <w:rFonts w:ascii="Courier New" w:eastAsia="Arial" w:hAnsi="Courier New" w:cs="Courier New"/>
      <w:sz w:val="18"/>
      <w:szCs w:val="18"/>
      <w:lang w:eastAsia="ar-SA"/>
    </w:rPr>
  </w:style>
  <w:style w:type="paragraph" w:customStyle="1" w:styleId="a">
    <w:name w:val="Столбик"/>
    <w:basedOn w:val="a0"/>
    <w:rsid w:val="00466F21"/>
    <w:pPr>
      <w:numPr>
        <w:numId w:val="3"/>
      </w:numPr>
      <w:spacing w:line="264" w:lineRule="auto"/>
      <w:jc w:val="both"/>
    </w:pPr>
    <w:rPr>
      <w:szCs w:val="20"/>
    </w:rPr>
  </w:style>
  <w:style w:type="paragraph" w:customStyle="1" w:styleId="ConsTitle">
    <w:name w:val="ConsTitle"/>
    <w:rsid w:val="00466F21"/>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nformat">
    <w:name w:val="ConsNonformat"/>
    <w:rsid w:val="00466F2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66F21"/>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1f2">
    <w:name w:val="Стиль1"/>
    <w:basedOn w:val="a0"/>
    <w:rsid w:val="00466F21"/>
    <w:pPr>
      <w:jc w:val="both"/>
    </w:pPr>
  </w:style>
  <w:style w:type="paragraph" w:customStyle="1" w:styleId="23">
    <w:name w:val="Стиль2"/>
    <w:basedOn w:val="1"/>
    <w:rsid w:val="00466F21"/>
    <w:pPr>
      <w:numPr>
        <w:numId w:val="0"/>
      </w:numPr>
      <w:spacing w:before="1800" w:line="300" w:lineRule="exact"/>
      <w:jc w:val="center"/>
      <w:outlineLvl w:val="9"/>
    </w:pPr>
    <w:rPr>
      <w:rFonts w:ascii="Pragmatica" w:hAnsi="Pragmatica" w:cs="Times New Roman"/>
      <w:bCs w:val="0"/>
      <w:sz w:val="28"/>
      <w:szCs w:val="20"/>
    </w:rPr>
  </w:style>
  <w:style w:type="paragraph" w:customStyle="1" w:styleId="1f3">
    <w:name w:val="Обычный1"/>
    <w:rsid w:val="00466F21"/>
    <w:pPr>
      <w:widowControl w:val="0"/>
      <w:suppressAutoHyphens/>
      <w:spacing w:after="0" w:line="360" w:lineRule="auto"/>
      <w:ind w:firstLine="400"/>
      <w:jc w:val="both"/>
    </w:pPr>
    <w:rPr>
      <w:rFonts w:ascii="Times New Roman" w:eastAsia="Arial" w:hAnsi="Times New Roman" w:cs="Times New Roman"/>
      <w:sz w:val="16"/>
      <w:szCs w:val="20"/>
      <w:lang w:eastAsia="ar-SA"/>
    </w:rPr>
  </w:style>
  <w:style w:type="paragraph" w:customStyle="1" w:styleId="34">
    <w:name w:val="Стиль3"/>
    <w:basedOn w:val="a"/>
    <w:next w:val="a0"/>
    <w:rsid w:val="00466F21"/>
    <w:pPr>
      <w:keepNext/>
      <w:keepLines/>
      <w:numPr>
        <w:numId w:val="0"/>
      </w:numPr>
      <w:tabs>
        <w:tab w:val="left" w:pos="360"/>
      </w:tabs>
      <w:spacing w:before="120" w:line="240" w:lineRule="auto"/>
      <w:ind w:left="4820" w:hanging="284"/>
      <w:jc w:val="right"/>
    </w:pPr>
    <w:rPr>
      <w:i/>
      <w:sz w:val="22"/>
      <w:szCs w:val="22"/>
    </w:rPr>
  </w:style>
  <w:style w:type="paragraph" w:customStyle="1" w:styleId="42">
    <w:name w:val="Стиль4"/>
    <w:basedOn w:val="a"/>
    <w:rsid w:val="00466F21"/>
    <w:pPr>
      <w:keepNext/>
      <w:keepLines/>
      <w:numPr>
        <w:numId w:val="0"/>
      </w:numPr>
      <w:spacing w:before="120" w:line="240" w:lineRule="auto"/>
      <w:ind w:left="4536"/>
      <w:jc w:val="right"/>
    </w:pPr>
    <w:rPr>
      <w:i/>
      <w:sz w:val="22"/>
      <w:lang w:val="en-US"/>
    </w:rPr>
  </w:style>
  <w:style w:type="paragraph" w:customStyle="1" w:styleId="1f4">
    <w:name w:val="Столбик 1"/>
    <w:basedOn w:val="a0"/>
    <w:rsid w:val="00466F21"/>
    <w:pPr>
      <w:spacing w:after="60"/>
      <w:ind w:left="397"/>
      <w:jc w:val="both"/>
    </w:pPr>
    <w:rPr>
      <w:sz w:val="22"/>
      <w:szCs w:val="20"/>
    </w:rPr>
  </w:style>
  <w:style w:type="paragraph" w:customStyle="1" w:styleId="24">
    <w:name w:val="Стиль Заголовок 2 + по центру"/>
    <w:basedOn w:val="2"/>
    <w:rsid w:val="00466F21"/>
    <w:pPr>
      <w:numPr>
        <w:numId w:val="0"/>
      </w:numPr>
      <w:suppressAutoHyphens/>
      <w:spacing w:before="240" w:after="120" w:line="264" w:lineRule="auto"/>
      <w:jc w:val="center"/>
      <w:outlineLvl w:val="9"/>
    </w:pPr>
    <w:rPr>
      <w:rFonts w:cs="Arial"/>
      <w:b/>
      <w:bCs/>
      <w:iCs/>
      <w:szCs w:val="28"/>
    </w:rPr>
  </w:style>
  <w:style w:type="paragraph" w:styleId="afb">
    <w:name w:val="Normal (Web)"/>
    <w:basedOn w:val="a0"/>
    <w:uiPriority w:val="99"/>
    <w:rsid w:val="00466F21"/>
    <w:pPr>
      <w:spacing w:before="280" w:after="280"/>
    </w:pPr>
  </w:style>
  <w:style w:type="paragraph" w:customStyle="1" w:styleId="western">
    <w:name w:val="western"/>
    <w:basedOn w:val="a0"/>
    <w:rsid w:val="00466F21"/>
    <w:pPr>
      <w:spacing w:before="280" w:after="280"/>
      <w:jc w:val="center"/>
    </w:pPr>
    <w:rPr>
      <w:sz w:val="22"/>
      <w:szCs w:val="22"/>
    </w:rPr>
  </w:style>
  <w:style w:type="paragraph" w:customStyle="1" w:styleId="1f5">
    <w:name w:val="Знак1"/>
    <w:basedOn w:val="a0"/>
    <w:rsid w:val="00466F21"/>
    <w:pPr>
      <w:spacing w:after="160" w:line="240" w:lineRule="exact"/>
    </w:pPr>
    <w:rPr>
      <w:rFonts w:ascii="Verdana" w:hAnsi="Verdana"/>
      <w:sz w:val="20"/>
      <w:szCs w:val="20"/>
      <w:lang w:val="en-US"/>
    </w:rPr>
  </w:style>
  <w:style w:type="paragraph" w:styleId="afc">
    <w:name w:val="No Spacing"/>
    <w:uiPriority w:val="1"/>
    <w:qFormat/>
    <w:rsid w:val="00466F21"/>
    <w:pPr>
      <w:suppressAutoHyphens/>
      <w:spacing w:after="0" w:line="240" w:lineRule="auto"/>
    </w:pPr>
    <w:rPr>
      <w:rFonts w:ascii="Calibri" w:eastAsia="Calibri" w:hAnsi="Calibri" w:cs="Times New Roman"/>
      <w:lang w:eastAsia="ar-SA"/>
    </w:rPr>
  </w:style>
  <w:style w:type="paragraph" w:customStyle="1" w:styleId="style3">
    <w:name w:val="style3"/>
    <w:basedOn w:val="a0"/>
    <w:rsid w:val="00466F21"/>
    <w:pPr>
      <w:spacing w:before="280" w:after="280"/>
    </w:pPr>
    <w:rPr>
      <w:rFonts w:ascii="Courier New" w:eastAsia="Arial Unicode MS" w:hAnsi="Courier New" w:cs="Courier New"/>
    </w:rPr>
  </w:style>
  <w:style w:type="paragraph" w:customStyle="1" w:styleId="afd">
    <w:name w:val="Знак Знак Знак Знак Знак Знак Знак Знак Знак Знак"/>
    <w:basedOn w:val="a0"/>
    <w:rsid w:val="00466F21"/>
    <w:pPr>
      <w:spacing w:after="160" w:line="240" w:lineRule="exact"/>
    </w:pPr>
    <w:rPr>
      <w:rFonts w:ascii="Verdana" w:hAnsi="Verdana" w:cs="Verdana"/>
      <w:sz w:val="20"/>
      <w:szCs w:val="20"/>
      <w:lang w:val="en-US"/>
    </w:rPr>
  </w:style>
  <w:style w:type="paragraph" w:customStyle="1" w:styleId="afe">
    <w:name w:val="Содержимое таблицы"/>
    <w:basedOn w:val="a0"/>
    <w:rsid w:val="00466F21"/>
    <w:pPr>
      <w:suppressLineNumbers/>
    </w:pPr>
  </w:style>
  <w:style w:type="paragraph" w:customStyle="1" w:styleId="aff">
    <w:name w:val="Заголовок таблицы"/>
    <w:basedOn w:val="afe"/>
    <w:rsid w:val="00466F21"/>
    <w:pPr>
      <w:jc w:val="center"/>
    </w:pPr>
    <w:rPr>
      <w:b/>
      <w:bCs/>
    </w:rPr>
  </w:style>
  <w:style w:type="paragraph" w:customStyle="1" w:styleId="aff0">
    <w:name w:val="Содержимое врезки"/>
    <w:basedOn w:val="a9"/>
    <w:rsid w:val="00466F21"/>
  </w:style>
  <w:style w:type="paragraph" w:customStyle="1" w:styleId="aff1">
    <w:name w:val="Таблицы (моноширинный)"/>
    <w:basedOn w:val="a0"/>
    <w:next w:val="a0"/>
    <w:rsid w:val="00466F21"/>
    <w:pPr>
      <w:widowControl w:val="0"/>
      <w:autoSpaceDE w:val="0"/>
      <w:autoSpaceDN w:val="0"/>
      <w:adjustRightInd w:val="0"/>
    </w:pPr>
    <w:rPr>
      <w:rFonts w:ascii="Courier New" w:hAnsi="Courier New" w:cs="Courier New"/>
      <w:sz w:val="26"/>
      <w:szCs w:val="26"/>
      <w:lang w:eastAsia="ru-RU"/>
    </w:rPr>
  </w:style>
  <w:style w:type="paragraph" w:customStyle="1" w:styleId="aff2">
    <w:name w:val="Нормальный (таблица)"/>
    <w:basedOn w:val="a0"/>
    <w:next w:val="a0"/>
    <w:rsid w:val="00466F21"/>
    <w:pPr>
      <w:widowControl w:val="0"/>
      <w:autoSpaceDE w:val="0"/>
      <w:autoSpaceDN w:val="0"/>
      <w:adjustRightInd w:val="0"/>
      <w:jc w:val="both"/>
    </w:pPr>
    <w:rPr>
      <w:rFonts w:ascii="Arial" w:hAnsi="Arial"/>
      <w:sz w:val="26"/>
      <w:szCs w:val="26"/>
      <w:lang w:eastAsia="ru-RU"/>
    </w:rPr>
  </w:style>
  <w:style w:type="paragraph" w:customStyle="1" w:styleId="aff3">
    <w:name w:val="Прижатый влево"/>
    <w:basedOn w:val="a0"/>
    <w:next w:val="a0"/>
    <w:rsid w:val="00466F21"/>
    <w:pPr>
      <w:widowControl w:val="0"/>
      <w:autoSpaceDE w:val="0"/>
      <w:autoSpaceDN w:val="0"/>
      <w:adjustRightInd w:val="0"/>
    </w:pPr>
    <w:rPr>
      <w:rFonts w:ascii="Arial" w:hAnsi="Arial"/>
      <w:sz w:val="26"/>
      <w:szCs w:val="26"/>
      <w:lang w:eastAsia="ru-RU"/>
    </w:rPr>
  </w:style>
  <w:style w:type="paragraph" w:styleId="aff4">
    <w:name w:val="List Paragraph"/>
    <w:basedOn w:val="a0"/>
    <w:uiPriority w:val="34"/>
    <w:qFormat/>
    <w:rsid w:val="00466F21"/>
    <w:pPr>
      <w:suppressAutoHyphens/>
      <w:spacing w:after="200" w:line="276" w:lineRule="auto"/>
      <w:ind w:left="720"/>
    </w:pPr>
    <w:rPr>
      <w:rFonts w:ascii="Calibri" w:hAnsi="Calibri"/>
      <w:sz w:val="22"/>
      <w:szCs w:val="22"/>
    </w:rPr>
  </w:style>
  <w:style w:type="character" w:customStyle="1" w:styleId="apple-converted-space">
    <w:name w:val="apple-converted-space"/>
    <w:basedOn w:val="a1"/>
    <w:rsid w:val="00466F21"/>
  </w:style>
  <w:style w:type="paragraph" w:customStyle="1" w:styleId="Standard">
    <w:name w:val="Standard"/>
    <w:rsid w:val="00466F2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ff5">
    <w:name w:val="Block Text"/>
    <w:basedOn w:val="a0"/>
    <w:rsid w:val="00DE4F02"/>
    <w:pPr>
      <w:ind w:left="284" w:right="-1050"/>
      <w:jc w:val="both"/>
    </w:pPr>
    <w:rPr>
      <w:szCs w:val="20"/>
      <w:lang w:eastAsia="ru-RU"/>
    </w:rPr>
  </w:style>
  <w:style w:type="character" w:styleId="aff6">
    <w:name w:val="footnote reference"/>
    <w:basedOn w:val="a1"/>
    <w:semiHidden/>
    <w:rsid w:val="00DE4F02"/>
    <w:rPr>
      <w:vertAlign w:val="superscript"/>
    </w:rPr>
  </w:style>
  <w:style w:type="paragraph" w:styleId="aff7">
    <w:name w:val="caption"/>
    <w:basedOn w:val="a0"/>
    <w:next w:val="a0"/>
    <w:qFormat/>
    <w:rsid w:val="00DE4F02"/>
    <w:pPr>
      <w:ind w:right="-381"/>
      <w:jc w:val="both"/>
    </w:pPr>
    <w:rPr>
      <w:b/>
      <w:szCs w:val="20"/>
      <w:lang w:eastAsia="ru-RU"/>
    </w:rPr>
  </w:style>
  <w:style w:type="table" w:styleId="aff8">
    <w:name w:val="Table Grid"/>
    <w:basedOn w:val="a2"/>
    <w:uiPriority w:val="59"/>
    <w:rsid w:val="00DE4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0"/>
    <w:link w:val="26"/>
    <w:rsid w:val="00DE4F02"/>
    <w:pPr>
      <w:spacing w:after="120" w:line="480" w:lineRule="auto"/>
    </w:pPr>
    <w:rPr>
      <w:lang w:eastAsia="ru-RU"/>
    </w:rPr>
  </w:style>
  <w:style w:type="character" w:customStyle="1" w:styleId="26">
    <w:name w:val="Основной текст 2 Знак"/>
    <w:basedOn w:val="a1"/>
    <w:link w:val="25"/>
    <w:rsid w:val="00DE4F02"/>
    <w:rPr>
      <w:rFonts w:ascii="Times New Roman" w:eastAsia="Times New Roman" w:hAnsi="Times New Roman" w:cs="Times New Roman"/>
      <w:sz w:val="24"/>
      <w:szCs w:val="24"/>
      <w:lang w:eastAsia="ru-RU"/>
    </w:rPr>
  </w:style>
  <w:style w:type="paragraph" w:styleId="27">
    <w:name w:val="Body Text Indent 2"/>
    <w:basedOn w:val="a0"/>
    <w:link w:val="28"/>
    <w:rsid w:val="00DE4F02"/>
    <w:pPr>
      <w:spacing w:after="120" w:line="480" w:lineRule="auto"/>
      <w:ind w:left="283"/>
    </w:pPr>
    <w:rPr>
      <w:lang w:eastAsia="ru-RU"/>
    </w:rPr>
  </w:style>
  <w:style w:type="character" w:customStyle="1" w:styleId="28">
    <w:name w:val="Основной текст с отступом 2 Знак"/>
    <w:basedOn w:val="a1"/>
    <w:link w:val="27"/>
    <w:rsid w:val="00DE4F02"/>
    <w:rPr>
      <w:rFonts w:ascii="Times New Roman" w:eastAsia="Times New Roman" w:hAnsi="Times New Roman" w:cs="Times New Roman"/>
      <w:sz w:val="24"/>
      <w:szCs w:val="24"/>
      <w:lang w:eastAsia="ru-RU"/>
    </w:rPr>
  </w:style>
  <w:style w:type="paragraph" w:styleId="35">
    <w:name w:val="Body Text Indent 3"/>
    <w:basedOn w:val="a0"/>
    <w:link w:val="36"/>
    <w:rsid w:val="00DE4F02"/>
    <w:pPr>
      <w:spacing w:after="120"/>
      <w:ind w:left="283"/>
    </w:pPr>
    <w:rPr>
      <w:sz w:val="16"/>
      <w:szCs w:val="16"/>
      <w:lang w:eastAsia="ru-RU"/>
    </w:rPr>
  </w:style>
  <w:style w:type="character" w:customStyle="1" w:styleId="36">
    <w:name w:val="Основной текст с отступом 3 Знак"/>
    <w:basedOn w:val="a1"/>
    <w:link w:val="35"/>
    <w:rsid w:val="00DE4F02"/>
    <w:rPr>
      <w:rFonts w:ascii="Times New Roman" w:eastAsia="Times New Roman" w:hAnsi="Times New Roman" w:cs="Times New Roman"/>
      <w:sz w:val="16"/>
      <w:szCs w:val="16"/>
      <w:lang w:eastAsia="ru-RU"/>
    </w:rPr>
  </w:style>
  <w:style w:type="paragraph" w:styleId="aff9">
    <w:name w:val="Normal Indent"/>
    <w:basedOn w:val="a0"/>
    <w:rsid w:val="00DE4F02"/>
    <w:pPr>
      <w:widowControl w:val="0"/>
      <w:autoSpaceDE w:val="0"/>
      <w:autoSpaceDN w:val="0"/>
      <w:adjustRightInd w:val="0"/>
      <w:spacing w:line="276" w:lineRule="auto"/>
      <w:ind w:left="708" w:firstLine="240"/>
    </w:pPr>
    <w:rPr>
      <w:sz w:val="20"/>
      <w:szCs w:val="20"/>
      <w:lang w:eastAsia="ru-RU"/>
    </w:rPr>
  </w:style>
  <w:style w:type="paragraph" w:styleId="29">
    <w:name w:val="List 2"/>
    <w:basedOn w:val="a0"/>
    <w:rsid w:val="00DE4F02"/>
    <w:pPr>
      <w:widowControl w:val="0"/>
      <w:autoSpaceDE w:val="0"/>
      <w:autoSpaceDN w:val="0"/>
      <w:adjustRightInd w:val="0"/>
      <w:spacing w:line="276" w:lineRule="auto"/>
      <w:ind w:left="566" w:hanging="283"/>
    </w:pPr>
    <w:rPr>
      <w:sz w:val="20"/>
      <w:szCs w:val="20"/>
      <w:lang w:eastAsia="ru-RU"/>
    </w:rPr>
  </w:style>
  <w:style w:type="paragraph" w:styleId="43">
    <w:name w:val="List 4"/>
    <w:basedOn w:val="a0"/>
    <w:rsid w:val="00DE4F02"/>
    <w:pPr>
      <w:widowControl w:val="0"/>
      <w:autoSpaceDE w:val="0"/>
      <w:autoSpaceDN w:val="0"/>
      <w:adjustRightInd w:val="0"/>
      <w:spacing w:line="276" w:lineRule="auto"/>
      <w:ind w:left="1132" w:hanging="283"/>
    </w:pPr>
    <w:rPr>
      <w:sz w:val="20"/>
      <w:szCs w:val="20"/>
      <w:lang w:eastAsia="ru-RU"/>
    </w:rPr>
  </w:style>
  <w:style w:type="paragraph" w:styleId="30">
    <w:name w:val="List Bullet 3"/>
    <w:basedOn w:val="a0"/>
    <w:autoRedefine/>
    <w:rsid w:val="00DE4F02"/>
    <w:pPr>
      <w:widowControl w:val="0"/>
      <w:numPr>
        <w:numId w:val="11"/>
      </w:numPr>
      <w:autoSpaceDE w:val="0"/>
      <w:autoSpaceDN w:val="0"/>
      <w:adjustRightInd w:val="0"/>
      <w:spacing w:line="276" w:lineRule="auto"/>
      <w:jc w:val="both"/>
    </w:pPr>
    <w:rPr>
      <w:color w:val="000080"/>
      <w:szCs w:val="20"/>
      <w:lang w:eastAsia="ru-RU"/>
    </w:rPr>
  </w:style>
  <w:style w:type="paragraph" w:styleId="2a">
    <w:name w:val="List Continue 2"/>
    <w:basedOn w:val="a0"/>
    <w:rsid w:val="00DE4F02"/>
    <w:pPr>
      <w:widowControl w:val="0"/>
      <w:autoSpaceDE w:val="0"/>
      <w:autoSpaceDN w:val="0"/>
      <w:adjustRightInd w:val="0"/>
      <w:spacing w:after="120" w:line="276" w:lineRule="auto"/>
      <w:ind w:left="566" w:firstLine="240"/>
    </w:pPr>
    <w:rPr>
      <w:sz w:val="20"/>
      <w:szCs w:val="20"/>
      <w:lang w:eastAsia="ru-RU"/>
    </w:rPr>
  </w:style>
  <w:style w:type="character" w:customStyle="1" w:styleId="1f6">
    <w:name w:val="Верхний колонтитул Знак1"/>
    <w:basedOn w:val="a1"/>
    <w:uiPriority w:val="99"/>
    <w:semiHidden/>
    <w:rsid w:val="00DE4F02"/>
    <w:rPr>
      <w:rFonts w:ascii="Times New Roman" w:eastAsia="Times New Roman" w:hAnsi="Times New Roman" w:cs="Times New Roman"/>
      <w:sz w:val="24"/>
      <w:szCs w:val="24"/>
      <w:lang w:eastAsia="ru-RU"/>
    </w:rPr>
  </w:style>
  <w:style w:type="character" w:customStyle="1" w:styleId="1f7">
    <w:name w:val="Основной текст Знак1"/>
    <w:basedOn w:val="a1"/>
    <w:uiPriority w:val="99"/>
    <w:semiHidden/>
    <w:rsid w:val="00DE4F02"/>
    <w:rPr>
      <w:rFonts w:ascii="Times New Roman" w:eastAsia="Times New Roman" w:hAnsi="Times New Roman" w:cs="Times New Roman"/>
      <w:sz w:val="24"/>
      <w:szCs w:val="24"/>
      <w:lang w:eastAsia="ru-RU"/>
    </w:rPr>
  </w:style>
  <w:style w:type="character" w:customStyle="1" w:styleId="HTML1">
    <w:name w:val="Стандартный HTML Знак1"/>
    <w:basedOn w:val="a1"/>
    <w:uiPriority w:val="99"/>
    <w:semiHidden/>
    <w:rsid w:val="00DE4F02"/>
    <w:rPr>
      <w:rFonts w:ascii="Consolas" w:eastAsia="Times New Roman" w:hAnsi="Consolas" w:cs="Times New Roman"/>
      <w:sz w:val="20"/>
      <w:szCs w:val="20"/>
      <w:lang w:eastAsia="ru-RU"/>
    </w:rPr>
  </w:style>
  <w:style w:type="character" w:customStyle="1" w:styleId="37">
    <w:name w:val="Основной текст 3 Знак"/>
    <w:basedOn w:val="a1"/>
    <w:link w:val="38"/>
    <w:rsid w:val="00DE4F02"/>
    <w:rPr>
      <w:sz w:val="16"/>
      <w:szCs w:val="16"/>
      <w:lang w:eastAsia="ru-RU"/>
    </w:rPr>
  </w:style>
  <w:style w:type="paragraph" w:styleId="38">
    <w:name w:val="Body Text 3"/>
    <w:basedOn w:val="a0"/>
    <w:link w:val="37"/>
    <w:rsid w:val="00DE4F02"/>
    <w:pPr>
      <w:spacing w:after="120"/>
    </w:pPr>
    <w:rPr>
      <w:rFonts w:asciiTheme="minorHAnsi" w:eastAsiaTheme="minorHAnsi" w:hAnsiTheme="minorHAnsi" w:cstheme="minorBidi"/>
      <w:sz w:val="16"/>
      <w:szCs w:val="16"/>
      <w:lang w:eastAsia="ru-RU"/>
    </w:rPr>
  </w:style>
  <w:style w:type="character" w:customStyle="1" w:styleId="312">
    <w:name w:val="Основной текст 3 Знак1"/>
    <w:basedOn w:val="a1"/>
    <w:uiPriority w:val="99"/>
    <w:semiHidden/>
    <w:rsid w:val="00DE4F02"/>
    <w:rPr>
      <w:rFonts w:ascii="Times New Roman" w:eastAsia="Times New Roman" w:hAnsi="Times New Roman" w:cs="Times New Roman"/>
      <w:sz w:val="16"/>
      <w:szCs w:val="16"/>
      <w:lang w:eastAsia="ar-SA"/>
    </w:rPr>
  </w:style>
  <w:style w:type="paragraph" w:customStyle="1" w:styleId="2b">
    <w:name w:val="Основной текст2"/>
    <w:basedOn w:val="a0"/>
    <w:rsid w:val="00DE4F02"/>
    <w:pPr>
      <w:widowControl w:val="0"/>
      <w:ind w:right="271"/>
      <w:jc w:val="both"/>
    </w:pPr>
    <w:rPr>
      <w:snapToGrid w:val="0"/>
      <w:szCs w:val="20"/>
      <w:lang w:eastAsia="ru-RU"/>
    </w:rPr>
  </w:style>
  <w:style w:type="paragraph" w:customStyle="1" w:styleId="2c">
    <w:name w:val="Обычный2"/>
    <w:rsid w:val="00DE4F02"/>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affa">
    <w:name w:val="Знак Знак Знак Знак Знак Знак Знак"/>
    <w:basedOn w:val="a0"/>
    <w:rsid w:val="00DE4F02"/>
    <w:pPr>
      <w:spacing w:after="160" w:line="240" w:lineRule="exact"/>
    </w:pPr>
    <w:rPr>
      <w:rFonts w:ascii="Verdana" w:hAnsi="Verdana"/>
      <w:sz w:val="20"/>
      <w:szCs w:val="20"/>
      <w:lang w:val="en-US" w:eastAsia="en-US"/>
    </w:rPr>
  </w:style>
  <w:style w:type="character" w:customStyle="1" w:styleId="FontStyle28">
    <w:name w:val="Font Style28"/>
    <w:rsid w:val="00DE4F02"/>
    <w:rPr>
      <w:rFonts w:ascii="Times New Roman" w:hAnsi="Times New Roman" w:cs="Times New Roman"/>
      <w:sz w:val="22"/>
      <w:szCs w:val="22"/>
    </w:rPr>
  </w:style>
  <w:style w:type="paragraph" w:customStyle="1" w:styleId="Style-1">
    <w:name w:val="Style-1"/>
    <w:rsid w:val="00DE4F0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E4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8">
    <w:name w:val="Абзац списка1"/>
    <w:basedOn w:val="a0"/>
    <w:rsid w:val="00DE4F02"/>
    <w:pPr>
      <w:spacing w:after="200" w:line="276" w:lineRule="auto"/>
      <w:ind w:left="720"/>
    </w:pPr>
    <w:rPr>
      <w:rFonts w:ascii="Calibri" w:hAnsi="Calibri"/>
      <w:sz w:val="22"/>
      <w:szCs w:val="22"/>
      <w:lang w:eastAsia="ru-RU"/>
    </w:rPr>
  </w:style>
  <w:style w:type="paragraph" w:customStyle="1" w:styleId="Heading">
    <w:name w:val="Heading"/>
    <w:rsid w:val="00DE4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uiPriority w:val="99"/>
    <w:rsid w:val="00DE4F02"/>
    <w:rPr>
      <w:rFonts w:ascii="Times New Roman" w:hAnsi="Times New Roman" w:cs="Times New Roman"/>
      <w:b/>
      <w:bCs/>
      <w:sz w:val="26"/>
      <w:szCs w:val="26"/>
    </w:rPr>
  </w:style>
  <w:style w:type="paragraph" w:customStyle="1" w:styleId="Style11">
    <w:name w:val="Style11"/>
    <w:basedOn w:val="a0"/>
    <w:uiPriority w:val="99"/>
    <w:rsid w:val="00DE4F02"/>
    <w:pPr>
      <w:widowControl w:val="0"/>
      <w:autoSpaceDE w:val="0"/>
      <w:autoSpaceDN w:val="0"/>
      <w:adjustRightInd w:val="0"/>
    </w:pPr>
    <w:rPr>
      <w:lang w:eastAsia="ru-RU"/>
    </w:rPr>
  </w:style>
  <w:style w:type="paragraph" w:customStyle="1" w:styleId="Style4">
    <w:name w:val="Style4"/>
    <w:basedOn w:val="a0"/>
    <w:uiPriority w:val="99"/>
    <w:rsid w:val="00DE4F02"/>
    <w:pPr>
      <w:widowControl w:val="0"/>
      <w:autoSpaceDE w:val="0"/>
      <w:autoSpaceDN w:val="0"/>
      <w:adjustRightInd w:val="0"/>
    </w:pPr>
    <w:rPr>
      <w:lang w:eastAsia="ru-RU"/>
    </w:rPr>
  </w:style>
  <w:style w:type="paragraph" w:customStyle="1" w:styleId="Style2">
    <w:name w:val="Style2"/>
    <w:basedOn w:val="a0"/>
    <w:uiPriority w:val="99"/>
    <w:rsid w:val="00DE4F02"/>
    <w:pPr>
      <w:widowControl w:val="0"/>
      <w:autoSpaceDE w:val="0"/>
      <w:autoSpaceDN w:val="0"/>
      <w:adjustRightInd w:val="0"/>
    </w:pPr>
    <w:rPr>
      <w:lang w:eastAsia="ru-RU"/>
    </w:rPr>
  </w:style>
  <w:style w:type="character" w:customStyle="1" w:styleId="FontStyle12">
    <w:name w:val="Font Style12"/>
    <w:uiPriority w:val="99"/>
    <w:rsid w:val="00DE4F02"/>
    <w:rPr>
      <w:rFonts w:ascii="Times New Roman" w:hAnsi="Times New Roman" w:cs="Times New Roman"/>
      <w:b/>
      <w:bCs/>
      <w:i/>
      <w:iCs/>
      <w:sz w:val="26"/>
      <w:szCs w:val="26"/>
    </w:rPr>
  </w:style>
  <w:style w:type="paragraph" w:customStyle="1" w:styleId="2d">
    <w:name w:val="стиль2"/>
    <w:basedOn w:val="a0"/>
    <w:rsid w:val="00DE4F02"/>
    <w:pPr>
      <w:spacing w:before="100" w:beforeAutospacing="1" w:after="100" w:afterAutospacing="1"/>
    </w:pPr>
    <w:rPr>
      <w:rFonts w:ascii="Tahoma" w:hAnsi="Tahoma" w:cs="Tahoma"/>
      <w:sz w:val="18"/>
      <w:szCs w:val="18"/>
      <w:lang w:eastAsia="ru-RU"/>
    </w:rPr>
  </w:style>
  <w:style w:type="character" w:styleId="affb">
    <w:name w:val="Hyperlink"/>
    <w:uiPriority w:val="99"/>
    <w:unhideWhenUsed/>
    <w:rsid w:val="00DE4F02"/>
    <w:rPr>
      <w:color w:val="0000FF"/>
      <w:u w:val="single"/>
    </w:rPr>
  </w:style>
  <w:style w:type="character" w:customStyle="1" w:styleId="2e">
    <w:name w:val="Основной текст (2)_"/>
    <w:basedOn w:val="a1"/>
    <w:link w:val="2f"/>
    <w:uiPriority w:val="99"/>
    <w:locked/>
    <w:rsid w:val="00DE4F02"/>
    <w:rPr>
      <w:rFonts w:ascii="Trebuchet MS" w:hAnsi="Trebuchet MS" w:cs="Trebuchet MS"/>
      <w:sz w:val="14"/>
      <w:szCs w:val="14"/>
      <w:shd w:val="clear" w:color="auto" w:fill="FFFFFF"/>
    </w:rPr>
  </w:style>
  <w:style w:type="character" w:customStyle="1" w:styleId="2Impact">
    <w:name w:val="Основной текст (2) + Impact"/>
    <w:aliases w:val="8 pt"/>
    <w:basedOn w:val="2e"/>
    <w:uiPriority w:val="99"/>
    <w:rsid w:val="00DE4F02"/>
    <w:rPr>
      <w:rFonts w:ascii="Impact" w:hAnsi="Impact" w:cs="Impact"/>
      <w:sz w:val="16"/>
      <w:szCs w:val="16"/>
      <w:shd w:val="clear" w:color="auto" w:fill="FFFFFF"/>
    </w:rPr>
  </w:style>
  <w:style w:type="character" w:customStyle="1" w:styleId="39">
    <w:name w:val="Основной текст (3)_"/>
    <w:basedOn w:val="a1"/>
    <w:link w:val="313"/>
    <w:uiPriority w:val="99"/>
    <w:locked/>
    <w:rsid w:val="00DE4F02"/>
    <w:rPr>
      <w:rFonts w:ascii="Times New Roman" w:hAnsi="Times New Roman"/>
      <w:i/>
      <w:iCs/>
      <w:spacing w:val="20"/>
      <w:sz w:val="25"/>
      <w:szCs w:val="25"/>
      <w:shd w:val="clear" w:color="auto" w:fill="FFFFFF"/>
    </w:rPr>
  </w:style>
  <w:style w:type="character" w:customStyle="1" w:styleId="3Impact">
    <w:name w:val="Основной текст (3) + Impact"/>
    <w:aliases w:val="13.5 pt,Не курсив,Интервал 0 pt,Основной текст + Malgun Gothic,14.5 pt"/>
    <w:basedOn w:val="39"/>
    <w:uiPriority w:val="99"/>
    <w:rsid w:val="00DE4F02"/>
    <w:rPr>
      <w:rFonts w:ascii="Impact" w:hAnsi="Impact" w:cs="Impact"/>
      <w:i/>
      <w:iCs/>
      <w:spacing w:val="0"/>
      <w:sz w:val="27"/>
      <w:szCs w:val="27"/>
      <w:shd w:val="clear" w:color="auto" w:fill="FFFFFF"/>
    </w:rPr>
  </w:style>
  <w:style w:type="character" w:customStyle="1" w:styleId="3a">
    <w:name w:val="Основной текст (3)"/>
    <w:basedOn w:val="39"/>
    <w:uiPriority w:val="99"/>
    <w:rsid w:val="00DE4F02"/>
    <w:rPr>
      <w:rFonts w:ascii="Times New Roman" w:hAnsi="Times New Roman"/>
      <w:i/>
      <w:iCs/>
      <w:spacing w:val="20"/>
      <w:sz w:val="25"/>
      <w:szCs w:val="25"/>
      <w:u w:val="single"/>
      <w:shd w:val="clear" w:color="auto" w:fill="FFFFFF"/>
      <w:lang w:val="en-US" w:eastAsia="en-US"/>
    </w:rPr>
  </w:style>
  <w:style w:type="character" w:customStyle="1" w:styleId="3TrebuchetMS">
    <w:name w:val="Основной текст (3) + Trebuchet MS"/>
    <w:aliases w:val="7 pt,Не курсив2,Интервал 0 pt2"/>
    <w:basedOn w:val="39"/>
    <w:uiPriority w:val="99"/>
    <w:rsid w:val="00DE4F02"/>
    <w:rPr>
      <w:rFonts w:ascii="Trebuchet MS" w:hAnsi="Trebuchet MS" w:cs="Trebuchet MS"/>
      <w:i/>
      <w:iCs/>
      <w:spacing w:val="0"/>
      <w:sz w:val="14"/>
      <w:szCs w:val="14"/>
      <w:shd w:val="clear" w:color="auto" w:fill="FFFFFF"/>
    </w:rPr>
  </w:style>
  <w:style w:type="character" w:customStyle="1" w:styleId="3TrebuchetMS1">
    <w:name w:val="Основной текст (3) + Trebuchet MS1"/>
    <w:aliases w:val="10 pt,Не курсив1,Интервал 0 pt1,Основной текст + Franklin Gothic Heavy3,Основной текст (4) + Times New Roman,9 pt,Полужирный5"/>
    <w:basedOn w:val="39"/>
    <w:uiPriority w:val="99"/>
    <w:rsid w:val="00DE4F02"/>
    <w:rPr>
      <w:rFonts w:ascii="Trebuchet MS" w:hAnsi="Trebuchet MS" w:cs="Trebuchet MS"/>
      <w:i/>
      <w:iCs/>
      <w:noProof/>
      <w:spacing w:val="0"/>
      <w:sz w:val="20"/>
      <w:szCs w:val="20"/>
      <w:shd w:val="clear" w:color="auto" w:fill="FFFFFF"/>
    </w:rPr>
  </w:style>
  <w:style w:type="character" w:customStyle="1" w:styleId="affc">
    <w:name w:val="Колонтитул"/>
    <w:basedOn w:val="a1"/>
    <w:link w:val="1f9"/>
    <w:uiPriority w:val="99"/>
    <w:rsid w:val="00DE4F02"/>
    <w:rPr>
      <w:rFonts w:ascii="Times New Roman" w:hAnsi="Times New Roman"/>
      <w:noProof/>
      <w:spacing w:val="10"/>
      <w:sz w:val="21"/>
      <w:szCs w:val="21"/>
      <w:shd w:val="clear" w:color="auto" w:fill="FFFFFF"/>
    </w:rPr>
  </w:style>
  <w:style w:type="character" w:customStyle="1" w:styleId="1fa">
    <w:name w:val="Заголовок №1_"/>
    <w:basedOn w:val="a1"/>
    <w:link w:val="1fb"/>
    <w:uiPriority w:val="99"/>
    <w:locked/>
    <w:rsid w:val="00DE4F02"/>
    <w:rPr>
      <w:rFonts w:ascii="Times New Roman" w:hAnsi="Times New Roman"/>
      <w:b/>
      <w:bCs/>
      <w:sz w:val="27"/>
      <w:szCs w:val="27"/>
      <w:shd w:val="clear" w:color="auto" w:fill="FFFFFF"/>
    </w:rPr>
  </w:style>
  <w:style w:type="character" w:customStyle="1" w:styleId="44">
    <w:name w:val="Основной текст (4)_"/>
    <w:basedOn w:val="a1"/>
    <w:link w:val="411"/>
    <w:uiPriority w:val="99"/>
    <w:locked/>
    <w:rsid w:val="00DE4F02"/>
    <w:rPr>
      <w:rFonts w:ascii="Times New Roman" w:hAnsi="Times New Roman"/>
      <w:b/>
      <w:bCs/>
      <w:sz w:val="26"/>
      <w:szCs w:val="26"/>
      <w:shd w:val="clear" w:color="auto" w:fill="FFFFFF"/>
    </w:rPr>
  </w:style>
  <w:style w:type="character" w:customStyle="1" w:styleId="4135pt">
    <w:name w:val="Основной текст (4) + 13.5 pt"/>
    <w:basedOn w:val="44"/>
    <w:uiPriority w:val="99"/>
    <w:rsid w:val="00DE4F02"/>
    <w:rPr>
      <w:rFonts w:ascii="Times New Roman" w:hAnsi="Times New Roman"/>
      <w:b/>
      <w:bCs/>
      <w:sz w:val="27"/>
      <w:szCs w:val="27"/>
      <w:shd w:val="clear" w:color="auto" w:fill="FFFFFF"/>
    </w:rPr>
  </w:style>
  <w:style w:type="character" w:customStyle="1" w:styleId="45">
    <w:name w:val="Основной текст (4)"/>
    <w:basedOn w:val="44"/>
    <w:uiPriority w:val="99"/>
    <w:rsid w:val="00DE4F02"/>
    <w:rPr>
      <w:rFonts w:ascii="Times New Roman" w:hAnsi="Times New Roman"/>
      <w:b/>
      <w:bCs/>
      <w:sz w:val="26"/>
      <w:szCs w:val="26"/>
      <w:u w:val="single"/>
      <w:shd w:val="clear" w:color="auto" w:fill="FFFFFF"/>
    </w:rPr>
  </w:style>
  <w:style w:type="character" w:customStyle="1" w:styleId="52">
    <w:name w:val="Основной текст (5)_"/>
    <w:basedOn w:val="a1"/>
    <w:link w:val="510"/>
    <w:uiPriority w:val="99"/>
    <w:locked/>
    <w:rsid w:val="00DE4F02"/>
    <w:rPr>
      <w:rFonts w:ascii="Times New Roman" w:hAnsi="Times New Roman"/>
      <w:b/>
      <w:bCs/>
      <w:shd w:val="clear" w:color="auto" w:fill="FFFFFF"/>
    </w:rPr>
  </w:style>
  <w:style w:type="character" w:customStyle="1" w:styleId="53">
    <w:name w:val="Основной текст (5)"/>
    <w:basedOn w:val="52"/>
    <w:uiPriority w:val="99"/>
    <w:rsid w:val="00DE4F02"/>
    <w:rPr>
      <w:rFonts w:ascii="Times New Roman" w:hAnsi="Times New Roman"/>
      <w:b/>
      <w:bCs/>
      <w:shd w:val="clear" w:color="auto" w:fill="FFFFFF"/>
    </w:rPr>
  </w:style>
  <w:style w:type="character" w:customStyle="1" w:styleId="520">
    <w:name w:val="Основной текст (5)2"/>
    <w:basedOn w:val="52"/>
    <w:uiPriority w:val="99"/>
    <w:rsid w:val="00DE4F02"/>
    <w:rPr>
      <w:rFonts w:ascii="Times New Roman" w:hAnsi="Times New Roman"/>
      <w:b/>
      <w:bCs/>
      <w:u w:val="single"/>
      <w:shd w:val="clear" w:color="auto" w:fill="FFFFFF"/>
    </w:rPr>
  </w:style>
  <w:style w:type="character" w:customStyle="1" w:styleId="513pt">
    <w:name w:val="Основной текст (5) + 13 pt"/>
    <w:aliases w:val="Не полужирный,Основной текст (2) + Franklin Gothic Heavy"/>
    <w:basedOn w:val="52"/>
    <w:uiPriority w:val="99"/>
    <w:rsid w:val="00DE4F02"/>
    <w:rPr>
      <w:rFonts w:ascii="Times New Roman" w:hAnsi="Times New Roman"/>
      <w:b/>
      <w:bCs/>
      <w:sz w:val="26"/>
      <w:szCs w:val="26"/>
      <w:shd w:val="clear" w:color="auto" w:fill="FFFFFF"/>
    </w:rPr>
  </w:style>
  <w:style w:type="character" w:customStyle="1" w:styleId="513pt1">
    <w:name w:val="Основной текст (5) + 13 pt1"/>
    <w:aliases w:val="Не полужирный1"/>
    <w:basedOn w:val="52"/>
    <w:uiPriority w:val="99"/>
    <w:rsid w:val="00DE4F02"/>
    <w:rPr>
      <w:rFonts w:ascii="Times New Roman" w:hAnsi="Times New Roman"/>
      <w:b/>
      <w:bCs/>
      <w:sz w:val="26"/>
      <w:szCs w:val="26"/>
      <w:u w:val="single"/>
      <w:shd w:val="clear" w:color="auto" w:fill="FFFFFF"/>
    </w:rPr>
  </w:style>
  <w:style w:type="character" w:customStyle="1" w:styleId="62">
    <w:name w:val="Основной текст (6)_"/>
    <w:basedOn w:val="a1"/>
    <w:link w:val="610"/>
    <w:uiPriority w:val="99"/>
    <w:locked/>
    <w:rsid w:val="00DE4F02"/>
    <w:rPr>
      <w:rFonts w:ascii="Impact" w:hAnsi="Impact" w:cs="Impact"/>
      <w:sz w:val="16"/>
      <w:szCs w:val="16"/>
      <w:shd w:val="clear" w:color="auto" w:fill="FFFFFF"/>
      <w:lang w:val="en-US"/>
    </w:rPr>
  </w:style>
  <w:style w:type="character" w:customStyle="1" w:styleId="6TimesNewRoman">
    <w:name w:val="Основной текст (6) + Times New Roman"/>
    <w:aliases w:val="11 pt,Полужирный"/>
    <w:basedOn w:val="62"/>
    <w:uiPriority w:val="99"/>
    <w:rsid w:val="00DE4F02"/>
    <w:rPr>
      <w:rFonts w:ascii="Times New Roman" w:hAnsi="Times New Roman" w:cs="Times New Roman"/>
      <w:b/>
      <w:bCs/>
      <w:sz w:val="22"/>
      <w:szCs w:val="22"/>
      <w:shd w:val="clear" w:color="auto" w:fill="FFFFFF"/>
      <w:lang w:val="en-US"/>
    </w:rPr>
  </w:style>
  <w:style w:type="character" w:customStyle="1" w:styleId="63">
    <w:name w:val="Основной текст (6)"/>
    <w:basedOn w:val="62"/>
    <w:uiPriority w:val="99"/>
    <w:rsid w:val="00DE4F02"/>
    <w:rPr>
      <w:rFonts w:ascii="Impact" w:hAnsi="Impact" w:cs="Impact"/>
      <w:sz w:val="16"/>
      <w:szCs w:val="16"/>
      <w:u w:val="single"/>
      <w:shd w:val="clear" w:color="auto" w:fill="FFFFFF"/>
      <w:lang w:val="en-US"/>
    </w:rPr>
  </w:style>
  <w:style w:type="character" w:customStyle="1" w:styleId="72">
    <w:name w:val="Основной текст (7)_"/>
    <w:basedOn w:val="a1"/>
    <w:link w:val="710"/>
    <w:uiPriority w:val="99"/>
    <w:locked/>
    <w:rsid w:val="00DE4F02"/>
    <w:rPr>
      <w:rFonts w:ascii="Times New Roman" w:hAnsi="Times New Roman"/>
      <w:sz w:val="23"/>
      <w:szCs w:val="23"/>
      <w:shd w:val="clear" w:color="auto" w:fill="FFFFFF"/>
      <w:lang w:val="en-US"/>
    </w:rPr>
  </w:style>
  <w:style w:type="character" w:customStyle="1" w:styleId="73">
    <w:name w:val="Основной текст (7)"/>
    <w:basedOn w:val="72"/>
    <w:uiPriority w:val="99"/>
    <w:rsid w:val="00DE4F02"/>
    <w:rPr>
      <w:rFonts w:ascii="Times New Roman" w:hAnsi="Times New Roman"/>
      <w:sz w:val="23"/>
      <w:szCs w:val="23"/>
      <w:u w:val="single"/>
      <w:shd w:val="clear" w:color="auto" w:fill="FFFFFF"/>
      <w:lang w:val="en-US"/>
    </w:rPr>
  </w:style>
  <w:style w:type="character" w:customStyle="1" w:styleId="82">
    <w:name w:val="Основной текст (8)_"/>
    <w:basedOn w:val="a1"/>
    <w:link w:val="810"/>
    <w:uiPriority w:val="99"/>
    <w:locked/>
    <w:rsid w:val="00DE4F02"/>
    <w:rPr>
      <w:rFonts w:ascii="Times New Roman" w:hAnsi="Times New Roman"/>
      <w:sz w:val="21"/>
      <w:szCs w:val="21"/>
      <w:shd w:val="clear" w:color="auto" w:fill="FFFFFF"/>
    </w:rPr>
  </w:style>
  <w:style w:type="character" w:customStyle="1" w:styleId="105pt">
    <w:name w:val="Основной текст + 10.5 pt"/>
    <w:basedOn w:val="affc"/>
    <w:uiPriority w:val="99"/>
    <w:rsid w:val="00DE4F02"/>
    <w:rPr>
      <w:rFonts w:ascii="Times New Roman" w:hAnsi="Times New Roman"/>
      <w:noProof/>
      <w:spacing w:val="10"/>
      <w:sz w:val="21"/>
      <w:szCs w:val="21"/>
      <w:shd w:val="clear" w:color="auto" w:fill="FFFFFF"/>
    </w:rPr>
  </w:style>
  <w:style w:type="character" w:customStyle="1" w:styleId="83">
    <w:name w:val="Основной текст (8)"/>
    <w:basedOn w:val="82"/>
    <w:uiPriority w:val="99"/>
    <w:rsid w:val="00DE4F02"/>
    <w:rPr>
      <w:rFonts w:ascii="Times New Roman" w:hAnsi="Times New Roman"/>
      <w:sz w:val="21"/>
      <w:szCs w:val="21"/>
      <w:u w:val="single"/>
      <w:shd w:val="clear" w:color="auto" w:fill="FFFFFF"/>
    </w:rPr>
  </w:style>
  <w:style w:type="character" w:customStyle="1" w:styleId="84">
    <w:name w:val="Основной текст (8) + Курсив"/>
    <w:basedOn w:val="82"/>
    <w:uiPriority w:val="99"/>
    <w:rsid w:val="00DE4F02"/>
    <w:rPr>
      <w:rFonts w:ascii="Times New Roman" w:hAnsi="Times New Roman"/>
      <w:i/>
      <w:iCs/>
      <w:sz w:val="21"/>
      <w:szCs w:val="21"/>
      <w:shd w:val="clear" w:color="auto" w:fill="FFFFFF"/>
    </w:rPr>
  </w:style>
  <w:style w:type="character" w:customStyle="1" w:styleId="105pt1">
    <w:name w:val="Основной текст + 10.5 pt1"/>
    <w:aliases w:val="Курсив,Основной текст + 11 pt"/>
    <w:basedOn w:val="affc"/>
    <w:uiPriority w:val="99"/>
    <w:rsid w:val="00DE4F02"/>
    <w:rPr>
      <w:rFonts w:ascii="Times New Roman" w:hAnsi="Times New Roman"/>
      <w:i/>
      <w:iCs/>
      <w:noProof/>
      <w:spacing w:val="10"/>
      <w:sz w:val="21"/>
      <w:szCs w:val="21"/>
      <w:shd w:val="clear" w:color="auto" w:fill="FFFFFF"/>
    </w:rPr>
  </w:style>
  <w:style w:type="character" w:customStyle="1" w:styleId="92">
    <w:name w:val="Основной текст (9)_"/>
    <w:basedOn w:val="a1"/>
    <w:link w:val="910"/>
    <w:uiPriority w:val="99"/>
    <w:locked/>
    <w:rsid w:val="00DE4F02"/>
    <w:rPr>
      <w:rFonts w:ascii="Times New Roman" w:hAnsi="Times New Roman"/>
      <w:i/>
      <w:iCs/>
      <w:sz w:val="21"/>
      <w:szCs w:val="21"/>
      <w:shd w:val="clear" w:color="auto" w:fill="FFFFFF"/>
    </w:rPr>
  </w:style>
  <w:style w:type="character" w:customStyle="1" w:styleId="93">
    <w:name w:val="Основной текст (9)"/>
    <w:basedOn w:val="92"/>
    <w:uiPriority w:val="99"/>
    <w:rsid w:val="00DE4F02"/>
    <w:rPr>
      <w:rFonts w:ascii="Times New Roman" w:hAnsi="Times New Roman"/>
      <w:i/>
      <w:iCs/>
      <w:sz w:val="21"/>
      <w:szCs w:val="21"/>
      <w:u w:val="single"/>
      <w:shd w:val="clear" w:color="auto" w:fill="FFFFFF"/>
    </w:rPr>
  </w:style>
  <w:style w:type="character" w:customStyle="1" w:styleId="94">
    <w:name w:val="Основной текст (9) + Не курсив"/>
    <w:basedOn w:val="92"/>
    <w:uiPriority w:val="99"/>
    <w:rsid w:val="00DE4F02"/>
    <w:rPr>
      <w:rFonts w:ascii="Times New Roman" w:hAnsi="Times New Roman"/>
      <w:i/>
      <w:iCs/>
      <w:noProof/>
      <w:sz w:val="21"/>
      <w:szCs w:val="21"/>
      <w:shd w:val="clear" w:color="auto" w:fill="FFFFFF"/>
    </w:rPr>
  </w:style>
  <w:style w:type="character" w:customStyle="1" w:styleId="CenturyGothic">
    <w:name w:val="Основной текст + Century Gothic"/>
    <w:aliases w:val="5 pt,Полужирный2,Основной текст + MS Gothic,Основной текст + 9 pt1"/>
    <w:basedOn w:val="affc"/>
    <w:uiPriority w:val="99"/>
    <w:rsid w:val="00DE4F02"/>
    <w:rPr>
      <w:rFonts w:ascii="Century Gothic" w:hAnsi="Century Gothic" w:cs="Century Gothic"/>
      <w:b/>
      <w:bCs/>
      <w:noProof/>
      <w:spacing w:val="10"/>
      <w:sz w:val="10"/>
      <w:szCs w:val="10"/>
      <w:shd w:val="clear" w:color="auto" w:fill="FFFFFF"/>
    </w:rPr>
  </w:style>
  <w:style w:type="character" w:customStyle="1" w:styleId="2f0">
    <w:name w:val="Заголовок №2_"/>
    <w:basedOn w:val="a1"/>
    <w:link w:val="214"/>
    <w:uiPriority w:val="99"/>
    <w:locked/>
    <w:rsid w:val="00DE4F02"/>
    <w:rPr>
      <w:rFonts w:ascii="Times New Roman" w:hAnsi="Times New Roman"/>
      <w:sz w:val="26"/>
      <w:szCs w:val="26"/>
      <w:shd w:val="clear" w:color="auto" w:fill="FFFFFF"/>
    </w:rPr>
  </w:style>
  <w:style w:type="character" w:customStyle="1" w:styleId="2f1">
    <w:name w:val="Заголовок №2"/>
    <w:basedOn w:val="2f0"/>
    <w:uiPriority w:val="99"/>
    <w:rsid w:val="00DE4F02"/>
    <w:rPr>
      <w:rFonts w:ascii="Times New Roman" w:hAnsi="Times New Roman"/>
      <w:sz w:val="26"/>
      <w:szCs w:val="26"/>
      <w:u w:val="single"/>
      <w:shd w:val="clear" w:color="auto" w:fill="FFFFFF"/>
    </w:rPr>
  </w:style>
  <w:style w:type="character" w:customStyle="1" w:styleId="10pt">
    <w:name w:val="Основной текст + 10 pt"/>
    <w:aliases w:val="Полужирный1,Основной текст + 8.5 pt"/>
    <w:basedOn w:val="affc"/>
    <w:uiPriority w:val="99"/>
    <w:rsid w:val="00DE4F02"/>
    <w:rPr>
      <w:rFonts w:ascii="Times New Roman" w:hAnsi="Times New Roman"/>
      <w:b/>
      <w:bCs/>
      <w:noProof/>
      <w:spacing w:val="10"/>
      <w:sz w:val="20"/>
      <w:szCs w:val="20"/>
      <w:shd w:val="clear" w:color="auto" w:fill="FFFFFF"/>
    </w:rPr>
  </w:style>
  <w:style w:type="character" w:customStyle="1" w:styleId="101">
    <w:name w:val="Основной текст (10)_"/>
    <w:basedOn w:val="a1"/>
    <w:link w:val="102"/>
    <w:uiPriority w:val="99"/>
    <w:locked/>
    <w:rsid w:val="00DE4F02"/>
    <w:rPr>
      <w:rFonts w:ascii="Impact" w:hAnsi="Impact" w:cs="Impact"/>
      <w:i/>
      <w:iCs/>
      <w:noProof/>
      <w:sz w:val="10"/>
      <w:szCs w:val="10"/>
      <w:shd w:val="clear" w:color="auto" w:fill="FFFFFF"/>
    </w:rPr>
  </w:style>
  <w:style w:type="paragraph" w:customStyle="1" w:styleId="2f">
    <w:name w:val="Основной текст (2)"/>
    <w:basedOn w:val="a0"/>
    <w:link w:val="2e"/>
    <w:uiPriority w:val="99"/>
    <w:rsid w:val="00DE4F02"/>
    <w:pPr>
      <w:widowControl w:val="0"/>
      <w:shd w:val="clear" w:color="auto" w:fill="FFFFFF"/>
      <w:spacing w:line="182" w:lineRule="exact"/>
      <w:jc w:val="center"/>
    </w:pPr>
    <w:rPr>
      <w:rFonts w:ascii="Trebuchet MS" w:eastAsiaTheme="minorHAnsi" w:hAnsi="Trebuchet MS" w:cs="Trebuchet MS"/>
      <w:sz w:val="14"/>
      <w:szCs w:val="14"/>
      <w:lang w:eastAsia="en-US"/>
    </w:rPr>
  </w:style>
  <w:style w:type="paragraph" w:customStyle="1" w:styleId="313">
    <w:name w:val="Основной текст (3)1"/>
    <w:basedOn w:val="a0"/>
    <w:link w:val="39"/>
    <w:uiPriority w:val="99"/>
    <w:rsid w:val="00DE4F02"/>
    <w:pPr>
      <w:widowControl w:val="0"/>
      <w:shd w:val="clear" w:color="auto" w:fill="FFFFFF"/>
      <w:spacing w:line="283" w:lineRule="exact"/>
      <w:ind w:hanging="520"/>
    </w:pPr>
    <w:rPr>
      <w:rFonts w:eastAsiaTheme="minorHAnsi" w:cstheme="minorBidi"/>
      <w:i/>
      <w:iCs/>
      <w:spacing w:val="20"/>
      <w:sz w:val="25"/>
      <w:szCs w:val="25"/>
      <w:lang w:eastAsia="en-US"/>
    </w:rPr>
  </w:style>
  <w:style w:type="paragraph" w:customStyle="1" w:styleId="1fb">
    <w:name w:val="Заголовок №1"/>
    <w:basedOn w:val="a0"/>
    <w:link w:val="1fa"/>
    <w:uiPriority w:val="99"/>
    <w:rsid w:val="00DE4F02"/>
    <w:pPr>
      <w:widowControl w:val="0"/>
      <w:shd w:val="clear" w:color="auto" w:fill="FFFFFF"/>
      <w:spacing w:line="322" w:lineRule="exact"/>
      <w:jc w:val="right"/>
      <w:outlineLvl w:val="0"/>
    </w:pPr>
    <w:rPr>
      <w:rFonts w:eastAsiaTheme="minorHAnsi" w:cstheme="minorBidi"/>
      <w:b/>
      <w:bCs/>
      <w:sz w:val="27"/>
      <w:szCs w:val="27"/>
      <w:lang w:eastAsia="en-US"/>
    </w:rPr>
  </w:style>
  <w:style w:type="paragraph" w:customStyle="1" w:styleId="411">
    <w:name w:val="Основной текст (4)1"/>
    <w:basedOn w:val="a0"/>
    <w:link w:val="44"/>
    <w:uiPriority w:val="99"/>
    <w:rsid w:val="00DE4F02"/>
    <w:pPr>
      <w:widowControl w:val="0"/>
      <w:shd w:val="clear" w:color="auto" w:fill="FFFFFF"/>
      <w:spacing w:line="322" w:lineRule="exact"/>
    </w:pPr>
    <w:rPr>
      <w:rFonts w:eastAsiaTheme="minorHAnsi" w:cstheme="minorBidi"/>
      <w:b/>
      <w:bCs/>
      <w:sz w:val="26"/>
      <w:szCs w:val="26"/>
      <w:lang w:eastAsia="en-US"/>
    </w:rPr>
  </w:style>
  <w:style w:type="paragraph" w:customStyle="1" w:styleId="1f9">
    <w:name w:val="Колонтитул1"/>
    <w:basedOn w:val="a0"/>
    <w:link w:val="affc"/>
    <w:uiPriority w:val="99"/>
    <w:rsid w:val="00DE4F02"/>
    <w:pPr>
      <w:widowControl w:val="0"/>
      <w:shd w:val="clear" w:color="auto" w:fill="FFFFFF"/>
      <w:spacing w:line="240" w:lineRule="atLeast"/>
    </w:pPr>
    <w:rPr>
      <w:rFonts w:eastAsiaTheme="minorHAnsi" w:cstheme="minorBidi"/>
      <w:noProof/>
      <w:spacing w:val="10"/>
      <w:sz w:val="21"/>
      <w:szCs w:val="21"/>
      <w:lang w:eastAsia="en-US"/>
    </w:rPr>
  </w:style>
  <w:style w:type="paragraph" w:customStyle="1" w:styleId="510">
    <w:name w:val="Основной текст (5)1"/>
    <w:basedOn w:val="a0"/>
    <w:link w:val="52"/>
    <w:uiPriority w:val="99"/>
    <w:rsid w:val="00DE4F02"/>
    <w:pPr>
      <w:widowControl w:val="0"/>
      <w:shd w:val="clear" w:color="auto" w:fill="FFFFFF"/>
      <w:spacing w:line="293" w:lineRule="exact"/>
      <w:ind w:hanging="820"/>
    </w:pPr>
    <w:rPr>
      <w:rFonts w:eastAsiaTheme="minorHAnsi" w:cstheme="minorBidi"/>
      <w:b/>
      <w:bCs/>
      <w:sz w:val="22"/>
      <w:szCs w:val="22"/>
      <w:lang w:eastAsia="en-US"/>
    </w:rPr>
  </w:style>
  <w:style w:type="paragraph" w:customStyle="1" w:styleId="610">
    <w:name w:val="Основной текст (6)1"/>
    <w:basedOn w:val="a0"/>
    <w:link w:val="62"/>
    <w:uiPriority w:val="99"/>
    <w:rsid w:val="00DE4F02"/>
    <w:pPr>
      <w:widowControl w:val="0"/>
      <w:shd w:val="clear" w:color="auto" w:fill="FFFFFF"/>
      <w:spacing w:line="317" w:lineRule="exact"/>
      <w:ind w:hanging="820"/>
      <w:jc w:val="both"/>
    </w:pPr>
    <w:rPr>
      <w:rFonts w:ascii="Impact" w:eastAsiaTheme="minorHAnsi" w:hAnsi="Impact" w:cs="Impact"/>
      <w:sz w:val="16"/>
      <w:szCs w:val="16"/>
      <w:lang w:val="en-US" w:eastAsia="en-US"/>
    </w:rPr>
  </w:style>
  <w:style w:type="paragraph" w:customStyle="1" w:styleId="710">
    <w:name w:val="Основной текст (7)1"/>
    <w:basedOn w:val="a0"/>
    <w:link w:val="72"/>
    <w:uiPriority w:val="99"/>
    <w:rsid w:val="00DE4F02"/>
    <w:pPr>
      <w:widowControl w:val="0"/>
      <w:shd w:val="clear" w:color="auto" w:fill="FFFFFF"/>
      <w:spacing w:line="317" w:lineRule="exact"/>
      <w:ind w:hanging="820"/>
      <w:jc w:val="both"/>
    </w:pPr>
    <w:rPr>
      <w:rFonts w:eastAsiaTheme="minorHAnsi" w:cstheme="minorBidi"/>
      <w:sz w:val="23"/>
      <w:szCs w:val="23"/>
      <w:lang w:val="en-US" w:eastAsia="en-US"/>
    </w:rPr>
  </w:style>
  <w:style w:type="paragraph" w:customStyle="1" w:styleId="810">
    <w:name w:val="Основной текст (8)1"/>
    <w:basedOn w:val="a0"/>
    <w:link w:val="82"/>
    <w:uiPriority w:val="99"/>
    <w:rsid w:val="00DE4F02"/>
    <w:pPr>
      <w:widowControl w:val="0"/>
      <w:shd w:val="clear" w:color="auto" w:fill="FFFFFF"/>
      <w:spacing w:line="240" w:lineRule="atLeast"/>
    </w:pPr>
    <w:rPr>
      <w:rFonts w:eastAsiaTheme="minorHAnsi" w:cstheme="minorBidi"/>
      <w:sz w:val="21"/>
      <w:szCs w:val="21"/>
      <w:lang w:eastAsia="en-US"/>
    </w:rPr>
  </w:style>
  <w:style w:type="paragraph" w:customStyle="1" w:styleId="910">
    <w:name w:val="Основной текст (9)1"/>
    <w:basedOn w:val="a0"/>
    <w:link w:val="92"/>
    <w:uiPriority w:val="99"/>
    <w:rsid w:val="00DE4F02"/>
    <w:pPr>
      <w:widowControl w:val="0"/>
      <w:shd w:val="clear" w:color="auto" w:fill="FFFFFF"/>
      <w:spacing w:line="250" w:lineRule="exact"/>
    </w:pPr>
    <w:rPr>
      <w:rFonts w:eastAsiaTheme="minorHAnsi" w:cstheme="minorBidi"/>
      <w:i/>
      <w:iCs/>
      <w:sz w:val="21"/>
      <w:szCs w:val="21"/>
      <w:lang w:eastAsia="en-US"/>
    </w:rPr>
  </w:style>
  <w:style w:type="paragraph" w:customStyle="1" w:styleId="214">
    <w:name w:val="Заголовок №21"/>
    <w:basedOn w:val="a0"/>
    <w:link w:val="2f0"/>
    <w:uiPriority w:val="99"/>
    <w:rsid w:val="00DE4F02"/>
    <w:pPr>
      <w:widowControl w:val="0"/>
      <w:shd w:val="clear" w:color="auto" w:fill="FFFFFF"/>
      <w:spacing w:line="322" w:lineRule="exact"/>
      <w:ind w:hanging="660"/>
      <w:outlineLvl w:val="1"/>
    </w:pPr>
    <w:rPr>
      <w:rFonts w:eastAsiaTheme="minorHAnsi" w:cstheme="minorBidi"/>
      <w:sz w:val="26"/>
      <w:szCs w:val="26"/>
      <w:lang w:eastAsia="en-US"/>
    </w:rPr>
  </w:style>
  <w:style w:type="paragraph" w:customStyle="1" w:styleId="102">
    <w:name w:val="Основной текст (10)"/>
    <w:basedOn w:val="a0"/>
    <w:link w:val="101"/>
    <w:uiPriority w:val="99"/>
    <w:rsid w:val="00DE4F02"/>
    <w:pPr>
      <w:widowControl w:val="0"/>
      <w:shd w:val="clear" w:color="auto" w:fill="FFFFFF"/>
      <w:spacing w:line="240" w:lineRule="atLeast"/>
    </w:pPr>
    <w:rPr>
      <w:rFonts w:ascii="Impact" w:eastAsiaTheme="minorHAnsi" w:hAnsi="Impact" w:cs="Impact"/>
      <w:i/>
      <w:iCs/>
      <w:noProof/>
      <w:sz w:val="10"/>
      <w:szCs w:val="10"/>
      <w:lang w:eastAsia="en-US"/>
    </w:rPr>
  </w:style>
  <w:style w:type="character" w:customStyle="1" w:styleId="10pt1">
    <w:name w:val="Основной текст + 10 pt1"/>
    <w:aliases w:val="Полужирный6"/>
    <w:basedOn w:val="affc"/>
    <w:uiPriority w:val="99"/>
    <w:rsid w:val="00DE4F02"/>
    <w:rPr>
      <w:rFonts w:ascii="Times New Roman" w:hAnsi="Times New Roman"/>
      <w:b/>
      <w:bCs/>
      <w:noProof/>
      <w:spacing w:val="10"/>
      <w:sz w:val="20"/>
      <w:szCs w:val="20"/>
      <w:shd w:val="clear" w:color="auto" w:fill="FFFFFF"/>
    </w:rPr>
  </w:style>
  <w:style w:type="character" w:customStyle="1" w:styleId="4pt">
    <w:name w:val="Основной текст + 4 pt"/>
    <w:basedOn w:val="affc"/>
    <w:uiPriority w:val="99"/>
    <w:rsid w:val="00DE4F02"/>
    <w:rPr>
      <w:rFonts w:ascii="Times New Roman" w:hAnsi="Times New Roman"/>
      <w:noProof/>
      <w:spacing w:val="10"/>
      <w:sz w:val="8"/>
      <w:szCs w:val="8"/>
      <w:shd w:val="clear" w:color="auto" w:fill="FFFFFF"/>
    </w:rPr>
  </w:style>
  <w:style w:type="character" w:customStyle="1" w:styleId="3b">
    <w:name w:val="Заголовок №3_"/>
    <w:basedOn w:val="a1"/>
    <w:link w:val="314"/>
    <w:uiPriority w:val="99"/>
    <w:locked/>
    <w:rsid w:val="00DE4F02"/>
    <w:rPr>
      <w:rFonts w:ascii="Times New Roman" w:hAnsi="Times New Roman"/>
      <w:sz w:val="26"/>
      <w:szCs w:val="26"/>
      <w:shd w:val="clear" w:color="auto" w:fill="FFFFFF"/>
    </w:rPr>
  </w:style>
  <w:style w:type="character" w:customStyle="1" w:styleId="3c">
    <w:name w:val="Заголовок №3"/>
    <w:basedOn w:val="3b"/>
    <w:uiPriority w:val="99"/>
    <w:rsid w:val="00DE4F02"/>
    <w:rPr>
      <w:rFonts w:ascii="Times New Roman" w:hAnsi="Times New Roman"/>
      <w:sz w:val="26"/>
      <w:szCs w:val="26"/>
      <w:u w:val="single"/>
      <w:shd w:val="clear" w:color="auto" w:fill="FFFFFF"/>
    </w:rPr>
  </w:style>
  <w:style w:type="character" w:customStyle="1" w:styleId="8pt">
    <w:name w:val="Основной текст + 8 pt"/>
    <w:basedOn w:val="affc"/>
    <w:uiPriority w:val="99"/>
    <w:rsid w:val="00DE4F02"/>
    <w:rPr>
      <w:rFonts w:ascii="Times New Roman" w:hAnsi="Times New Roman"/>
      <w:noProof/>
      <w:spacing w:val="10"/>
      <w:sz w:val="16"/>
      <w:szCs w:val="16"/>
      <w:shd w:val="clear" w:color="auto" w:fill="FFFFFF"/>
    </w:rPr>
  </w:style>
  <w:style w:type="character" w:customStyle="1" w:styleId="FranklinGothicHeavy">
    <w:name w:val="Основной текст + Franklin Gothic Heavy"/>
    <w:aliases w:val="4 pt"/>
    <w:basedOn w:val="affc"/>
    <w:uiPriority w:val="99"/>
    <w:rsid w:val="00DE4F02"/>
    <w:rPr>
      <w:rFonts w:ascii="Franklin Gothic Heavy" w:hAnsi="Franklin Gothic Heavy" w:cs="Franklin Gothic Heavy"/>
      <w:noProof/>
      <w:spacing w:val="10"/>
      <w:sz w:val="8"/>
      <w:szCs w:val="8"/>
      <w:shd w:val="clear" w:color="auto" w:fill="FFFFFF"/>
    </w:rPr>
  </w:style>
  <w:style w:type="character" w:customStyle="1" w:styleId="45pt">
    <w:name w:val="Основной текст + 4.5 pt"/>
    <w:aliases w:val="Курсив2"/>
    <w:basedOn w:val="affc"/>
    <w:uiPriority w:val="99"/>
    <w:rsid w:val="00DE4F02"/>
    <w:rPr>
      <w:rFonts w:ascii="Times New Roman" w:hAnsi="Times New Roman"/>
      <w:i/>
      <w:iCs/>
      <w:noProof/>
      <w:spacing w:val="10"/>
      <w:sz w:val="9"/>
      <w:szCs w:val="9"/>
      <w:shd w:val="clear" w:color="auto" w:fill="FFFFFF"/>
    </w:rPr>
  </w:style>
  <w:style w:type="character" w:customStyle="1" w:styleId="affd">
    <w:name w:val="Подпись к картинке_"/>
    <w:basedOn w:val="a1"/>
    <w:link w:val="affe"/>
    <w:uiPriority w:val="99"/>
    <w:locked/>
    <w:rsid w:val="00DE4F02"/>
    <w:rPr>
      <w:rFonts w:ascii="Times New Roman" w:hAnsi="Times New Roman"/>
      <w:b/>
      <w:bCs/>
      <w:shd w:val="clear" w:color="auto" w:fill="FFFFFF"/>
    </w:rPr>
  </w:style>
  <w:style w:type="character" w:customStyle="1" w:styleId="103">
    <w:name w:val="Основной текст (10) + Курсив"/>
    <w:basedOn w:val="101"/>
    <w:uiPriority w:val="99"/>
    <w:rsid w:val="00DE4F02"/>
    <w:rPr>
      <w:rFonts w:ascii="Franklin Gothic Heavy" w:hAnsi="Franklin Gothic Heavy" w:cs="Franklin Gothic Heavy"/>
      <w:i/>
      <w:iCs/>
      <w:noProof/>
      <w:sz w:val="20"/>
      <w:szCs w:val="20"/>
      <w:shd w:val="clear" w:color="auto" w:fill="FFFFFF"/>
      <w:lang w:val="en-US" w:eastAsia="en-US"/>
    </w:rPr>
  </w:style>
  <w:style w:type="character" w:customStyle="1" w:styleId="afff">
    <w:name w:val="Подпись к таблице_"/>
    <w:basedOn w:val="a1"/>
    <w:link w:val="afff0"/>
    <w:uiPriority w:val="99"/>
    <w:locked/>
    <w:rsid w:val="00DE4F02"/>
    <w:rPr>
      <w:rFonts w:ascii="Times New Roman" w:hAnsi="Times New Roman"/>
      <w:sz w:val="16"/>
      <w:szCs w:val="16"/>
      <w:shd w:val="clear" w:color="auto" w:fill="FFFFFF"/>
      <w:lang w:val="en-US"/>
    </w:rPr>
  </w:style>
  <w:style w:type="character" w:customStyle="1" w:styleId="FranklinGothicHeavy2">
    <w:name w:val="Основной текст + Franklin Gothic Heavy2"/>
    <w:aliases w:val="4.5 pt,Интервал 2 pt"/>
    <w:basedOn w:val="affc"/>
    <w:uiPriority w:val="99"/>
    <w:rsid w:val="00DE4F02"/>
    <w:rPr>
      <w:rFonts w:ascii="Franklin Gothic Heavy" w:hAnsi="Franklin Gothic Heavy" w:cs="Franklin Gothic Heavy"/>
      <w:noProof/>
      <w:spacing w:val="40"/>
      <w:sz w:val="9"/>
      <w:szCs w:val="9"/>
      <w:shd w:val="clear" w:color="auto" w:fill="FFFFFF"/>
    </w:rPr>
  </w:style>
  <w:style w:type="character" w:customStyle="1" w:styleId="111">
    <w:name w:val="Основной текст (11)_"/>
    <w:basedOn w:val="a1"/>
    <w:link w:val="1110"/>
    <w:uiPriority w:val="99"/>
    <w:locked/>
    <w:rsid w:val="00DE4F02"/>
    <w:rPr>
      <w:rFonts w:ascii="Times New Roman" w:hAnsi="Times New Roman"/>
      <w:sz w:val="23"/>
      <w:szCs w:val="23"/>
      <w:shd w:val="clear" w:color="auto" w:fill="FFFFFF"/>
    </w:rPr>
  </w:style>
  <w:style w:type="character" w:customStyle="1" w:styleId="112">
    <w:name w:val="Основной текст (11)"/>
    <w:basedOn w:val="111"/>
    <w:uiPriority w:val="99"/>
    <w:rsid w:val="00DE4F02"/>
    <w:rPr>
      <w:rFonts w:ascii="Times New Roman" w:hAnsi="Times New Roman"/>
      <w:sz w:val="23"/>
      <w:szCs w:val="23"/>
      <w:shd w:val="clear" w:color="auto" w:fill="FFFFFF"/>
    </w:rPr>
  </w:style>
  <w:style w:type="character" w:customStyle="1" w:styleId="120">
    <w:name w:val="Основной текст (12)_"/>
    <w:basedOn w:val="a1"/>
    <w:link w:val="121"/>
    <w:uiPriority w:val="99"/>
    <w:locked/>
    <w:rsid w:val="00DE4F02"/>
    <w:rPr>
      <w:rFonts w:ascii="Times New Roman" w:hAnsi="Times New Roman"/>
      <w:shd w:val="clear" w:color="auto" w:fill="FFFFFF"/>
    </w:rPr>
  </w:style>
  <w:style w:type="character" w:customStyle="1" w:styleId="130">
    <w:name w:val="Основной текст (13)_"/>
    <w:basedOn w:val="a1"/>
    <w:link w:val="131"/>
    <w:uiPriority w:val="99"/>
    <w:locked/>
    <w:rsid w:val="00DE4F02"/>
    <w:rPr>
      <w:rFonts w:ascii="Times New Roman" w:hAnsi="Times New Roman"/>
      <w:b/>
      <w:bCs/>
      <w:shd w:val="clear" w:color="auto" w:fill="FFFFFF"/>
    </w:rPr>
  </w:style>
  <w:style w:type="character" w:customStyle="1" w:styleId="132">
    <w:name w:val="Основной текст (13) + Малые прописные"/>
    <w:basedOn w:val="130"/>
    <w:uiPriority w:val="99"/>
    <w:rsid w:val="00DE4F02"/>
    <w:rPr>
      <w:rFonts w:ascii="Times New Roman" w:hAnsi="Times New Roman"/>
      <w:b/>
      <w:bCs/>
      <w:smallCaps/>
      <w:shd w:val="clear" w:color="auto" w:fill="FFFFFF"/>
    </w:rPr>
  </w:style>
  <w:style w:type="character" w:customStyle="1" w:styleId="11pt2">
    <w:name w:val="Основной текст + 11 pt2"/>
    <w:aliases w:val="Полужирный4"/>
    <w:basedOn w:val="affc"/>
    <w:uiPriority w:val="99"/>
    <w:rsid w:val="00DE4F02"/>
    <w:rPr>
      <w:rFonts w:ascii="Times New Roman" w:hAnsi="Times New Roman"/>
      <w:b/>
      <w:bCs/>
      <w:noProof/>
      <w:spacing w:val="10"/>
      <w:sz w:val="22"/>
      <w:szCs w:val="22"/>
      <w:shd w:val="clear" w:color="auto" w:fill="FFFFFF"/>
    </w:rPr>
  </w:style>
  <w:style w:type="character" w:customStyle="1" w:styleId="11pt1">
    <w:name w:val="Основной текст + 11 pt1"/>
    <w:basedOn w:val="affc"/>
    <w:uiPriority w:val="99"/>
    <w:rsid w:val="00DE4F02"/>
    <w:rPr>
      <w:rFonts w:ascii="Times New Roman" w:hAnsi="Times New Roman"/>
      <w:noProof/>
      <w:spacing w:val="10"/>
      <w:sz w:val="22"/>
      <w:szCs w:val="22"/>
      <w:shd w:val="clear" w:color="auto" w:fill="FFFFFF"/>
    </w:rPr>
  </w:style>
  <w:style w:type="character" w:customStyle="1" w:styleId="220">
    <w:name w:val="Заголовок №2 (2)_"/>
    <w:basedOn w:val="a1"/>
    <w:link w:val="221"/>
    <w:uiPriority w:val="99"/>
    <w:locked/>
    <w:rsid w:val="00DE4F02"/>
    <w:rPr>
      <w:rFonts w:ascii="Times New Roman" w:hAnsi="Times New Roman"/>
      <w:i/>
      <w:iCs/>
      <w:spacing w:val="-20"/>
      <w:sz w:val="26"/>
      <w:szCs w:val="26"/>
      <w:shd w:val="clear" w:color="auto" w:fill="FFFFFF"/>
    </w:rPr>
  </w:style>
  <w:style w:type="character" w:customStyle="1" w:styleId="122">
    <w:name w:val="Основной текст (12)"/>
    <w:basedOn w:val="a1"/>
    <w:uiPriority w:val="99"/>
    <w:rsid w:val="00DE4F02"/>
    <w:rPr>
      <w:rFonts w:ascii="Times New Roman" w:hAnsi="Times New Roman" w:cs="Times New Roman"/>
      <w:sz w:val="22"/>
      <w:szCs w:val="22"/>
      <w:u w:val="none"/>
    </w:rPr>
  </w:style>
  <w:style w:type="character" w:customStyle="1" w:styleId="133">
    <w:name w:val="Основной текст (13) + Не полужирный"/>
    <w:basedOn w:val="130"/>
    <w:uiPriority w:val="99"/>
    <w:rsid w:val="00DE4F02"/>
    <w:rPr>
      <w:rFonts w:ascii="Times New Roman" w:hAnsi="Times New Roman"/>
      <w:b/>
      <w:bCs/>
      <w:shd w:val="clear" w:color="auto" w:fill="FFFFFF"/>
    </w:rPr>
  </w:style>
  <w:style w:type="character" w:customStyle="1" w:styleId="9pt">
    <w:name w:val="Основной текст + 9 pt"/>
    <w:basedOn w:val="affc"/>
    <w:uiPriority w:val="99"/>
    <w:rsid w:val="00DE4F02"/>
    <w:rPr>
      <w:rFonts w:ascii="Times New Roman" w:hAnsi="Times New Roman"/>
      <w:noProof/>
      <w:spacing w:val="10"/>
      <w:sz w:val="18"/>
      <w:szCs w:val="18"/>
      <w:shd w:val="clear" w:color="auto" w:fill="FFFFFF"/>
    </w:rPr>
  </w:style>
  <w:style w:type="character" w:customStyle="1" w:styleId="MalgunGothic1">
    <w:name w:val="Основной текст + Malgun Gothic1"/>
    <w:aliases w:val="16.5 pt,Полужирный3,Масштаб 66%"/>
    <w:basedOn w:val="affc"/>
    <w:uiPriority w:val="99"/>
    <w:rsid w:val="00DE4F02"/>
    <w:rPr>
      <w:rFonts w:ascii="Malgun Gothic" w:eastAsia="Malgun Gothic" w:hAnsi="Times New Roman" w:cs="Malgun Gothic"/>
      <w:b/>
      <w:bCs/>
      <w:noProof/>
      <w:spacing w:val="10"/>
      <w:w w:val="66"/>
      <w:sz w:val="33"/>
      <w:szCs w:val="33"/>
      <w:shd w:val="clear" w:color="auto" w:fill="FFFFFF"/>
    </w:rPr>
  </w:style>
  <w:style w:type="character" w:customStyle="1" w:styleId="TrebuchetMS">
    <w:name w:val="Основной текст + Trebuchet MS"/>
    <w:aliases w:val="32.5 pt,Курсив1"/>
    <w:basedOn w:val="affc"/>
    <w:uiPriority w:val="99"/>
    <w:rsid w:val="00DE4F02"/>
    <w:rPr>
      <w:rFonts w:ascii="Trebuchet MS" w:hAnsi="Trebuchet MS" w:cs="Trebuchet MS"/>
      <w:i/>
      <w:iCs/>
      <w:noProof/>
      <w:spacing w:val="10"/>
      <w:sz w:val="65"/>
      <w:szCs w:val="65"/>
      <w:shd w:val="clear" w:color="auto" w:fill="FFFFFF"/>
    </w:rPr>
  </w:style>
  <w:style w:type="character" w:customStyle="1" w:styleId="FranklinGothicHeavy1">
    <w:name w:val="Основной текст + Franklin Gothic Heavy1"/>
    <w:aliases w:val="18 pt"/>
    <w:basedOn w:val="affc"/>
    <w:uiPriority w:val="99"/>
    <w:rsid w:val="00DE4F02"/>
    <w:rPr>
      <w:rFonts w:ascii="Franklin Gothic Heavy" w:hAnsi="Franklin Gothic Heavy" w:cs="Franklin Gothic Heavy"/>
      <w:noProof/>
      <w:spacing w:val="10"/>
      <w:sz w:val="36"/>
      <w:szCs w:val="36"/>
      <w:shd w:val="clear" w:color="auto" w:fill="FFFFFF"/>
    </w:rPr>
  </w:style>
  <w:style w:type="paragraph" w:customStyle="1" w:styleId="215">
    <w:name w:val="Основной текст (2)1"/>
    <w:basedOn w:val="a0"/>
    <w:uiPriority w:val="99"/>
    <w:rsid w:val="00DE4F02"/>
    <w:pPr>
      <w:widowControl w:val="0"/>
      <w:shd w:val="clear" w:color="auto" w:fill="FFFFFF"/>
      <w:spacing w:line="240" w:lineRule="atLeast"/>
    </w:pPr>
    <w:rPr>
      <w:b/>
      <w:bCs/>
      <w:sz w:val="20"/>
      <w:szCs w:val="20"/>
      <w:lang w:eastAsia="ru-RU"/>
    </w:rPr>
  </w:style>
  <w:style w:type="paragraph" w:customStyle="1" w:styleId="314">
    <w:name w:val="Заголовок №31"/>
    <w:basedOn w:val="a0"/>
    <w:link w:val="3b"/>
    <w:uiPriority w:val="99"/>
    <w:rsid w:val="00DE4F02"/>
    <w:pPr>
      <w:widowControl w:val="0"/>
      <w:shd w:val="clear" w:color="auto" w:fill="FFFFFF"/>
      <w:spacing w:line="322" w:lineRule="exact"/>
      <w:ind w:hanging="720"/>
      <w:jc w:val="center"/>
      <w:outlineLvl w:val="2"/>
    </w:pPr>
    <w:rPr>
      <w:rFonts w:eastAsiaTheme="minorHAnsi" w:cstheme="minorBidi"/>
      <w:sz w:val="26"/>
      <w:szCs w:val="26"/>
      <w:lang w:eastAsia="en-US"/>
    </w:rPr>
  </w:style>
  <w:style w:type="paragraph" w:customStyle="1" w:styleId="affe">
    <w:name w:val="Подпись к картинке"/>
    <w:basedOn w:val="a0"/>
    <w:link w:val="affd"/>
    <w:uiPriority w:val="99"/>
    <w:rsid w:val="00DE4F02"/>
    <w:pPr>
      <w:widowControl w:val="0"/>
      <w:shd w:val="clear" w:color="auto" w:fill="FFFFFF"/>
      <w:spacing w:line="230" w:lineRule="exact"/>
      <w:jc w:val="center"/>
    </w:pPr>
    <w:rPr>
      <w:rFonts w:eastAsiaTheme="minorHAnsi" w:cstheme="minorBidi"/>
      <w:b/>
      <w:bCs/>
      <w:sz w:val="22"/>
      <w:szCs w:val="22"/>
      <w:lang w:eastAsia="en-US"/>
    </w:rPr>
  </w:style>
  <w:style w:type="paragraph" w:customStyle="1" w:styleId="afff0">
    <w:name w:val="Подпись к таблице"/>
    <w:basedOn w:val="a0"/>
    <w:link w:val="afff"/>
    <w:uiPriority w:val="99"/>
    <w:rsid w:val="00DE4F02"/>
    <w:pPr>
      <w:widowControl w:val="0"/>
      <w:shd w:val="clear" w:color="auto" w:fill="FFFFFF"/>
      <w:spacing w:line="240" w:lineRule="atLeast"/>
    </w:pPr>
    <w:rPr>
      <w:rFonts w:eastAsiaTheme="minorHAnsi" w:cstheme="minorBidi"/>
      <w:sz w:val="16"/>
      <w:szCs w:val="16"/>
      <w:lang w:val="en-US" w:eastAsia="en-US"/>
    </w:rPr>
  </w:style>
  <w:style w:type="paragraph" w:customStyle="1" w:styleId="1110">
    <w:name w:val="Основной текст (11)1"/>
    <w:basedOn w:val="a0"/>
    <w:link w:val="111"/>
    <w:uiPriority w:val="99"/>
    <w:rsid w:val="00DE4F02"/>
    <w:pPr>
      <w:widowControl w:val="0"/>
      <w:shd w:val="clear" w:color="auto" w:fill="FFFFFF"/>
      <w:spacing w:line="274" w:lineRule="exact"/>
      <w:ind w:firstLine="340"/>
    </w:pPr>
    <w:rPr>
      <w:rFonts w:eastAsiaTheme="minorHAnsi" w:cstheme="minorBidi"/>
      <w:sz w:val="23"/>
      <w:szCs w:val="23"/>
      <w:lang w:eastAsia="en-US"/>
    </w:rPr>
  </w:style>
  <w:style w:type="paragraph" w:customStyle="1" w:styleId="121">
    <w:name w:val="Основной текст (12)1"/>
    <w:basedOn w:val="a0"/>
    <w:link w:val="120"/>
    <w:uiPriority w:val="99"/>
    <w:rsid w:val="00DE4F02"/>
    <w:pPr>
      <w:widowControl w:val="0"/>
      <w:shd w:val="clear" w:color="auto" w:fill="FFFFFF"/>
      <w:spacing w:line="240" w:lineRule="atLeast"/>
    </w:pPr>
    <w:rPr>
      <w:rFonts w:eastAsiaTheme="minorHAnsi" w:cstheme="minorBidi"/>
      <w:sz w:val="22"/>
      <w:szCs w:val="22"/>
      <w:lang w:eastAsia="en-US"/>
    </w:rPr>
  </w:style>
  <w:style w:type="paragraph" w:customStyle="1" w:styleId="131">
    <w:name w:val="Основной текст (13)"/>
    <w:basedOn w:val="a0"/>
    <w:link w:val="130"/>
    <w:uiPriority w:val="99"/>
    <w:rsid w:val="00DE4F02"/>
    <w:pPr>
      <w:widowControl w:val="0"/>
      <w:shd w:val="clear" w:color="auto" w:fill="FFFFFF"/>
      <w:spacing w:line="264" w:lineRule="exact"/>
      <w:jc w:val="center"/>
    </w:pPr>
    <w:rPr>
      <w:rFonts w:eastAsiaTheme="minorHAnsi" w:cstheme="minorBidi"/>
      <w:b/>
      <w:bCs/>
      <w:sz w:val="22"/>
      <w:szCs w:val="22"/>
      <w:lang w:eastAsia="en-US"/>
    </w:rPr>
  </w:style>
  <w:style w:type="paragraph" w:customStyle="1" w:styleId="221">
    <w:name w:val="Заголовок №2 (2)"/>
    <w:basedOn w:val="a0"/>
    <w:link w:val="220"/>
    <w:uiPriority w:val="99"/>
    <w:rsid w:val="00DE4F02"/>
    <w:pPr>
      <w:widowControl w:val="0"/>
      <w:shd w:val="clear" w:color="auto" w:fill="FFFFFF"/>
      <w:spacing w:line="240" w:lineRule="atLeast"/>
      <w:outlineLvl w:val="1"/>
    </w:pPr>
    <w:rPr>
      <w:rFonts w:eastAsiaTheme="minorHAnsi" w:cstheme="minorBidi"/>
      <w:i/>
      <w:iCs/>
      <w:spacing w:val="-20"/>
      <w:sz w:val="26"/>
      <w:szCs w:val="26"/>
      <w:lang w:eastAsia="en-US"/>
    </w:rPr>
  </w:style>
  <w:style w:type="paragraph" w:customStyle="1" w:styleId="2f2">
    <w:name w:val="Знак2"/>
    <w:basedOn w:val="a0"/>
    <w:rsid w:val="00DE4F02"/>
    <w:pPr>
      <w:spacing w:after="160" w:line="240" w:lineRule="exact"/>
    </w:pPr>
    <w:rPr>
      <w:rFonts w:ascii="Verdana" w:hAnsi="Verdana"/>
      <w:sz w:val="20"/>
      <w:szCs w:val="20"/>
      <w:lang w:val="en-US" w:eastAsia="en-US"/>
    </w:rPr>
  </w:style>
  <w:style w:type="table" w:customStyle="1" w:styleId="1fc">
    <w:name w:val="Сетка таблицы1"/>
    <w:basedOn w:val="a2"/>
    <w:next w:val="aff8"/>
    <w:uiPriority w:val="59"/>
    <w:rsid w:val="002A21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437D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f3">
    <w:name w:val="Сетка таблицы2"/>
    <w:basedOn w:val="a2"/>
    <w:next w:val="aff8"/>
    <w:uiPriority w:val="59"/>
    <w:rsid w:val="004319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8"/>
    <w:uiPriority w:val="59"/>
    <w:rsid w:val="00E050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6331A"/>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6331A"/>
    <w:rPr>
      <w:rFonts w:ascii="Times New Roman" w:hAnsi="Times New Roman" w:cs="Times New Roman" w:hint="default"/>
      <w:b/>
      <w:bCs/>
      <w:i w:val="0"/>
      <w:iCs w:val="0"/>
      <w:color w:val="000000"/>
      <w:sz w:val="24"/>
      <w:szCs w:val="24"/>
    </w:rPr>
  </w:style>
  <w:style w:type="table" w:customStyle="1" w:styleId="46">
    <w:name w:val="Сетка таблицы4"/>
    <w:basedOn w:val="a2"/>
    <w:next w:val="aff8"/>
    <w:uiPriority w:val="59"/>
    <w:rsid w:val="00D7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basedOn w:val="a1"/>
    <w:uiPriority w:val="99"/>
    <w:semiHidden/>
    <w:unhideWhenUsed/>
    <w:rsid w:val="00E76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5476">
      <w:bodyDiv w:val="1"/>
      <w:marLeft w:val="0"/>
      <w:marRight w:val="0"/>
      <w:marTop w:val="0"/>
      <w:marBottom w:val="0"/>
      <w:divBdr>
        <w:top w:val="none" w:sz="0" w:space="0" w:color="auto"/>
        <w:left w:val="none" w:sz="0" w:space="0" w:color="auto"/>
        <w:bottom w:val="none" w:sz="0" w:space="0" w:color="auto"/>
        <w:right w:val="none" w:sz="0" w:space="0" w:color="auto"/>
      </w:divBdr>
    </w:div>
    <w:div w:id="6049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gsamovec-ru.1gb.ru/" TargetMode="External"/><Relationship Id="rId5" Type="http://schemas.openxmlformats.org/officeDocument/2006/relationships/settings" Target="settings.xml"/><Relationship Id="rId15" Type="http://schemas.openxmlformats.org/officeDocument/2006/relationships/hyperlink" Target="https://bigsamovec.ru/" TargetMode="External"/><Relationship Id="rId10" Type="http://schemas.openxmlformats.org/officeDocument/2006/relationships/hyperlink" Target="mailto:bigsamovets@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igsamovets@yande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'[Диаграмма в Microsoft Word]Лист1'!$B$1</c:f>
              <c:strCache>
                <c:ptCount val="1"/>
                <c:pt idx="0">
                  <c:v>Русский язык</c:v>
                </c:pt>
              </c:strCache>
            </c:strRef>
          </c:tx>
          <c:dLbls>
            <c:dLblPos val="outEnd"/>
            <c:showLegendKey val="0"/>
            <c:showVal val="0"/>
            <c:showCatName val="0"/>
            <c:showSerName val="0"/>
            <c:showPercent val="1"/>
            <c:showBubbleSize val="0"/>
            <c:showLeaderLines val="1"/>
          </c:dLbls>
          <c:cat>
            <c:strRef>
              <c:f>'[Диаграмма в Microsoft Word]Лист1'!$A$2:$A$4</c:f>
              <c:strCache>
                <c:ptCount val="3"/>
                <c:pt idx="0">
                  <c:v>Подтвердили</c:v>
                </c:pt>
                <c:pt idx="1">
                  <c:v>Повысили</c:v>
                </c:pt>
                <c:pt idx="2">
                  <c:v>Понизили</c:v>
                </c:pt>
              </c:strCache>
            </c:strRef>
          </c:cat>
          <c:val>
            <c:numRef>
              <c:f>'[Диаграмма в Microsoft Word]Лист1'!$B$2:$B$4</c:f>
              <c:numCache>
                <c:formatCode>0%</c:formatCode>
                <c:ptCount val="3"/>
                <c:pt idx="0">
                  <c:v>0.64</c:v>
                </c:pt>
                <c:pt idx="1">
                  <c:v>0.11</c:v>
                </c:pt>
                <c:pt idx="2">
                  <c:v>0.25</c:v>
                </c:pt>
              </c:numCache>
            </c:numRef>
          </c:val>
        </c:ser>
        <c:dLbls>
          <c:dLblPos val="outEnd"/>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3446569213297152"/>
          <c:y val="0.29243642764239036"/>
          <c:w val="0.35710344827586205"/>
          <c:h val="0.6145994065281899"/>
        </c:manualLayout>
      </c:layout>
      <c:pieChart>
        <c:varyColors val="1"/>
        <c:ser>
          <c:idx val="0"/>
          <c:order val="0"/>
          <c:tx>
            <c:strRef>
              <c:f>'[Диаграмма в Microsoft Word]Лист1'!$B$1</c:f>
              <c:strCache>
                <c:ptCount val="1"/>
                <c:pt idx="0">
                  <c:v>Математика</c:v>
                </c:pt>
              </c:strCache>
            </c:strRef>
          </c:tx>
          <c:dLbls>
            <c:dLblPos val="outEnd"/>
            <c:showLegendKey val="0"/>
            <c:showVal val="0"/>
            <c:showCatName val="0"/>
            <c:showSerName val="0"/>
            <c:showPercent val="1"/>
            <c:showBubbleSize val="0"/>
            <c:showLeaderLines val="1"/>
          </c:dLbls>
          <c:cat>
            <c:strRef>
              <c:f>'[Диаграмма в Microsoft Word]Лист1'!$A$2:$A$4</c:f>
              <c:strCache>
                <c:ptCount val="3"/>
                <c:pt idx="0">
                  <c:v>Подтвердили годовые отметки</c:v>
                </c:pt>
                <c:pt idx="1">
                  <c:v>Повысили годовые отметки</c:v>
                </c:pt>
                <c:pt idx="2">
                  <c:v>Понизили годовые отметки</c:v>
                </c:pt>
              </c:strCache>
            </c:strRef>
          </c:cat>
          <c:val>
            <c:numRef>
              <c:f>'[Диаграмма в Microsoft Word]Лист1'!$B$2:$B$4</c:f>
              <c:numCache>
                <c:formatCode>0%</c:formatCode>
                <c:ptCount val="3"/>
                <c:pt idx="0">
                  <c:v>0.54</c:v>
                </c:pt>
                <c:pt idx="1">
                  <c:v>0.21</c:v>
                </c:pt>
                <c:pt idx="2">
                  <c:v>0.25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9B5A-CEEA-448B-BBCF-BD9AFE0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19409</Words>
  <Characters>110632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2019-03-29T13:26:00Z</cp:lastPrinted>
  <dcterms:created xsi:type="dcterms:W3CDTF">2022-04-01T07:13:00Z</dcterms:created>
  <dcterms:modified xsi:type="dcterms:W3CDTF">2022-04-01T07:13:00Z</dcterms:modified>
</cp:coreProperties>
</file>